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67EF0" w14:textId="58447972" w:rsidR="00D502F6" w:rsidRPr="008D7EBD" w:rsidRDefault="00D502F6" w:rsidP="008D7EBD">
      <w:pPr>
        <w:jc w:val="center"/>
        <w:rPr>
          <w:b/>
          <w:bCs/>
          <w:smallCaps/>
          <w:color w:val="000000" w:themeColor="text1"/>
        </w:rPr>
      </w:pPr>
      <w:bookmarkStart w:id="0" w:name="_GoBack"/>
      <w:bookmarkEnd w:id="0"/>
      <w:r w:rsidRPr="008D7EBD">
        <w:rPr>
          <w:b/>
          <w:bCs/>
        </w:rPr>
        <w:t>WATER HARVESTING SYSTEM</w:t>
      </w:r>
      <w:r w:rsidR="00B25B0F" w:rsidRPr="008D7EBD">
        <w:rPr>
          <w:b/>
          <w:bCs/>
        </w:rPr>
        <w:t xml:space="preserve"> (SRWM2094)</w:t>
      </w:r>
    </w:p>
    <w:p w14:paraId="249B7881" w14:textId="798973B5" w:rsidR="00782BD3" w:rsidRPr="00782BD3" w:rsidRDefault="00D502F6" w:rsidP="00EE7E71">
      <w:pPr>
        <w:pStyle w:val="Heading1"/>
        <w:numPr>
          <w:ilvl w:val="0"/>
          <w:numId w:val="62"/>
        </w:numPr>
        <w:jc w:val="left"/>
      </w:pPr>
      <w:r w:rsidRPr="00D502F6">
        <w:t>Introduction</w:t>
      </w:r>
    </w:p>
    <w:p w14:paraId="3A793D04" w14:textId="3D5256FB" w:rsidR="002B1744" w:rsidRDefault="002B1744" w:rsidP="002B1744">
      <w:pPr>
        <w:spacing w:before="120" w:after="120" w:line="360" w:lineRule="auto"/>
        <w:rPr>
          <w:rFonts w:cs="Times New Roman"/>
          <w:szCs w:val="24"/>
        </w:rPr>
      </w:pPr>
      <w:r w:rsidRPr="002B1744">
        <w:rPr>
          <w:rFonts w:cs="Times New Roman"/>
          <w:szCs w:val="24"/>
        </w:rPr>
        <w:t>As land pressure rises, more and more marginal areas in the world are being used for</w:t>
      </w:r>
      <w:r>
        <w:rPr>
          <w:rFonts w:cs="Times New Roman"/>
          <w:szCs w:val="24"/>
        </w:rPr>
        <w:t xml:space="preserve"> </w:t>
      </w:r>
      <w:r w:rsidRPr="002B1744">
        <w:rPr>
          <w:rFonts w:cs="Times New Roman"/>
          <w:szCs w:val="24"/>
        </w:rPr>
        <w:t>agriculture. Much of this land is located in the arid or semi­arid belts where rain falls irregularly</w:t>
      </w:r>
      <w:r>
        <w:rPr>
          <w:rFonts w:cs="Times New Roman"/>
          <w:szCs w:val="24"/>
        </w:rPr>
        <w:t xml:space="preserve"> </w:t>
      </w:r>
      <w:r w:rsidRPr="002B1744">
        <w:rPr>
          <w:rFonts w:cs="Times New Roman"/>
          <w:szCs w:val="24"/>
        </w:rPr>
        <w:t>and much of the precious water is soon lost as surface runoff. Recent droughts have</w:t>
      </w:r>
      <w:r>
        <w:rPr>
          <w:rFonts w:cs="Times New Roman"/>
          <w:szCs w:val="24"/>
        </w:rPr>
        <w:t xml:space="preserve"> </w:t>
      </w:r>
      <w:r w:rsidRPr="002B1744">
        <w:rPr>
          <w:rFonts w:cs="Times New Roman"/>
          <w:szCs w:val="24"/>
        </w:rPr>
        <w:t>highlighted the risks to human beings and livestock, which occur when rains falter or fail.</w:t>
      </w:r>
      <w:r>
        <w:rPr>
          <w:rFonts w:cs="Times New Roman"/>
          <w:szCs w:val="24"/>
        </w:rPr>
        <w:t xml:space="preserve"> </w:t>
      </w:r>
      <w:r w:rsidRPr="002B1744">
        <w:rPr>
          <w:rFonts w:cs="Times New Roman"/>
          <w:szCs w:val="24"/>
        </w:rPr>
        <w:t>While irrigation may be the most obvious response to drought, it has proved costly and can</w:t>
      </w:r>
      <w:r>
        <w:rPr>
          <w:rFonts w:cs="Times New Roman"/>
          <w:szCs w:val="24"/>
        </w:rPr>
        <w:t xml:space="preserve"> </w:t>
      </w:r>
      <w:r w:rsidRPr="002B1744">
        <w:rPr>
          <w:rFonts w:cs="Times New Roman"/>
          <w:szCs w:val="24"/>
        </w:rPr>
        <w:t>only benefit a fortunate few. There is now increasing interest in a low cost alternative­generally referred to as "water harvesting".</w:t>
      </w:r>
      <w:r>
        <w:rPr>
          <w:rFonts w:cs="Times New Roman"/>
          <w:szCs w:val="24"/>
        </w:rPr>
        <w:t xml:space="preserve"> </w:t>
      </w:r>
    </w:p>
    <w:p w14:paraId="79A1DE68" w14:textId="5BC80EFF" w:rsidR="00027A65" w:rsidRDefault="00027A65" w:rsidP="00027A65">
      <w:pPr>
        <w:spacing w:before="120" w:after="120" w:line="360" w:lineRule="auto"/>
        <w:rPr>
          <w:rFonts w:cs="Times New Roman"/>
          <w:szCs w:val="24"/>
        </w:rPr>
      </w:pPr>
      <w:r>
        <w:rPr>
          <w:rFonts w:cs="Times New Roman"/>
          <w:szCs w:val="24"/>
        </w:rPr>
        <w:t>In its historical perspective, v</w:t>
      </w:r>
      <w:r w:rsidRPr="00027A65">
        <w:rPr>
          <w:rFonts w:cs="Times New Roman"/>
          <w:szCs w:val="24"/>
        </w:rPr>
        <w:t>arious forms of water harvesting (WH) have been used traditionally throughout the centuries.</w:t>
      </w:r>
      <w:r>
        <w:rPr>
          <w:rFonts w:cs="Times New Roman"/>
          <w:szCs w:val="24"/>
        </w:rPr>
        <w:t xml:space="preserve"> Example of traditional forms of water harvesting across the world</w:t>
      </w:r>
    </w:p>
    <w:p w14:paraId="7A8783C6" w14:textId="2CD0367D" w:rsidR="00027A65" w:rsidRDefault="001D691E" w:rsidP="00EE7E71">
      <w:pPr>
        <w:pStyle w:val="ListParagraph"/>
        <w:numPr>
          <w:ilvl w:val="0"/>
          <w:numId w:val="10"/>
        </w:numPr>
        <w:spacing w:before="120" w:after="120" w:line="360" w:lineRule="auto"/>
        <w:rPr>
          <w:rFonts w:cs="Times New Roman"/>
          <w:szCs w:val="24"/>
        </w:rPr>
      </w:pPr>
      <w:r w:rsidRPr="00027A65">
        <w:rPr>
          <w:rFonts w:cs="Times New Roman"/>
          <w:szCs w:val="24"/>
        </w:rPr>
        <w:t xml:space="preserve">Diversion </w:t>
      </w:r>
      <w:r w:rsidR="00027A65" w:rsidRPr="00027A65">
        <w:rPr>
          <w:rFonts w:cs="Times New Roman"/>
          <w:szCs w:val="24"/>
        </w:rPr>
        <w:t>of "wadi" flow (spate flow from normally dry watercourses) onto agricultural fields</w:t>
      </w:r>
      <w:r w:rsidR="00027A65">
        <w:rPr>
          <w:rFonts w:cs="Times New Roman"/>
          <w:szCs w:val="24"/>
        </w:rPr>
        <w:t xml:space="preserve"> </w:t>
      </w:r>
      <w:r w:rsidR="00027A65" w:rsidRPr="00027A65">
        <w:rPr>
          <w:rFonts w:cs="Times New Roman"/>
          <w:szCs w:val="24"/>
        </w:rPr>
        <w:t>in the Middle East</w:t>
      </w:r>
    </w:p>
    <w:p w14:paraId="0A4243D0" w14:textId="55D53DA1" w:rsidR="00027A65" w:rsidRDefault="001D691E" w:rsidP="00EE7E71">
      <w:pPr>
        <w:pStyle w:val="ListParagraph"/>
        <w:numPr>
          <w:ilvl w:val="0"/>
          <w:numId w:val="10"/>
        </w:numPr>
        <w:spacing w:before="120" w:after="120" w:line="360" w:lineRule="auto"/>
        <w:rPr>
          <w:rFonts w:cs="Times New Roman"/>
          <w:szCs w:val="24"/>
        </w:rPr>
      </w:pPr>
      <w:r w:rsidRPr="00027A65">
        <w:rPr>
          <w:rFonts w:cs="Times New Roman"/>
          <w:szCs w:val="24"/>
        </w:rPr>
        <w:t xml:space="preserve">The </w:t>
      </w:r>
      <w:r w:rsidR="00027A65" w:rsidRPr="00027A65">
        <w:rPr>
          <w:rFonts w:cs="Times New Roman"/>
          <w:szCs w:val="24"/>
        </w:rPr>
        <w:t>clearing of hillsides from</w:t>
      </w:r>
      <w:r w:rsidR="00027A65">
        <w:rPr>
          <w:rFonts w:cs="Times New Roman"/>
          <w:szCs w:val="24"/>
        </w:rPr>
        <w:t xml:space="preserve"> </w:t>
      </w:r>
      <w:r w:rsidR="00027A65" w:rsidRPr="00027A65">
        <w:rPr>
          <w:rFonts w:cs="Times New Roman"/>
          <w:szCs w:val="24"/>
        </w:rPr>
        <w:t>vegetation to increase runoff, which was then directed to fields on the plains</w:t>
      </w:r>
      <w:r w:rsidR="00027A65">
        <w:rPr>
          <w:rFonts w:cs="Times New Roman"/>
          <w:szCs w:val="24"/>
        </w:rPr>
        <w:t xml:space="preserve"> i</w:t>
      </w:r>
      <w:r w:rsidR="00027A65" w:rsidRPr="00027A65">
        <w:rPr>
          <w:rFonts w:cs="Times New Roman"/>
          <w:szCs w:val="24"/>
        </w:rPr>
        <w:t>n</w:t>
      </w:r>
      <w:r w:rsidR="00027A65">
        <w:rPr>
          <w:rFonts w:cs="Times New Roman"/>
          <w:szCs w:val="24"/>
        </w:rPr>
        <w:t xml:space="preserve"> </w:t>
      </w:r>
      <w:r w:rsidR="00027A65" w:rsidRPr="00027A65">
        <w:rPr>
          <w:rFonts w:cs="Times New Roman"/>
          <w:szCs w:val="24"/>
        </w:rPr>
        <w:t>the Negev Desert of Israel</w:t>
      </w:r>
      <w:r w:rsidR="00027A65">
        <w:rPr>
          <w:rFonts w:cs="Times New Roman"/>
          <w:szCs w:val="24"/>
        </w:rPr>
        <w:t xml:space="preserve"> in the last 4,000 years</w:t>
      </w:r>
    </w:p>
    <w:p w14:paraId="4F1A0C66" w14:textId="77777777" w:rsidR="00027A65" w:rsidRDefault="00027A65" w:rsidP="00EE7E71">
      <w:pPr>
        <w:pStyle w:val="ListParagraph"/>
        <w:numPr>
          <w:ilvl w:val="0"/>
          <w:numId w:val="10"/>
        </w:numPr>
        <w:spacing w:before="120" w:after="120" w:line="360" w:lineRule="auto"/>
        <w:rPr>
          <w:rFonts w:cs="Times New Roman"/>
          <w:szCs w:val="24"/>
        </w:rPr>
      </w:pPr>
      <w:r w:rsidRPr="00027A65">
        <w:rPr>
          <w:rFonts w:cs="Times New Roman"/>
          <w:szCs w:val="24"/>
        </w:rPr>
        <w:t>Floodwater farming in the desert areas of Arizona and northwest New</w:t>
      </w:r>
      <w:r>
        <w:rPr>
          <w:rFonts w:cs="Times New Roman"/>
          <w:szCs w:val="24"/>
        </w:rPr>
        <w:t xml:space="preserve"> </w:t>
      </w:r>
      <w:r w:rsidRPr="00027A65">
        <w:rPr>
          <w:rFonts w:cs="Times New Roman"/>
          <w:szCs w:val="24"/>
        </w:rPr>
        <w:t xml:space="preserve">Mexico </w:t>
      </w:r>
      <w:r>
        <w:rPr>
          <w:rFonts w:cs="Times New Roman"/>
          <w:szCs w:val="24"/>
        </w:rPr>
        <w:t>in</w:t>
      </w:r>
      <w:r w:rsidRPr="00027A65">
        <w:rPr>
          <w:rFonts w:cs="Times New Roman"/>
          <w:szCs w:val="24"/>
        </w:rPr>
        <w:t xml:space="preserve"> the last 1000 years (Zaunderer and Hutchinson 1988). </w:t>
      </w:r>
    </w:p>
    <w:p w14:paraId="3E97E09D" w14:textId="4C42065B" w:rsidR="00F20898" w:rsidRDefault="001D691E" w:rsidP="00EE7E71">
      <w:pPr>
        <w:pStyle w:val="ListParagraph"/>
        <w:numPr>
          <w:ilvl w:val="0"/>
          <w:numId w:val="10"/>
        </w:numPr>
        <w:spacing w:before="120" w:after="120" w:line="360" w:lineRule="auto"/>
        <w:rPr>
          <w:rFonts w:cs="Times New Roman"/>
          <w:szCs w:val="24"/>
        </w:rPr>
      </w:pPr>
      <w:r w:rsidRPr="00F20898">
        <w:rPr>
          <w:rFonts w:cs="Times New Roman"/>
          <w:szCs w:val="24"/>
        </w:rPr>
        <w:t>Cultivat</w:t>
      </w:r>
      <w:r w:rsidR="00F20898" w:rsidRPr="00F20898">
        <w:rPr>
          <w:rFonts w:cs="Times New Roman"/>
          <w:szCs w:val="24"/>
        </w:rPr>
        <w:t>ion of the</w:t>
      </w:r>
      <w:r w:rsidR="00027A65" w:rsidRPr="00F20898">
        <w:rPr>
          <w:rFonts w:cs="Times New Roman"/>
          <w:szCs w:val="24"/>
        </w:rPr>
        <w:t xml:space="preserve"> fields</w:t>
      </w:r>
      <w:r w:rsidR="00F20898" w:rsidRPr="00F20898">
        <w:rPr>
          <w:rFonts w:cs="Times New Roman"/>
          <w:szCs w:val="24"/>
        </w:rPr>
        <w:t xml:space="preserve"> (Akchin)</w:t>
      </w:r>
      <w:r w:rsidR="00027A65" w:rsidRPr="00F20898">
        <w:rPr>
          <w:rFonts w:cs="Times New Roman"/>
          <w:szCs w:val="24"/>
        </w:rPr>
        <w:t xml:space="preserve"> situated at the mouth of ephemeral streams</w:t>
      </w:r>
      <w:r w:rsidR="00F20898" w:rsidRPr="00F20898">
        <w:rPr>
          <w:rFonts w:cs="Times New Roman"/>
          <w:szCs w:val="24"/>
        </w:rPr>
        <w:t xml:space="preserve"> by the Hopi Indians on the Colorado Plateau</w:t>
      </w:r>
      <w:r w:rsidR="00F20898">
        <w:rPr>
          <w:rFonts w:cs="Times New Roman"/>
          <w:szCs w:val="24"/>
        </w:rPr>
        <w:t>.</w:t>
      </w:r>
    </w:p>
    <w:p w14:paraId="65486190" w14:textId="7C9772E9" w:rsidR="00F20898" w:rsidRDefault="001D691E" w:rsidP="00EE7E71">
      <w:pPr>
        <w:pStyle w:val="ListParagraph"/>
        <w:numPr>
          <w:ilvl w:val="0"/>
          <w:numId w:val="10"/>
        </w:numPr>
        <w:spacing w:before="120" w:after="120" w:line="360" w:lineRule="auto"/>
        <w:rPr>
          <w:rFonts w:cs="Times New Roman"/>
          <w:szCs w:val="24"/>
        </w:rPr>
      </w:pPr>
      <w:r w:rsidRPr="00F20898">
        <w:rPr>
          <w:rFonts w:cs="Times New Roman"/>
          <w:szCs w:val="24"/>
        </w:rPr>
        <w:t xml:space="preserve">Microcatchment </w:t>
      </w:r>
      <w:r w:rsidR="00027A65" w:rsidRPr="00F20898">
        <w:rPr>
          <w:rFonts w:cs="Times New Roman"/>
          <w:szCs w:val="24"/>
        </w:rPr>
        <w:t>techniques for tree growing, used in southern Tunisia, which were discovered</w:t>
      </w:r>
      <w:r w:rsidR="00F20898">
        <w:rPr>
          <w:rFonts w:cs="Times New Roman"/>
          <w:szCs w:val="24"/>
        </w:rPr>
        <w:t xml:space="preserve"> </w:t>
      </w:r>
      <w:r w:rsidR="00027A65" w:rsidRPr="00F20898">
        <w:rPr>
          <w:rFonts w:cs="Times New Roman"/>
          <w:szCs w:val="24"/>
        </w:rPr>
        <w:t xml:space="preserve">in the nineteenth century by travelers. </w:t>
      </w:r>
    </w:p>
    <w:p w14:paraId="4E3B4D7C" w14:textId="710D4D29" w:rsidR="00027A65" w:rsidRPr="00F20898" w:rsidRDefault="00027A65" w:rsidP="00EE7E71">
      <w:pPr>
        <w:pStyle w:val="ListParagraph"/>
        <w:numPr>
          <w:ilvl w:val="0"/>
          <w:numId w:val="10"/>
        </w:numPr>
        <w:spacing w:before="120" w:after="120" w:line="360" w:lineRule="auto"/>
        <w:rPr>
          <w:rFonts w:cs="Times New Roman"/>
          <w:szCs w:val="24"/>
        </w:rPr>
      </w:pPr>
      <w:r w:rsidRPr="00F20898">
        <w:rPr>
          <w:rFonts w:cs="Times New Roman"/>
          <w:szCs w:val="24"/>
        </w:rPr>
        <w:t>In the "Khadin" system of India, floodwater is impounded</w:t>
      </w:r>
      <w:r w:rsidR="00F20898">
        <w:rPr>
          <w:rFonts w:cs="Times New Roman"/>
          <w:szCs w:val="24"/>
        </w:rPr>
        <w:t xml:space="preserve"> </w:t>
      </w:r>
      <w:r w:rsidRPr="00F20898">
        <w:rPr>
          <w:rFonts w:cs="Times New Roman"/>
          <w:szCs w:val="24"/>
        </w:rPr>
        <w:t>behind earth bunds, and crops then planted into the residual moisture when the water</w:t>
      </w:r>
      <w:r w:rsidR="00F20898">
        <w:rPr>
          <w:rFonts w:cs="Times New Roman"/>
          <w:szCs w:val="24"/>
        </w:rPr>
        <w:t xml:space="preserve"> </w:t>
      </w:r>
      <w:r w:rsidRPr="00F20898">
        <w:rPr>
          <w:rFonts w:cs="Times New Roman"/>
          <w:szCs w:val="24"/>
        </w:rPr>
        <w:t>infiltrates.</w:t>
      </w:r>
    </w:p>
    <w:p w14:paraId="37EDAE6C" w14:textId="77777777" w:rsidR="00F20898" w:rsidRDefault="00027A65" w:rsidP="00027A65">
      <w:pPr>
        <w:spacing w:before="120" w:after="120" w:line="360" w:lineRule="auto"/>
        <w:rPr>
          <w:rFonts w:cs="Times New Roman"/>
          <w:szCs w:val="24"/>
        </w:rPr>
      </w:pPr>
      <w:r w:rsidRPr="00027A65">
        <w:rPr>
          <w:rFonts w:cs="Times New Roman"/>
          <w:szCs w:val="24"/>
        </w:rPr>
        <w:t>The importance of traditional, small scale systems of WH in Sub­Saharan Africa is just</w:t>
      </w:r>
      <w:r w:rsidR="00F20898">
        <w:rPr>
          <w:rFonts w:cs="Times New Roman"/>
          <w:szCs w:val="24"/>
        </w:rPr>
        <w:t xml:space="preserve"> </w:t>
      </w:r>
      <w:r w:rsidRPr="00027A65">
        <w:rPr>
          <w:rFonts w:cs="Times New Roman"/>
          <w:szCs w:val="24"/>
        </w:rPr>
        <w:t>beginning to be recognized</w:t>
      </w:r>
      <w:r w:rsidR="00F20898">
        <w:rPr>
          <w:rFonts w:cs="Times New Roman"/>
          <w:szCs w:val="24"/>
        </w:rPr>
        <w:t>. For example</w:t>
      </w:r>
    </w:p>
    <w:p w14:paraId="6D02DCB6" w14:textId="77777777" w:rsidR="00F20898" w:rsidRDefault="00F20898" w:rsidP="00EE7E71">
      <w:pPr>
        <w:pStyle w:val="ListParagraph"/>
        <w:numPr>
          <w:ilvl w:val="0"/>
          <w:numId w:val="11"/>
        </w:numPr>
        <w:spacing w:before="120" w:after="120" w:line="360" w:lineRule="auto"/>
        <w:rPr>
          <w:rFonts w:cs="Times New Roman"/>
          <w:szCs w:val="24"/>
        </w:rPr>
      </w:pPr>
      <w:r w:rsidRPr="00F20898">
        <w:rPr>
          <w:rFonts w:cs="Times New Roman"/>
          <w:szCs w:val="24"/>
        </w:rPr>
        <w:t>Stone line practices in</w:t>
      </w:r>
      <w:r w:rsidR="00027A65" w:rsidRPr="00F20898">
        <w:rPr>
          <w:rFonts w:cs="Times New Roman"/>
          <w:szCs w:val="24"/>
        </w:rPr>
        <w:t xml:space="preserve"> Burkina Faso</w:t>
      </w:r>
    </w:p>
    <w:p w14:paraId="1ADFBD1E" w14:textId="1ED07E11" w:rsidR="00027A65" w:rsidRPr="00F20898" w:rsidRDefault="000C1F3D" w:rsidP="00EE7E71">
      <w:pPr>
        <w:pStyle w:val="ListParagraph"/>
        <w:numPr>
          <w:ilvl w:val="0"/>
          <w:numId w:val="11"/>
        </w:numPr>
        <w:spacing w:before="120" w:after="120" w:line="360" w:lineRule="auto"/>
        <w:rPr>
          <w:rFonts w:cs="Times New Roman"/>
          <w:szCs w:val="24"/>
        </w:rPr>
      </w:pPr>
      <w:r w:rsidRPr="00F20898">
        <w:rPr>
          <w:rFonts w:cs="Times New Roman"/>
          <w:szCs w:val="24"/>
        </w:rPr>
        <w:t xml:space="preserve">Earth </w:t>
      </w:r>
      <w:r w:rsidR="00027A65" w:rsidRPr="00F20898">
        <w:rPr>
          <w:rFonts w:cs="Times New Roman"/>
          <w:szCs w:val="24"/>
        </w:rPr>
        <w:t>bunding systems</w:t>
      </w:r>
      <w:r w:rsidR="00F20898" w:rsidRPr="00F20898">
        <w:rPr>
          <w:rFonts w:cs="Times New Roman"/>
          <w:szCs w:val="24"/>
        </w:rPr>
        <w:t xml:space="preserve"> </w:t>
      </w:r>
      <w:r w:rsidR="00027A65" w:rsidRPr="00F20898">
        <w:rPr>
          <w:rFonts w:cs="Times New Roman"/>
          <w:szCs w:val="24"/>
        </w:rPr>
        <w:t xml:space="preserve">in Eastern Sudan and the Central Rangelands of Somalia. </w:t>
      </w:r>
    </w:p>
    <w:p w14:paraId="4B4DC8C7" w14:textId="021C4A9F" w:rsidR="00027A65" w:rsidRDefault="00027A65" w:rsidP="002B1744">
      <w:pPr>
        <w:spacing w:before="120" w:after="120" w:line="360" w:lineRule="auto"/>
        <w:rPr>
          <w:rFonts w:cs="Times New Roman"/>
          <w:szCs w:val="24"/>
        </w:rPr>
      </w:pPr>
    </w:p>
    <w:p w14:paraId="12675E73" w14:textId="229F2D76" w:rsidR="00027A65" w:rsidRDefault="00027A65" w:rsidP="002B1744">
      <w:pPr>
        <w:spacing w:before="120" w:after="120" w:line="360" w:lineRule="auto"/>
        <w:rPr>
          <w:rFonts w:cs="Times New Roman"/>
          <w:szCs w:val="24"/>
        </w:rPr>
      </w:pPr>
    </w:p>
    <w:p w14:paraId="4F9FBD84" w14:textId="77777777" w:rsidR="00027A65" w:rsidRDefault="00027A65" w:rsidP="002B1744">
      <w:pPr>
        <w:spacing w:before="120" w:after="120" w:line="360" w:lineRule="auto"/>
        <w:rPr>
          <w:rFonts w:cs="Times New Roman"/>
          <w:szCs w:val="24"/>
        </w:rPr>
      </w:pPr>
    </w:p>
    <w:p w14:paraId="7E8F2843" w14:textId="2F3E30DB" w:rsidR="002B1744" w:rsidRPr="002B1744" w:rsidRDefault="002B1744" w:rsidP="002B1744">
      <w:pPr>
        <w:spacing w:before="120" w:after="120" w:line="360" w:lineRule="auto"/>
        <w:rPr>
          <w:rFonts w:cs="Times New Roman"/>
          <w:b/>
          <w:bCs/>
          <w:szCs w:val="24"/>
        </w:rPr>
      </w:pPr>
      <w:r>
        <w:rPr>
          <w:rFonts w:cs="Times New Roman"/>
          <w:b/>
          <w:bCs/>
          <w:szCs w:val="24"/>
        </w:rPr>
        <w:t>So, w</w:t>
      </w:r>
      <w:r w:rsidRPr="002B1744">
        <w:rPr>
          <w:rFonts w:cs="Times New Roman"/>
          <w:b/>
          <w:bCs/>
          <w:szCs w:val="24"/>
        </w:rPr>
        <w:t>hat is water harvesting and water harvesting system?</w:t>
      </w:r>
    </w:p>
    <w:p w14:paraId="55FDF6CB" w14:textId="4C3B31AD" w:rsidR="000C1F3D" w:rsidRPr="000C1F3D" w:rsidRDefault="000C1F3D" w:rsidP="002B1744">
      <w:pPr>
        <w:spacing w:before="120" w:after="120" w:line="360" w:lineRule="auto"/>
        <w:rPr>
          <w:rFonts w:cs="Times New Roman"/>
          <w:b/>
          <w:bCs/>
          <w:szCs w:val="24"/>
        </w:rPr>
      </w:pPr>
      <w:r w:rsidRPr="000C1F3D">
        <w:rPr>
          <w:rFonts w:cs="Times New Roman"/>
          <w:b/>
          <w:bCs/>
          <w:szCs w:val="24"/>
        </w:rPr>
        <w:t>Water harvesting has been defined as:</w:t>
      </w:r>
    </w:p>
    <w:p w14:paraId="03B429B7" w14:textId="64B7F8C9" w:rsidR="000C1F3D" w:rsidRDefault="000C1F3D" w:rsidP="00EE7E71">
      <w:pPr>
        <w:pStyle w:val="ListParagraph"/>
        <w:numPr>
          <w:ilvl w:val="0"/>
          <w:numId w:val="12"/>
        </w:numPr>
        <w:spacing w:before="120" w:after="120" w:line="360" w:lineRule="auto"/>
        <w:rPr>
          <w:rFonts w:cs="Times New Roman"/>
          <w:szCs w:val="24"/>
        </w:rPr>
      </w:pPr>
      <w:r>
        <w:rPr>
          <w:rFonts w:cs="Times New Roman"/>
          <w:szCs w:val="24"/>
        </w:rPr>
        <w:t>Its broadly</w:t>
      </w:r>
      <w:r w:rsidR="002B1744" w:rsidRPr="000C1F3D">
        <w:rPr>
          <w:rFonts w:cs="Times New Roman"/>
          <w:szCs w:val="24"/>
        </w:rPr>
        <w:t xml:space="preserve"> defined as the collection of runoff for its productive use. </w:t>
      </w:r>
    </w:p>
    <w:p w14:paraId="3B86B9C2" w14:textId="72CABB7E" w:rsidR="00934536" w:rsidRPr="000C1F3D" w:rsidRDefault="000C1F3D" w:rsidP="00EE7E71">
      <w:pPr>
        <w:pStyle w:val="ListParagraph"/>
        <w:numPr>
          <w:ilvl w:val="0"/>
          <w:numId w:val="12"/>
        </w:numPr>
        <w:spacing w:before="120" w:after="120" w:line="360" w:lineRule="auto"/>
        <w:rPr>
          <w:rFonts w:cs="Times New Roman"/>
          <w:szCs w:val="24"/>
        </w:rPr>
      </w:pPr>
      <w:r>
        <w:rPr>
          <w:rFonts w:cs="Times New Roman"/>
          <w:szCs w:val="24"/>
        </w:rPr>
        <w:t xml:space="preserve">It </w:t>
      </w:r>
      <w:r w:rsidR="00F44313" w:rsidRPr="000C1F3D">
        <w:rPr>
          <w:rFonts w:cs="Times New Roman"/>
          <w:szCs w:val="24"/>
        </w:rPr>
        <w:t>is a collection and concentration of direct rainfall or runoff water from treated or untreated ground / rooftop catchments or ephemeral streams or adjacent roads (foot path) to store in ponds, tanks, reservoirs, dams, water pans or in soil profile for</w:t>
      </w:r>
      <w:r>
        <w:rPr>
          <w:rFonts w:cs="Times New Roman"/>
          <w:szCs w:val="24"/>
        </w:rPr>
        <w:t xml:space="preserve"> </w:t>
      </w:r>
      <w:r w:rsidR="00F44313" w:rsidRPr="000C1F3D">
        <w:rPr>
          <w:rFonts w:cs="Times New Roman"/>
          <w:szCs w:val="24"/>
        </w:rPr>
        <w:t>irrigation</w:t>
      </w:r>
      <w:r>
        <w:rPr>
          <w:rFonts w:cs="Times New Roman"/>
          <w:szCs w:val="24"/>
        </w:rPr>
        <w:t>, d</w:t>
      </w:r>
      <w:r w:rsidR="00F44313" w:rsidRPr="000C1F3D">
        <w:rPr>
          <w:rFonts w:cs="Times New Roman"/>
          <w:szCs w:val="24"/>
        </w:rPr>
        <w:t>omestic consumption</w:t>
      </w:r>
      <w:r>
        <w:rPr>
          <w:rFonts w:cs="Times New Roman"/>
          <w:szCs w:val="24"/>
        </w:rPr>
        <w:t xml:space="preserve"> and l</w:t>
      </w:r>
      <w:r w:rsidR="00F44313" w:rsidRPr="000C1F3D">
        <w:rPr>
          <w:rFonts w:cs="Times New Roman"/>
          <w:szCs w:val="24"/>
        </w:rPr>
        <w:t>ivestock consumption</w:t>
      </w:r>
    </w:p>
    <w:p w14:paraId="7985209C" w14:textId="428CDF87" w:rsidR="00934536" w:rsidRDefault="000C1F3D" w:rsidP="00EE7E71">
      <w:pPr>
        <w:pStyle w:val="ListParagraph"/>
        <w:numPr>
          <w:ilvl w:val="0"/>
          <w:numId w:val="1"/>
        </w:numPr>
        <w:spacing w:before="120" w:after="120" w:line="360" w:lineRule="auto"/>
        <w:rPr>
          <w:rFonts w:cs="Times New Roman"/>
          <w:szCs w:val="24"/>
        </w:rPr>
      </w:pPr>
      <w:r>
        <w:rPr>
          <w:rFonts w:cs="Times New Roman"/>
          <w:szCs w:val="24"/>
        </w:rPr>
        <w:t xml:space="preserve">It </w:t>
      </w:r>
      <w:r w:rsidR="00934536" w:rsidRPr="00782BD3">
        <w:rPr>
          <w:rFonts w:cs="Times New Roman"/>
          <w:szCs w:val="24"/>
        </w:rPr>
        <w:t>is a technique of developing surface water resources that can be used in dry regions to provide water for livestock, for domestic use, and for agroforestry and small scale subsistence farming.</w:t>
      </w:r>
    </w:p>
    <w:p w14:paraId="576BB64B" w14:textId="00B6D06C" w:rsidR="00E8070B" w:rsidRDefault="000C1F3D" w:rsidP="00EE7E71">
      <w:pPr>
        <w:pStyle w:val="ListParagraph"/>
        <w:numPr>
          <w:ilvl w:val="0"/>
          <w:numId w:val="1"/>
        </w:numPr>
        <w:spacing w:before="120" w:after="120" w:line="360" w:lineRule="auto"/>
        <w:rPr>
          <w:rFonts w:cs="Times New Roman"/>
          <w:szCs w:val="24"/>
        </w:rPr>
      </w:pPr>
      <w:r>
        <w:rPr>
          <w:rFonts w:cs="Times New Roman"/>
          <w:szCs w:val="24"/>
        </w:rPr>
        <w:t>It</w:t>
      </w:r>
      <w:r w:rsidR="00E8070B" w:rsidRPr="00E8070B">
        <w:rPr>
          <w:rFonts w:cs="Times New Roman"/>
          <w:szCs w:val="24"/>
        </w:rPr>
        <w:t xml:space="preserve"> is the process of harnessing water for beneficial use</w:t>
      </w:r>
      <w:r w:rsidR="00E8070B">
        <w:rPr>
          <w:rFonts w:cs="Times New Roman"/>
          <w:szCs w:val="24"/>
        </w:rPr>
        <w:t xml:space="preserve"> </w:t>
      </w:r>
      <w:r w:rsidR="00E8070B" w:rsidRPr="00E8070B">
        <w:rPr>
          <w:rFonts w:cs="Times New Roman"/>
          <w:szCs w:val="24"/>
        </w:rPr>
        <w:t>with any kind of device or technique that collects, stores, and/or increases the availability</w:t>
      </w:r>
      <w:r w:rsidR="00E8070B">
        <w:rPr>
          <w:rFonts w:cs="Times New Roman"/>
          <w:szCs w:val="24"/>
        </w:rPr>
        <w:t xml:space="preserve"> </w:t>
      </w:r>
      <w:r w:rsidR="00E8070B" w:rsidRPr="00E8070B">
        <w:rPr>
          <w:rFonts w:cs="Times New Roman"/>
          <w:szCs w:val="24"/>
        </w:rPr>
        <w:t>of intermittent surface runoff and groundwater in drylands.</w:t>
      </w:r>
    </w:p>
    <w:p w14:paraId="3B7F5409" w14:textId="424C055C" w:rsidR="00CF3A27" w:rsidRPr="00CF3A27" w:rsidRDefault="000C1F3D" w:rsidP="00EE7E71">
      <w:pPr>
        <w:pStyle w:val="ListParagraph"/>
        <w:numPr>
          <w:ilvl w:val="0"/>
          <w:numId w:val="1"/>
        </w:numPr>
        <w:spacing w:before="120" w:after="120" w:line="360" w:lineRule="auto"/>
        <w:rPr>
          <w:rFonts w:cs="Times New Roman"/>
          <w:szCs w:val="24"/>
        </w:rPr>
      </w:pPr>
      <w:r>
        <w:rPr>
          <w:rFonts w:cs="Times New Roman"/>
          <w:szCs w:val="24"/>
        </w:rPr>
        <w:t>It</w:t>
      </w:r>
      <w:r w:rsidR="00CF3A27" w:rsidRPr="00CF3A27">
        <w:rPr>
          <w:rFonts w:cs="Times New Roman"/>
          <w:szCs w:val="24"/>
        </w:rPr>
        <w:t xml:space="preserve"> is the collection, conveyance,</w:t>
      </w:r>
      <w:r w:rsidR="00CF3A27">
        <w:rPr>
          <w:rFonts w:cs="Times New Roman"/>
          <w:szCs w:val="24"/>
        </w:rPr>
        <w:t xml:space="preserve"> </w:t>
      </w:r>
      <w:r w:rsidR="00CF3A27" w:rsidRPr="00CF3A27">
        <w:rPr>
          <w:rFonts w:cs="Times New Roman"/>
          <w:szCs w:val="24"/>
        </w:rPr>
        <w:t>and storage of rainwater for future use (domestic,</w:t>
      </w:r>
      <w:r>
        <w:rPr>
          <w:rFonts w:cs="Times New Roman"/>
          <w:szCs w:val="24"/>
        </w:rPr>
        <w:t xml:space="preserve"> </w:t>
      </w:r>
      <w:r w:rsidR="00CF3A27" w:rsidRPr="00CF3A27">
        <w:rPr>
          <w:rFonts w:cs="Times New Roman"/>
          <w:szCs w:val="24"/>
        </w:rPr>
        <w:t>agricultural, livestock, environmental management)</w:t>
      </w:r>
      <w:r w:rsidR="00CF3A27">
        <w:rPr>
          <w:rFonts w:cs="Times New Roman"/>
          <w:szCs w:val="24"/>
        </w:rPr>
        <w:t>.</w:t>
      </w:r>
    </w:p>
    <w:p w14:paraId="439BD802" w14:textId="71866822" w:rsidR="00EE78BE" w:rsidRPr="00EE78BE" w:rsidRDefault="00EE78BE" w:rsidP="00EE78BE">
      <w:pPr>
        <w:spacing w:before="120" w:after="120" w:line="360" w:lineRule="auto"/>
        <w:ind w:left="360"/>
        <w:rPr>
          <w:rFonts w:cs="Times New Roman"/>
          <w:b/>
          <w:bCs/>
          <w:szCs w:val="24"/>
        </w:rPr>
      </w:pPr>
      <w:r w:rsidRPr="00EE78BE">
        <w:rPr>
          <w:rFonts w:cs="Times New Roman"/>
          <w:b/>
          <w:bCs/>
          <w:szCs w:val="24"/>
        </w:rPr>
        <w:t>Water harvesting system</w:t>
      </w:r>
    </w:p>
    <w:p w14:paraId="3CD5A4F2" w14:textId="408B5736" w:rsidR="00EE78BE" w:rsidRDefault="00EE78BE" w:rsidP="00EE7E71">
      <w:pPr>
        <w:pStyle w:val="ListParagraph"/>
        <w:numPr>
          <w:ilvl w:val="0"/>
          <w:numId w:val="1"/>
        </w:numPr>
        <w:spacing w:before="120" w:after="120" w:line="360" w:lineRule="auto"/>
        <w:rPr>
          <w:rFonts w:cs="Times New Roman"/>
          <w:szCs w:val="24"/>
        </w:rPr>
      </w:pPr>
      <w:r w:rsidRPr="00EE78BE">
        <w:rPr>
          <w:rFonts w:cs="Times New Roman"/>
          <w:szCs w:val="24"/>
        </w:rPr>
        <w:t>It is</w:t>
      </w:r>
      <w:r w:rsidR="00CF3A27" w:rsidRPr="00CF3A27">
        <w:rPr>
          <w:rFonts w:cs="Times New Roman"/>
          <w:szCs w:val="24"/>
        </w:rPr>
        <w:t xml:space="preserve"> defined as a system of catching</w:t>
      </w:r>
      <w:r w:rsidR="00CF3A27">
        <w:rPr>
          <w:rFonts w:cs="Times New Roman"/>
          <w:szCs w:val="24"/>
        </w:rPr>
        <w:t xml:space="preserve"> </w:t>
      </w:r>
      <w:r w:rsidR="00CF3A27" w:rsidRPr="00CF3A27">
        <w:rPr>
          <w:rFonts w:cs="Times New Roman"/>
          <w:szCs w:val="24"/>
        </w:rPr>
        <w:t>and storing rainfall until it can be beneficially used.</w:t>
      </w:r>
    </w:p>
    <w:p w14:paraId="53ED4E4E" w14:textId="0250A02A" w:rsidR="00934536" w:rsidRPr="00EE78BE" w:rsidRDefault="00EE78BE" w:rsidP="00EE7E71">
      <w:pPr>
        <w:pStyle w:val="ListParagraph"/>
        <w:numPr>
          <w:ilvl w:val="0"/>
          <w:numId w:val="1"/>
        </w:numPr>
        <w:spacing w:before="120" w:after="120" w:line="360" w:lineRule="auto"/>
        <w:rPr>
          <w:rFonts w:cs="Times New Roman"/>
          <w:szCs w:val="24"/>
        </w:rPr>
      </w:pPr>
      <w:r w:rsidRPr="00EE78BE">
        <w:rPr>
          <w:rFonts w:cs="Times New Roman"/>
          <w:szCs w:val="24"/>
        </w:rPr>
        <w:t>It</w:t>
      </w:r>
      <w:r>
        <w:rPr>
          <w:rFonts w:cs="Times New Roman"/>
          <w:b/>
          <w:bCs/>
          <w:szCs w:val="24"/>
        </w:rPr>
        <w:t xml:space="preserve"> </w:t>
      </w:r>
      <w:r w:rsidR="00934536" w:rsidRPr="00EE78BE">
        <w:rPr>
          <w:rFonts w:cs="Times New Roman"/>
          <w:szCs w:val="24"/>
        </w:rPr>
        <w:t xml:space="preserve">is </w:t>
      </w:r>
      <w:r>
        <w:rPr>
          <w:rFonts w:cs="Times New Roman"/>
          <w:szCs w:val="24"/>
        </w:rPr>
        <w:t xml:space="preserve">also </w:t>
      </w:r>
      <w:r w:rsidR="00934536" w:rsidRPr="00EE78BE">
        <w:rPr>
          <w:rFonts w:cs="Times New Roman"/>
          <w:szCs w:val="24"/>
        </w:rPr>
        <w:t>defined as</w:t>
      </w:r>
      <w:r>
        <w:rPr>
          <w:rFonts w:cs="Times New Roman"/>
          <w:szCs w:val="24"/>
        </w:rPr>
        <w:t xml:space="preserve"> an</w:t>
      </w:r>
      <w:r w:rsidR="00934536" w:rsidRPr="00EE78BE">
        <w:rPr>
          <w:rFonts w:cs="Times New Roman"/>
          <w:szCs w:val="24"/>
        </w:rPr>
        <w:t xml:space="preserve"> artificial methods whereby precipitation can be collected and stored until it is beneficially used. </w:t>
      </w:r>
    </w:p>
    <w:p w14:paraId="04AF6A4E" w14:textId="2188B636" w:rsidR="00934536" w:rsidRDefault="00934536" w:rsidP="00934536">
      <w:pPr>
        <w:spacing w:before="120" w:after="120" w:line="360" w:lineRule="auto"/>
        <w:rPr>
          <w:rFonts w:cs="Times New Roman"/>
          <w:szCs w:val="24"/>
        </w:rPr>
      </w:pPr>
      <w:r w:rsidRPr="00934536">
        <w:rPr>
          <w:rFonts w:cs="Times New Roman"/>
          <w:szCs w:val="24"/>
        </w:rPr>
        <w:t xml:space="preserve">The </w:t>
      </w:r>
      <w:r w:rsidR="00EE78BE">
        <w:rPr>
          <w:rFonts w:cs="Times New Roman"/>
          <w:szCs w:val="24"/>
        </w:rPr>
        <w:t xml:space="preserve">water harvesting </w:t>
      </w:r>
      <w:r w:rsidRPr="00934536">
        <w:rPr>
          <w:rFonts w:cs="Times New Roman"/>
          <w:szCs w:val="24"/>
        </w:rPr>
        <w:t xml:space="preserve">system includes: </w:t>
      </w:r>
    </w:p>
    <w:p w14:paraId="4000961D" w14:textId="1A0BF060" w:rsidR="00EE78BE" w:rsidRDefault="00EE78BE" w:rsidP="00EE7E71">
      <w:pPr>
        <w:pStyle w:val="ListParagraph"/>
        <w:numPr>
          <w:ilvl w:val="0"/>
          <w:numId w:val="13"/>
        </w:numPr>
        <w:spacing w:before="120" w:after="120" w:line="360" w:lineRule="auto"/>
        <w:rPr>
          <w:rFonts w:cs="Times New Roman"/>
          <w:szCs w:val="24"/>
        </w:rPr>
      </w:pPr>
      <w:r w:rsidRPr="00EE78BE">
        <w:rPr>
          <w:rFonts w:cs="Times New Roman"/>
          <w:szCs w:val="24"/>
        </w:rPr>
        <w:t xml:space="preserve">A catchment area, </w:t>
      </w:r>
    </w:p>
    <w:p w14:paraId="5BB7E67C" w14:textId="503454CB" w:rsidR="00EE78BE" w:rsidRDefault="00EE78BE" w:rsidP="00EE7E71">
      <w:pPr>
        <w:pStyle w:val="ListParagraph"/>
        <w:numPr>
          <w:ilvl w:val="0"/>
          <w:numId w:val="13"/>
        </w:numPr>
        <w:spacing w:before="120" w:after="120" w:line="360" w:lineRule="auto"/>
        <w:rPr>
          <w:rFonts w:cs="Times New Roman"/>
          <w:szCs w:val="24"/>
        </w:rPr>
      </w:pPr>
      <w:r w:rsidRPr="00EE78BE">
        <w:rPr>
          <w:rFonts w:cs="Times New Roman"/>
          <w:szCs w:val="24"/>
        </w:rPr>
        <w:t>A storage fac</w:t>
      </w:r>
      <w:r w:rsidR="00934536" w:rsidRPr="00EE78BE">
        <w:rPr>
          <w:rFonts w:cs="Times New Roman"/>
          <w:szCs w:val="24"/>
        </w:rPr>
        <w:t>ility for the harvested water</w:t>
      </w:r>
    </w:p>
    <w:p w14:paraId="3C108355" w14:textId="0D12D8F3" w:rsidR="00934536" w:rsidRDefault="00934536" w:rsidP="00EE7E71">
      <w:pPr>
        <w:pStyle w:val="ListParagraph"/>
        <w:numPr>
          <w:ilvl w:val="0"/>
          <w:numId w:val="13"/>
        </w:numPr>
        <w:spacing w:before="120" w:after="120" w:line="360" w:lineRule="auto"/>
        <w:rPr>
          <w:rFonts w:cs="Times New Roman"/>
          <w:szCs w:val="24"/>
        </w:rPr>
      </w:pPr>
      <w:r w:rsidRPr="00EE78BE">
        <w:rPr>
          <w:rFonts w:cs="Times New Roman"/>
          <w:szCs w:val="24"/>
        </w:rPr>
        <w:t>A water distribution</w:t>
      </w:r>
    </w:p>
    <w:p w14:paraId="24F2668F" w14:textId="6A0D0D74" w:rsidR="00EE78BE" w:rsidRDefault="00EE78BE" w:rsidP="00EE78BE">
      <w:pPr>
        <w:spacing w:before="120" w:after="120" w:line="360" w:lineRule="auto"/>
        <w:rPr>
          <w:rFonts w:cs="Times New Roman"/>
          <w:szCs w:val="24"/>
        </w:rPr>
      </w:pPr>
    </w:p>
    <w:p w14:paraId="11CA0C49" w14:textId="77777777" w:rsidR="00EE78BE" w:rsidRPr="00EE78BE" w:rsidRDefault="00EE78BE" w:rsidP="00EE78BE">
      <w:pPr>
        <w:spacing w:before="120" w:after="120" w:line="360" w:lineRule="auto"/>
        <w:rPr>
          <w:rFonts w:cs="Times New Roman"/>
          <w:szCs w:val="24"/>
        </w:rPr>
      </w:pPr>
    </w:p>
    <w:p w14:paraId="222CF00F" w14:textId="5D0F4BB2" w:rsidR="005C03CF" w:rsidRPr="00CA1D13" w:rsidRDefault="00151BA4" w:rsidP="00EE7E71">
      <w:pPr>
        <w:pStyle w:val="Heading2"/>
        <w:numPr>
          <w:ilvl w:val="1"/>
          <w:numId w:val="62"/>
        </w:numPr>
        <w:ind w:left="360" w:hanging="360"/>
        <w:rPr>
          <w:sz w:val="28"/>
          <w:szCs w:val="28"/>
        </w:rPr>
      </w:pPr>
      <w:r w:rsidRPr="00CA1D13">
        <w:lastRenderedPageBreak/>
        <w:t xml:space="preserve">Global </w:t>
      </w:r>
      <w:r w:rsidR="001B09AA" w:rsidRPr="00CA1D13">
        <w:t xml:space="preserve">Water </w:t>
      </w:r>
      <w:r w:rsidRPr="00CA1D13">
        <w:t>Potential</w:t>
      </w:r>
    </w:p>
    <w:p w14:paraId="7B588E3B" w14:textId="7C31B4E1" w:rsidR="009E3E85" w:rsidRDefault="009E3E85" w:rsidP="00066A7A">
      <w:pPr>
        <w:spacing w:before="120" w:after="120" w:line="360" w:lineRule="auto"/>
        <w:rPr>
          <w:rFonts w:cs="Times New Roman"/>
          <w:szCs w:val="24"/>
        </w:rPr>
      </w:pPr>
      <w:r w:rsidRPr="009E3E85">
        <w:rPr>
          <w:rFonts w:cs="Times New Roman"/>
          <w:szCs w:val="24"/>
        </w:rPr>
        <w:t>Water use has been increasing worldwide by about 1% per year since the 1980s, driven by a combination of population growth, socio-economic development and changing consumption patterns. Global water demand is expected to continue increasing at a similar rate until 2050, accounting for an increase of 20</w:t>
      </w:r>
      <w:r>
        <w:rPr>
          <w:rFonts w:cs="Times New Roman"/>
          <w:szCs w:val="24"/>
        </w:rPr>
        <w:t>-</w:t>
      </w:r>
      <w:r w:rsidRPr="009E3E85">
        <w:rPr>
          <w:rFonts w:cs="Times New Roman"/>
          <w:szCs w:val="24"/>
        </w:rPr>
        <w:t>30% above the current level of water use, mainly due to rising demand in the industrial and domestic sectors. Over 2 billion people live in countries</w:t>
      </w:r>
      <w:r>
        <w:rPr>
          <w:rFonts w:cs="Times New Roman"/>
          <w:szCs w:val="24"/>
        </w:rPr>
        <w:t xml:space="preserve"> </w:t>
      </w:r>
      <w:r w:rsidRPr="009E3E85">
        <w:rPr>
          <w:rFonts w:cs="Times New Roman"/>
          <w:szCs w:val="24"/>
        </w:rPr>
        <w:t>experiencing high water stress, and about 4 billion people experience severe water scarcity during at least one month of the year. Stress levels will continue to increase as demand for water grows and the effects of climate change intensify.</w:t>
      </w:r>
      <w:r>
        <w:rPr>
          <w:rFonts w:cs="Times New Roman"/>
          <w:szCs w:val="24"/>
        </w:rPr>
        <w:t xml:space="preserve"> </w:t>
      </w:r>
      <w:r w:rsidR="00066A7A">
        <w:rPr>
          <w:rFonts w:cs="Times New Roman"/>
          <w:szCs w:val="24"/>
        </w:rPr>
        <w:t xml:space="preserve"> </w:t>
      </w:r>
      <w:r w:rsidRPr="0059517E">
        <w:rPr>
          <w:rFonts w:cs="Times New Roman"/>
          <w:szCs w:val="24"/>
        </w:rPr>
        <w:t>About 71 % of the Earth's surface is covered by water</w:t>
      </w:r>
      <w:r w:rsidR="00066A7A">
        <w:rPr>
          <w:rFonts w:cs="Times New Roman"/>
          <w:szCs w:val="24"/>
        </w:rPr>
        <w:t xml:space="preserve">. </w:t>
      </w:r>
    </w:p>
    <w:p w14:paraId="69300A03" w14:textId="618D9386" w:rsidR="000858FB" w:rsidRDefault="000858FB" w:rsidP="00C5230F">
      <w:pPr>
        <w:spacing w:before="120" w:after="120" w:line="360" w:lineRule="auto"/>
        <w:rPr>
          <w:rFonts w:cs="Times New Roman"/>
          <w:szCs w:val="24"/>
        </w:rPr>
      </w:pPr>
      <w:r>
        <w:rPr>
          <w:noProof/>
          <w:lang w:val="en-GB" w:eastAsia="en-GB"/>
        </w:rPr>
        <w:drawing>
          <wp:inline distT="0" distB="0" distL="0" distR="0" wp14:anchorId="0F6174B1" wp14:editId="7A25CC5A">
            <wp:extent cx="6328410" cy="4837957"/>
            <wp:effectExtent l="19050" t="19050" r="1524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3765" cy="4895564"/>
                    </a:xfrm>
                    <a:prstGeom prst="rect">
                      <a:avLst/>
                    </a:prstGeom>
                    <a:ln>
                      <a:solidFill>
                        <a:schemeClr val="tx1">
                          <a:lumMod val="85000"/>
                          <a:lumOff val="15000"/>
                        </a:schemeClr>
                      </a:solidFill>
                    </a:ln>
                  </pic:spPr>
                </pic:pic>
              </a:graphicData>
            </a:graphic>
          </wp:inline>
        </w:drawing>
      </w:r>
    </w:p>
    <w:p w14:paraId="5B9902A4" w14:textId="3B629025" w:rsidR="005A02A1" w:rsidRDefault="005A02A1" w:rsidP="00C5230F">
      <w:pPr>
        <w:spacing w:before="120" w:after="120" w:line="360" w:lineRule="auto"/>
        <w:rPr>
          <w:rFonts w:cs="Times New Roman"/>
          <w:szCs w:val="24"/>
        </w:rPr>
      </w:pPr>
      <w:r w:rsidRPr="005A02A1">
        <w:rPr>
          <w:noProof/>
          <w:lang w:val="en-GB" w:eastAsia="en-GB"/>
        </w:rPr>
        <w:lastRenderedPageBreak/>
        <w:drawing>
          <wp:inline distT="0" distB="0" distL="0" distR="0" wp14:anchorId="4F40BDD2" wp14:editId="375A0593">
            <wp:extent cx="5830784" cy="3295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8534" cy="3305682"/>
                    </a:xfrm>
                    <a:prstGeom prst="rect">
                      <a:avLst/>
                    </a:prstGeom>
                  </pic:spPr>
                </pic:pic>
              </a:graphicData>
            </a:graphic>
          </wp:inline>
        </w:drawing>
      </w:r>
    </w:p>
    <w:p w14:paraId="418E61F5" w14:textId="4A86C632" w:rsidR="00AB2774" w:rsidRDefault="00AB2774" w:rsidP="001F5CCF">
      <w:pPr>
        <w:spacing w:before="120" w:after="120" w:line="360" w:lineRule="auto"/>
        <w:rPr>
          <w:rFonts w:cs="Times New Roman"/>
          <w:szCs w:val="24"/>
        </w:rPr>
      </w:pPr>
      <w:r w:rsidRPr="00AB2774">
        <w:rPr>
          <w:rFonts w:cs="Times New Roman"/>
          <w:szCs w:val="24"/>
        </w:rPr>
        <w:t>Most of this fresh water (69%) is used for agriculture, 23% for industrial purposes and 8% for</w:t>
      </w:r>
      <w:r w:rsidR="00066A7A">
        <w:rPr>
          <w:rFonts w:cs="Times New Roman"/>
          <w:szCs w:val="24"/>
        </w:rPr>
        <w:t xml:space="preserve"> </w:t>
      </w:r>
      <w:r w:rsidRPr="00AB2774">
        <w:rPr>
          <w:rFonts w:cs="Times New Roman"/>
          <w:szCs w:val="24"/>
        </w:rPr>
        <w:t>domestic purposes.</w:t>
      </w:r>
      <w:r>
        <w:rPr>
          <w:rFonts w:cs="Times New Roman"/>
          <w:szCs w:val="24"/>
        </w:rPr>
        <w:t xml:space="preserve"> </w:t>
      </w:r>
    </w:p>
    <w:p w14:paraId="20661C63" w14:textId="5056BB74" w:rsidR="00AB7828" w:rsidRPr="00D0217F" w:rsidRDefault="00151BA4" w:rsidP="00EE7E71">
      <w:pPr>
        <w:pStyle w:val="Heading2"/>
        <w:numPr>
          <w:ilvl w:val="1"/>
          <w:numId w:val="62"/>
        </w:numPr>
        <w:rPr>
          <w:sz w:val="28"/>
          <w:szCs w:val="28"/>
        </w:rPr>
      </w:pPr>
      <w:r w:rsidRPr="00680133">
        <w:t xml:space="preserve">Water Resource Potential of Ethiopia and </w:t>
      </w:r>
      <w:bookmarkStart w:id="1" w:name="_Hlk33663038"/>
      <w:r w:rsidRPr="00680133">
        <w:t>Related Constraints</w:t>
      </w:r>
      <w:bookmarkEnd w:id="1"/>
    </w:p>
    <w:p w14:paraId="4101C516" w14:textId="5DFF6B19" w:rsidR="00AB7828" w:rsidRPr="00AB7828" w:rsidRDefault="007204B2" w:rsidP="007204B2">
      <w:pPr>
        <w:spacing w:before="120" w:after="120" w:line="360" w:lineRule="auto"/>
        <w:rPr>
          <w:rFonts w:cs="Times New Roman"/>
          <w:b/>
          <w:bCs/>
          <w:szCs w:val="24"/>
        </w:rPr>
      </w:pPr>
      <w:r>
        <w:rPr>
          <w:rFonts w:cs="Times New Roman"/>
          <w:b/>
          <w:bCs/>
          <w:szCs w:val="24"/>
        </w:rPr>
        <w:t>Water Resource Potential of Ethiopia</w:t>
      </w:r>
    </w:p>
    <w:p w14:paraId="3DC9F27D" w14:textId="1928DC7C" w:rsidR="00D0217F" w:rsidRDefault="00E273C2" w:rsidP="006C50B6">
      <w:pPr>
        <w:spacing w:before="120" w:after="120" w:line="360" w:lineRule="auto"/>
        <w:jc w:val="both"/>
        <w:rPr>
          <w:rFonts w:cs="Times New Roman"/>
          <w:szCs w:val="24"/>
        </w:rPr>
      </w:pPr>
      <w:r>
        <w:rPr>
          <w:rFonts w:cs="Times New Roman"/>
          <w:szCs w:val="24"/>
        </w:rPr>
        <w:t xml:space="preserve">About </w:t>
      </w:r>
      <w:r w:rsidRPr="00E273C2">
        <w:rPr>
          <w:rFonts w:cs="Times New Roman"/>
          <w:szCs w:val="24"/>
        </w:rPr>
        <w:t xml:space="preserve">0.7% </w:t>
      </w:r>
      <w:r>
        <w:rPr>
          <w:rFonts w:cs="Times New Roman"/>
          <w:szCs w:val="24"/>
        </w:rPr>
        <w:t xml:space="preserve">of Ethiopia </w:t>
      </w:r>
      <w:r w:rsidRPr="00E273C2">
        <w:rPr>
          <w:rFonts w:cs="Times New Roman"/>
          <w:szCs w:val="24"/>
        </w:rPr>
        <w:t>is covered with</w:t>
      </w:r>
      <w:r>
        <w:rPr>
          <w:rFonts w:cs="Times New Roman"/>
          <w:szCs w:val="24"/>
        </w:rPr>
        <w:t xml:space="preserve"> </w:t>
      </w:r>
      <w:r w:rsidRPr="00E273C2">
        <w:rPr>
          <w:rFonts w:cs="Times New Roman"/>
          <w:szCs w:val="24"/>
        </w:rPr>
        <w:t>water bodies (MOWE 2013).</w:t>
      </w:r>
      <w:r w:rsidR="007204B2">
        <w:rPr>
          <w:rFonts w:cs="Times New Roman"/>
          <w:szCs w:val="24"/>
        </w:rPr>
        <w:t xml:space="preserve"> </w:t>
      </w:r>
      <w:r w:rsidR="00AB7828" w:rsidRPr="00AB7828">
        <w:rPr>
          <w:rFonts w:cs="Times New Roman"/>
          <w:szCs w:val="24"/>
        </w:rPr>
        <w:t>Although Ethiopia has abundant rainfall and water resources, its agricultural system does not yet fully benefit from the technologies of water management and irrigation.</w:t>
      </w:r>
      <w:r w:rsidR="00093E2C">
        <w:rPr>
          <w:rFonts w:cs="Times New Roman"/>
          <w:szCs w:val="24"/>
        </w:rPr>
        <w:t xml:space="preserve"> </w:t>
      </w:r>
      <w:r w:rsidR="00AB7828" w:rsidRPr="00AB7828">
        <w:rPr>
          <w:rFonts w:cs="Times New Roman"/>
          <w:szCs w:val="24"/>
        </w:rPr>
        <w:t>Rainfall is the ultimate source of water in the country which is available in multiple forms that can be used for agriculture and irrigation.</w:t>
      </w:r>
      <w:r w:rsidR="00DA7A17">
        <w:rPr>
          <w:rFonts w:cs="Times New Roman"/>
          <w:szCs w:val="24"/>
        </w:rPr>
        <w:t xml:space="preserve"> </w:t>
      </w:r>
      <w:r w:rsidR="00AB7828" w:rsidRPr="00AB7828">
        <w:rPr>
          <w:rFonts w:cs="Times New Roman"/>
          <w:szCs w:val="24"/>
        </w:rPr>
        <w:t>Ethiopia has 12 river basins</w:t>
      </w:r>
      <w:r w:rsidR="00D0217F">
        <w:rPr>
          <w:rFonts w:cs="Times New Roman"/>
          <w:szCs w:val="24"/>
        </w:rPr>
        <w:t xml:space="preserve">, </w:t>
      </w:r>
      <w:r w:rsidR="00D0217F" w:rsidRPr="00AB7828">
        <w:rPr>
          <w:rFonts w:cs="Times New Roman"/>
          <w:szCs w:val="24"/>
        </w:rPr>
        <w:t xml:space="preserve">11 fresh and 9 saline lakes, 4 crater lakes and over 12 major swamps or wetlands. </w:t>
      </w:r>
      <w:r w:rsidR="00D0217F">
        <w:rPr>
          <w:rFonts w:cs="Times New Roman"/>
          <w:szCs w:val="24"/>
        </w:rPr>
        <w:t xml:space="preserve"> </w:t>
      </w:r>
      <w:r w:rsidR="00D21107">
        <w:rPr>
          <w:rFonts w:cs="Times New Roman"/>
          <w:szCs w:val="24"/>
        </w:rPr>
        <w:t>These r</w:t>
      </w:r>
      <w:r w:rsidR="00D0217F">
        <w:rPr>
          <w:rFonts w:cs="Times New Roman"/>
          <w:szCs w:val="24"/>
        </w:rPr>
        <w:t xml:space="preserve">iver basins generate </w:t>
      </w:r>
      <w:r w:rsidR="00AB7828" w:rsidRPr="00AB7828">
        <w:rPr>
          <w:rFonts w:cs="Times New Roman"/>
          <w:szCs w:val="24"/>
        </w:rPr>
        <w:t>an estimated annual runoff around 122 billion m</w:t>
      </w:r>
      <w:r w:rsidR="00AB7828" w:rsidRPr="00D0217F">
        <w:rPr>
          <w:rFonts w:cs="Times New Roman"/>
          <w:szCs w:val="24"/>
          <w:vertAlign w:val="superscript"/>
        </w:rPr>
        <w:t>3</w:t>
      </w:r>
      <w:r w:rsidR="00D0217F">
        <w:rPr>
          <w:rFonts w:cs="Times New Roman"/>
          <w:szCs w:val="24"/>
        </w:rPr>
        <w:t xml:space="preserve"> of which 45% of this potential is contributed by</w:t>
      </w:r>
      <w:r w:rsidR="00AB7828" w:rsidRPr="00AB7828">
        <w:rPr>
          <w:rFonts w:cs="Times New Roman"/>
          <w:szCs w:val="24"/>
        </w:rPr>
        <w:t xml:space="preserve"> Abbay basins</w:t>
      </w:r>
      <w:r w:rsidR="00D0217F">
        <w:rPr>
          <w:rFonts w:cs="Times New Roman"/>
          <w:szCs w:val="24"/>
        </w:rPr>
        <w:t>.</w:t>
      </w:r>
      <w:r w:rsidR="00093E2C">
        <w:rPr>
          <w:rFonts w:cs="Times New Roman"/>
          <w:szCs w:val="24"/>
        </w:rPr>
        <w:t xml:space="preserve"> </w:t>
      </w:r>
      <w:r w:rsidR="00D21107" w:rsidRPr="00D21107">
        <w:rPr>
          <w:rFonts w:cs="Times New Roman"/>
          <w:szCs w:val="24"/>
        </w:rPr>
        <w:t>Ethiopia’s surface water potential as identified and estimated in different integrated river basin master plans is 124.4 billion cubic mete</w:t>
      </w:r>
      <w:r w:rsidR="00D21107">
        <w:rPr>
          <w:rFonts w:cs="Times New Roman"/>
          <w:szCs w:val="24"/>
        </w:rPr>
        <w:t xml:space="preserve">r </w:t>
      </w:r>
      <w:r w:rsidR="00D21107" w:rsidRPr="00D21107">
        <w:rPr>
          <w:rFonts w:cs="Times New Roman"/>
          <w:szCs w:val="24"/>
        </w:rPr>
        <w:t>(MOWE 2013).</w:t>
      </w:r>
      <w:r w:rsidR="00D21107">
        <w:rPr>
          <w:rFonts w:cs="Times New Roman"/>
          <w:szCs w:val="24"/>
        </w:rPr>
        <w:t xml:space="preserve"> </w:t>
      </w:r>
      <w:r w:rsidR="00D0217F" w:rsidRPr="00AB7828">
        <w:rPr>
          <w:rFonts w:cs="Times New Roman"/>
          <w:szCs w:val="24"/>
        </w:rPr>
        <w:t>Majority of the lakes are found in the Rift Valley Basin. The total surface area of these natural and artificial lakes in Ethiopia is about 7,500 km</w:t>
      </w:r>
      <w:r w:rsidR="00D0217F" w:rsidRPr="00D0217F">
        <w:rPr>
          <w:rFonts w:cs="Times New Roman"/>
          <w:szCs w:val="24"/>
          <w:vertAlign w:val="superscript"/>
        </w:rPr>
        <w:t>2</w:t>
      </w:r>
      <w:r w:rsidR="00D0217F" w:rsidRPr="00AB7828">
        <w:rPr>
          <w:rFonts w:cs="Times New Roman"/>
          <w:szCs w:val="24"/>
        </w:rPr>
        <w:t>. Most of the lakes except Ziway, Tana, Langano, Abbaya and Chamo have no surface water outlets, i.e., they are endhoric. Lakes Shala and Abiyata have high concentrations of chemicals and Abiyata is currently</w:t>
      </w:r>
      <w:r w:rsidR="00D0217F">
        <w:rPr>
          <w:rFonts w:cs="Times New Roman"/>
          <w:szCs w:val="24"/>
        </w:rPr>
        <w:t xml:space="preserve"> </w:t>
      </w:r>
      <w:r w:rsidR="00D0217F" w:rsidRPr="00AB7828">
        <w:rPr>
          <w:rFonts w:cs="Times New Roman"/>
          <w:szCs w:val="24"/>
        </w:rPr>
        <w:t>exploited for production of soda ash.</w:t>
      </w:r>
      <w:r w:rsidR="00D0217F">
        <w:rPr>
          <w:rFonts w:cs="Times New Roman"/>
          <w:szCs w:val="24"/>
        </w:rPr>
        <w:t xml:space="preserve"> </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40"/>
        <w:gridCol w:w="1970"/>
        <w:gridCol w:w="1350"/>
        <w:gridCol w:w="1710"/>
        <w:gridCol w:w="1440"/>
        <w:gridCol w:w="2364"/>
      </w:tblGrid>
      <w:tr w:rsidR="00AB7828" w:rsidRPr="00AB7828" w14:paraId="29DC2501" w14:textId="77777777" w:rsidTr="007204B2">
        <w:trPr>
          <w:trHeight w:val="730"/>
        </w:trPr>
        <w:tc>
          <w:tcPr>
            <w:tcW w:w="540" w:type="dxa"/>
            <w:shd w:val="clear" w:color="auto" w:fill="auto"/>
            <w:tcMar>
              <w:top w:w="15" w:type="dxa"/>
              <w:left w:w="108" w:type="dxa"/>
              <w:bottom w:w="0" w:type="dxa"/>
              <w:right w:w="108" w:type="dxa"/>
            </w:tcMar>
            <w:hideMark/>
          </w:tcPr>
          <w:p w14:paraId="1D9F43E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lastRenderedPageBreak/>
              <w:t>No.</w:t>
            </w:r>
          </w:p>
        </w:tc>
        <w:tc>
          <w:tcPr>
            <w:tcW w:w="1970" w:type="dxa"/>
            <w:shd w:val="clear" w:color="auto" w:fill="auto"/>
            <w:tcMar>
              <w:top w:w="15" w:type="dxa"/>
              <w:left w:w="108" w:type="dxa"/>
              <w:bottom w:w="0" w:type="dxa"/>
              <w:right w:w="108" w:type="dxa"/>
            </w:tcMar>
            <w:hideMark/>
          </w:tcPr>
          <w:p w14:paraId="01FCB2D0" w14:textId="592E2AD5"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River Basi</w:t>
            </w:r>
            <w:r w:rsidR="008963F0">
              <w:rPr>
                <w:rFonts w:cs="Times New Roman"/>
                <w:b/>
                <w:bCs/>
                <w:sz w:val="22"/>
                <w:szCs w:val="22"/>
              </w:rPr>
              <w:t>n</w:t>
            </w:r>
          </w:p>
        </w:tc>
        <w:tc>
          <w:tcPr>
            <w:tcW w:w="1350" w:type="dxa"/>
            <w:shd w:val="clear" w:color="auto" w:fill="auto"/>
            <w:tcMar>
              <w:top w:w="15" w:type="dxa"/>
              <w:left w:w="108" w:type="dxa"/>
              <w:bottom w:w="0" w:type="dxa"/>
              <w:right w:w="108" w:type="dxa"/>
            </w:tcMar>
            <w:hideMark/>
          </w:tcPr>
          <w:p w14:paraId="566495E3"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Area (km</w:t>
            </w:r>
            <w:r w:rsidRPr="00A953F6">
              <w:rPr>
                <w:rFonts w:cs="Times New Roman"/>
                <w:b/>
                <w:bCs/>
                <w:sz w:val="22"/>
                <w:szCs w:val="22"/>
                <w:vertAlign w:val="superscript"/>
              </w:rPr>
              <w:t>2</w:t>
            </w:r>
            <w:r w:rsidRPr="00A953F6">
              <w:rPr>
                <w:rFonts w:cs="Times New Roman"/>
                <w:b/>
                <w:bCs/>
                <w:sz w:val="22"/>
                <w:szCs w:val="22"/>
              </w:rPr>
              <w:t>)</w:t>
            </w:r>
          </w:p>
        </w:tc>
        <w:tc>
          <w:tcPr>
            <w:tcW w:w="1710" w:type="dxa"/>
            <w:shd w:val="clear" w:color="auto" w:fill="auto"/>
            <w:tcMar>
              <w:top w:w="15" w:type="dxa"/>
              <w:left w:w="108" w:type="dxa"/>
              <w:bottom w:w="0" w:type="dxa"/>
              <w:right w:w="108" w:type="dxa"/>
            </w:tcMar>
            <w:hideMark/>
          </w:tcPr>
          <w:p w14:paraId="6BD71020"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Run-off (Bm</w:t>
            </w:r>
            <w:r w:rsidRPr="00A953F6">
              <w:rPr>
                <w:rFonts w:cs="Times New Roman"/>
                <w:b/>
                <w:bCs/>
                <w:sz w:val="22"/>
                <w:szCs w:val="22"/>
                <w:vertAlign w:val="superscript"/>
              </w:rPr>
              <w:t>3</w:t>
            </w:r>
            <w:r w:rsidRPr="00A953F6">
              <w:rPr>
                <w:rFonts w:cs="Times New Roman"/>
                <w:b/>
                <w:bCs/>
                <w:sz w:val="22"/>
                <w:szCs w:val="22"/>
              </w:rPr>
              <w:t>)</w:t>
            </w:r>
          </w:p>
        </w:tc>
        <w:tc>
          <w:tcPr>
            <w:tcW w:w="1440" w:type="dxa"/>
            <w:shd w:val="clear" w:color="auto" w:fill="auto"/>
            <w:tcMar>
              <w:top w:w="15" w:type="dxa"/>
              <w:left w:w="108" w:type="dxa"/>
              <w:bottom w:w="0" w:type="dxa"/>
              <w:right w:w="108" w:type="dxa"/>
            </w:tcMar>
            <w:hideMark/>
          </w:tcPr>
          <w:p w14:paraId="34928EF1"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 xml:space="preserve">Potential Irrigable Land (ha) </w:t>
            </w:r>
          </w:p>
        </w:tc>
        <w:tc>
          <w:tcPr>
            <w:tcW w:w="2364" w:type="dxa"/>
            <w:shd w:val="clear" w:color="auto" w:fill="auto"/>
            <w:tcMar>
              <w:top w:w="15" w:type="dxa"/>
              <w:left w:w="108" w:type="dxa"/>
              <w:bottom w:w="0" w:type="dxa"/>
              <w:right w:w="108" w:type="dxa"/>
            </w:tcMar>
            <w:hideMark/>
          </w:tcPr>
          <w:p w14:paraId="75827C01"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Estimated Ground Water Potential (Bm</w:t>
            </w:r>
            <w:r w:rsidRPr="00A953F6">
              <w:rPr>
                <w:rFonts w:cs="Times New Roman"/>
                <w:b/>
                <w:bCs/>
                <w:sz w:val="22"/>
                <w:szCs w:val="22"/>
                <w:vertAlign w:val="superscript"/>
              </w:rPr>
              <w:t>3</w:t>
            </w:r>
            <w:r w:rsidRPr="00A953F6">
              <w:rPr>
                <w:rFonts w:cs="Times New Roman"/>
                <w:b/>
                <w:bCs/>
                <w:sz w:val="22"/>
                <w:szCs w:val="22"/>
              </w:rPr>
              <w:t>)</w:t>
            </w:r>
          </w:p>
        </w:tc>
      </w:tr>
      <w:tr w:rsidR="00AB7828" w:rsidRPr="00AB7828" w14:paraId="2F73DE23" w14:textId="77777777" w:rsidTr="007204B2">
        <w:trPr>
          <w:trHeight w:val="294"/>
        </w:trPr>
        <w:tc>
          <w:tcPr>
            <w:tcW w:w="540" w:type="dxa"/>
            <w:shd w:val="clear" w:color="auto" w:fill="auto"/>
            <w:tcMar>
              <w:top w:w="15" w:type="dxa"/>
              <w:left w:w="108" w:type="dxa"/>
              <w:bottom w:w="0" w:type="dxa"/>
              <w:right w:w="108" w:type="dxa"/>
            </w:tcMar>
            <w:hideMark/>
          </w:tcPr>
          <w:p w14:paraId="7D846DE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w:t>
            </w:r>
          </w:p>
        </w:tc>
        <w:tc>
          <w:tcPr>
            <w:tcW w:w="1970" w:type="dxa"/>
            <w:shd w:val="clear" w:color="auto" w:fill="auto"/>
            <w:tcMar>
              <w:top w:w="15" w:type="dxa"/>
              <w:left w:w="108" w:type="dxa"/>
              <w:bottom w:w="0" w:type="dxa"/>
              <w:right w:w="108" w:type="dxa"/>
            </w:tcMar>
            <w:hideMark/>
          </w:tcPr>
          <w:p w14:paraId="5C792F40"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Abbay </w:t>
            </w:r>
          </w:p>
        </w:tc>
        <w:tc>
          <w:tcPr>
            <w:tcW w:w="1350" w:type="dxa"/>
            <w:shd w:val="clear" w:color="auto" w:fill="auto"/>
            <w:tcMar>
              <w:top w:w="15" w:type="dxa"/>
              <w:left w:w="108" w:type="dxa"/>
              <w:bottom w:w="0" w:type="dxa"/>
              <w:right w:w="108" w:type="dxa"/>
            </w:tcMar>
            <w:hideMark/>
          </w:tcPr>
          <w:p w14:paraId="30169FAA"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199,812</w:t>
            </w:r>
          </w:p>
        </w:tc>
        <w:tc>
          <w:tcPr>
            <w:tcW w:w="1710" w:type="dxa"/>
            <w:shd w:val="clear" w:color="auto" w:fill="auto"/>
            <w:tcMar>
              <w:top w:w="15" w:type="dxa"/>
              <w:left w:w="108" w:type="dxa"/>
              <w:bottom w:w="0" w:type="dxa"/>
              <w:right w:w="108" w:type="dxa"/>
            </w:tcMar>
            <w:hideMark/>
          </w:tcPr>
          <w:p w14:paraId="6EF8086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54.8</w:t>
            </w:r>
          </w:p>
        </w:tc>
        <w:tc>
          <w:tcPr>
            <w:tcW w:w="1440" w:type="dxa"/>
            <w:shd w:val="clear" w:color="auto" w:fill="auto"/>
            <w:tcMar>
              <w:top w:w="15" w:type="dxa"/>
              <w:left w:w="108" w:type="dxa"/>
              <w:bottom w:w="0" w:type="dxa"/>
              <w:right w:w="108" w:type="dxa"/>
            </w:tcMar>
            <w:hideMark/>
          </w:tcPr>
          <w:p w14:paraId="3C6875B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815,581</w:t>
            </w:r>
          </w:p>
        </w:tc>
        <w:tc>
          <w:tcPr>
            <w:tcW w:w="2364" w:type="dxa"/>
            <w:shd w:val="clear" w:color="auto" w:fill="auto"/>
            <w:tcMar>
              <w:top w:w="15" w:type="dxa"/>
              <w:left w:w="108" w:type="dxa"/>
              <w:bottom w:w="0" w:type="dxa"/>
              <w:right w:w="108" w:type="dxa"/>
            </w:tcMar>
            <w:hideMark/>
          </w:tcPr>
          <w:p w14:paraId="0E7812B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1.80</w:t>
            </w:r>
          </w:p>
        </w:tc>
      </w:tr>
      <w:tr w:rsidR="00AB7828" w:rsidRPr="00AB7828" w14:paraId="4F23FA60" w14:textId="77777777" w:rsidTr="007204B2">
        <w:trPr>
          <w:trHeight w:val="335"/>
        </w:trPr>
        <w:tc>
          <w:tcPr>
            <w:tcW w:w="540" w:type="dxa"/>
            <w:shd w:val="clear" w:color="auto" w:fill="auto"/>
            <w:tcMar>
              <w:top w:w="15" w:type="dxa"/>
              <w:left w:w="108" w:type="dxa"/>
              <w:bottom w:w="0" w:type="dxa"/>
              <w:right w:w="108" w:type="dxa"/>
            </w:tcMar>
            <w:hideMark/>
          </w:tcPr>
          <w:p w14:paraId="0B1DB9C3"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2</w:t>
            </w:r>
          </w:p>
        </w:tc>
        <w:tc>
          <w:tcPr>
            <w:tcW w:w="1970" w:type="dxa"/>
            <w:shd w:val="clear" w:color="auto" w:fill="auto"/>
            <w:tcMar>
              <w:top w:w="15" w:type="dxa"/>
              <w:left w:w="108" w:type="dxa"/>
              <w:bottom w:w="0" w:type="dxa"/>
              <w:right w:w="108" w:type="dxa"/>
            </w:tcMar>
            <w:hideMark/>
          </w:tcPr>
          <w:p w14:paraId="0E6C278A"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Awash </w:t>
            </w:r>
          </w:p>
        </w:tc>
        <w:tc>
          <w:tcPr>
            <w:tcW w:w="1350" w:type="dxa"/>
            <w:shd w:val="clear" w:color="auto" w:fill="auto"/>
            <w:tcMar>
              <w:top w:w="15" w:type="dxa"/>
              <w:left w:w="108" w:type="dxa"/>
              <w:bottom w:w="0" w:type="dxa"/>
              <w:right w:w="108" w:type="dxa"/>
            </w:tcMar>
            <w:hideMark/>
          </w:tcPr>
          <w:p w14:paraId="6635875D"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112,696</w:t>
            </w:r>
          </w:p>
        </w:tc>
        <w:tc>
          <w:tcPr>
            <w:tcW w:w="1710" w:type="dxa"/>
            <w:shd w:val="clear" w:color="auto" w:fill="auto"/>
            <w:tcMar>
              <w:top w:w="15" w:type="dxa"/>
              <w:left w:w="108" w:type="dxa"/>
              <w:bottom w:w="0" w:type="dxa"/>
              <w:right w:w="108" w:type="dxa"/>
            </w:tcMar>
            <w:hideMark/>
          </w:tcPr>
          <w:p w14:paraId="2E96D766"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4.9</w:t>
            </w:r>
          </w:p>
        </w:tc>
        <w:tc>
          <w:tcPr>
            <w:tcW w:w="1440" w:type="dxa"/>
            <w:shd w:val="clear" w:color="auto" w:fill="auto"/>
            <w:tcMar>
              <w:top w:w="15" w:type="dxa"/>
              <w:left w:w="108" w:type="dxa"/>
              <w:bottom w:w="0" w:type="dxa"/>
              <w:right w:w="108" w:type="dxa"/>
            </w:tcMar>
            <w:hideMark/>
          </w:tcPr>
          <w:p w14:paraId="6BD22B0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134,121</w:t>
            </w:r>
          </w:p>
        </w:tc>
        <w:tc>
          <w:tcPr>
            <w:tcW w:w="2364" w:type="dxa"/>
            <w:shd w:val="clear" w:color="auto" w:fill="auto"/>
            <w:tcMar>
              <w:top w:w="15" w:type="dxa"/>
              <w:left w:w="108" w:type="dxa"/>
              <w:bottom w:w="0" w:type="dxa"/>
              <w:right w:w="108" w:type="dxa"/>
            </w:tcMar>
            <w:hideMark/>
          </w:tcPr>
          <w:p w14:paraId="78C8EC73"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0.14</w:t>
            </w:r>
          </w:p>
        </w:tc>
      </w:tr>
      <w:tr w:rsidR="00AB7828" w:rsidRPr="00AB7828" w14:paraId="7EF457B0" w14:textId="77777777" w:rsidTr="007204B2">
        <w:trPr>
          <w:trHeight w:val="232"/>
        </w:trPr>
        <w:tc>
          <w:tcPr>
            <w:tcW w:w="540" w:type="dxa"/>
            <w:shd w:val="clear" w:color="auto" w:fill="auto"/>
            <w:tcMar>
              <w:top w:w="15" w:type="dxa"/>
              <w:left w:w="108" w:type="dxa"/>
              <w:bottom w:w="0" w:type="dxa"/>
              <w:right w:w="108" w:type="dxa"/>
            </w:tcMar>
            <w:hideMark/>
          </w:tcPr>
          <w:p w14:paraId="324925CB"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3</w:t>
            </w:r>
          </w:p>
        </w:tc>
        <w:tc>
          <w:tcPr>
            <w:tcW w:w="1970" w:type="dxa"/>
            <w:shd w:val="clear" w:color="auto" w:fill="auto"/>
            <w:tcMar>
              <w:top w:w="15" w:type="dxa"/>
              <w:left w:w="108" w:type="dxa"/>
              <w:bottom w:w="0" w:type="dxa"/>
              <w:right w:w="108" w:type="dxa"/>
            </w:tcMar>
            <w:hideMark/>
          </w:tcPr>
          <w:p w14:paraId="3B3BAC5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Baro-Akobo </w:t>
            </w:r>
          </w:p>
        </w:tc>
        <w:tc>
          <w:tcPr>
            <w:tcW w:w="1350" w:type="dxa"/>
            <w:shd w:val="clear" w:color="auto" w:fill="auto"/>
            <w:tcMar>
              <w:top w:w="15" w:type="dxa"/>
              <w:left w:w="108" w:type="dxa"/>
              <w:bottom w:w="0" w:type="dxa"/>
              <w:right w:w="108" w:type="dxa"/>
            </w:tcMar>
            <w:hideMark/>
          </w:tcPr>
          <w:p w14:paraId="7B4E9BE1"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75,912</w:t>
            </w:r>
          </w:p>
        </w:tc>
        <w:tc>
          <w:tcPr>
            <w:tcW w:w="1710" w:type="dxa"/>
            <w:shd w:val="clear" w:color="auto" w:fill="auto"/>
            <w:tcMar>
              <w:top w:w="15" w:type="dxa"/>
              <w:left w:w="108" w:type="dxa"/>
              <w:bottom w:w="0" w:type="dxa"/>
              <w:right w:w="108" w:type="dxa"/>
            </w:tcMar>
            <w:hideMark/>
          </w:tcPr>
          <w:p w14:paraId="11BEFBA1"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23.6</w:t>
            </w:r>
          </w:p>
        </w:tc>
        <w:tc>
          <w:tcPr>
            <w:tcW w:w="1440" w:type="dxa"/>
            <w:shd w:val="clear" w:color="auto" w:fill="auto"/>
            <w:tcMar>
              <w:top w:w="15" w:type="dxa"/>
              <w:left w:w="108" w:type="dxa"/>
              <w:bottom w:w="0" w:type="dxa"/>
              <w:right w:w="108" w:type="dxa"/>
            </w:tcMar>
            <w:hideMark/>
          </w:tcPr>
          <w:p w14:paraId="66C810C0"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1,019,523</w:t>
            </w:r>
          </w:p>
        </w:tc>
        <w:tc>
          <w:tcPr>
            <w:tcW w:w="2364" w:type="dxa"/>
            <w:shd w:val="clear" w:color="auto" w:fill="auto"/>
            <w:tcMar>
              <w:top w:w="15" w:type="dxa"/>
              <w:left w:w="108" w:type="dxa"/>
              <w:bottom w:w="0" w:type="dxa"/>
              <w:right w:w="108" w:type="dxa"/>
            </w:tcMar>
            <w:hideMark/>
          </w:tcPr>
          <w:p w14:paraId="2437779C"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0.28</w:t>
            </w:r>
          </w:p>
        </w:tc>
      </w:tr>
      <w:tr w:rsidR="00AB7828" w:rsidRPr="00AB7828" w14:paraId="45033E20" w14:textId="77777777" w:rsidTr="007204B2">
        <w:trPr>
          <w:trHeight w:val="214"/>
        </w:trPr>
        <w:tc>
          <w:tcPr>
            <w:tcW w:w="540" w:type="dxa"/>
            <w:shd w:val="clear" w:color="auto" w:fill="auto"/>
            <w:tcMar>
              <w:top w:w="15" w:type="dxa"/>
              <w:left w:w="108" w:type="dxa"/>
              <w:bottom w:w="0" w:type="dxa"/>
              <w:right w:w="108" w:type="dxa"/>
            </w:tcMar>
            <w:hideMark/>
          </w:tcPr>
          <w:p w14:paraId="7ED4E7BB"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4</w:t>
            </w:r>
          </w:p>
        </w:tc>
        <w:tc>
          <w:tcPr>
            <w:tcW w:w="1970" w:type="dxa"/>
            <w:shd w:val="clear" w:color="auto" w:fill="auto"/>
            <w:tcMar>
              <w:top w:w="15" w:type="dxa"/>
              <w:left w:w="108" w:type="dxa"/>
              <w:bottom w:w="0" w:type="dxa"/>
              <w:right w:w="108" w:type="dxa"/>
            </w:tcMar>
            <w:hideMark/>
          </w:tcPr>
          <w:p w14:paraId="48CAE73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Genale-Dawa **</w:t>
            </w:r>
          </w:p>
        </w:tc>
        <w:tc>
          <w:tcPr>
            <w:tcW w:w="1350" w:type="dxa"/>
            <w:shd w:val="clear" w:color="auto" w:fill="auto"/>
            <w:tcMar>
              <w:top w:w="15" w:type="dxa"/>
              <w:left w:w="108" w:type="dxa"/>
              <w:bottom w:w="0" w:type="dxa"/>
              <w:right w:w="108" w:type="dxa"/>
            </w:tcMar>
            <w:hideMark/>
          </w:tcPr>
          <w:p w14:paraId="2B162E89"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171,042</w:t>
            </w:r>
          </w:p>
        </w:tc>
        <w:tc>
          <w:tcPr>
            <w:tcW w:w="1710" w:type="dxa"/>
            <w:shd w:val="clear" w:color="auto" w:fill="auto"/>
            <w:tcMar>
              <w:top w:w="15" w:type="dxa"/>
              <w:left w:w="108" w:type="dxa"/>
              <w:bottom w:w="0" w:type="dxa"/>
              <w:right w:w="108" w:type="dxa"/>
            </w:tcMar>
            <w:hideMark/>
          </w:tcPr>
          <w:p w14:paraId="0D03FEA9"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5.88</w:t>
            </w:r>
          </w:p>
        </w:tc>
        <w:tc>
          <w:tcPr>
            <w:tcW w:w="1440" w:type="dxa"/>
            <w:shd w:val="clear" w:color="auto" w:fill="auto"/>
            <w:tcMar>
              <w:top w:w="15" w:type="dxa"/>
              <w:left w:w="108" w:type="dxa"/>
              <w:bottom w:w="0" w:type="dxa"/>
              <w:right w:w="108" w:type="dxa"/>
            </w:tcMar>
            <w:hideMark/>
          </w:tcPr>
          <w:p w14:paraId="6D4D5868"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1,074,720</w:t>
            </w:r>
          </w:p>
        </w:tc>
        <w:tc>
          <w:tcPr>
            <w:tcW w:w="2364" w:type="dxa"/>
            <w:shd w:val="clear" w:color="auto" w:fill="auto"/>
            <w:tcMar>
              <w:top w:w="15" w:type="dxa"/>
              <w:left w:w="108" w:type="dxa"/>
              <w:bottom w:w="0" w:type="dxa"/>
              <w:right w:w="108" w:type="dxa"/>
            </w:tcMar>
            <w:hideMark/>
          </w:tcPr>
          <w:p w14:paraId="4B4584C4"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0.14</w:t>
            </w:r>
          </w:p>
        </w:tc>
      </w:tr>
      <w:tr w:rsidR="00AB7828" w:rsidRPr="00AB7828" w14:paraId="208F46DA" w14:textId="77777777" w:rsidTr="007204B2">
        <w:trPr>
          <w:trHeight w:val="205"/>
        </w:trPr>
        <w:tc>
          <w:tcPr>
            <w:tcW w:w="540" w:type="dxa"/>
            <w:shd w:val="clear" w:color="auto" w:fill="auto"/>
            <w:tcMar>
              <w:top w:w="15" w:type="dxa"/>
              <w:left w:w="108" w:type="dxa"/>
              <w:bottom w:w="0" w:type="dxa"/>
              <w:right w:w="108" w:type="dxa"/>
            </w:tcMar>
            <w:hideMark/>
          </w:tcPr>
          <w:p w14:paraId="2873332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5</w:t>
            </w:r>
          </w:p>
        </w:tc>
        <w:tc>
          <w:tcPr>
            <w:tcW w:w="1970" w:type="dxa"/>
            <w:shd w:val="clear" w:color="auto" w:fill="auto"/>
            <w:tcMar>
              <w:top w:w="15" w:type="dxa"/>
              <w:left w:w="108" w:type="dxa"/>
              <w:bottom w:w="0" w:type="dxa"/>
              <w:right w:w="108" w:type="dxa"/>
            </w:tcMar>
            <w:hideMark/>
          </w:tcPr>
          <w:p w14:paraId="667F5894"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Mereb ***</w:t>
            </w:r>
          </w:p>
        </w:tc>
        <w:tc>
          <w:tcPr>
            <w:tcW w:w="1350" w:type="dxa"/>
            <w:shd w:val="clear" w:color="auto" w:fill="auto"/>
            <w:tcMar>
              <w:top w:w="15" w:type="dxa"/>
              <w:left w:w="108" w:type="dxa"/>
              <w:bottom w:w="0" w:type="dxa"/>
              <w:right w:w="108" w:type="dxa"/>
            </w:tcMar>
            <w:hideMark/>
          </w:tcPr>
          <w:p w14:paraId="3E76230C"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5,900</w:t>
            </w:r>
          </w:p>
        </w:tc>
        <w:tc>
          <w:tcPr>
            <w:tcW w:w="1710" w:type="dxa"/>
            <w:shd w:val="clear" w:color="auto" w:fill="auto"/>
            <w:tcMar>
              <w:top w:w="15" w:type="dxa"/>
              <w:left w:w="108" w:type="dxa"/>
              <w:bottom w:w="0" w:type="dxa"/>
              <w:right w:w="108" w:type="dxa"/>
            </w:tcMar>
            <w:hideMark/>
          </w:tcPr>
          <w:p w14:paraId="552B51C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0.65</w:t>
            </w:r>
          </w:p>
        </w:tc>
        <w:tc>
          <w:tcPr>
            <w:tcW w:w="1440" w:type="dxa"/>
            <w:shd w:val="clear" w:color="auto" w:fill="auto"/>
            <w:tcMar>
              <w:top w:w="15" w:type="dxa"/>
              <w:left w:w="108" w:type="dxa"/>
              <w:bottom w:w="0" w:type="dxa"/>
              <w:right w:w="108" w:type="dxa"/>
            </w:tcMar>
            <w:hideMark/>
          </w:tcPr>
          <w:p w14:paraId="79EE52DA"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67,560</w:t>
            </w:r>
          </w:p>
        </w:tc>
        <w:tc>
          <w:tcPr>
            <w:tcW w:w="2364" w:type="dxa"/>
            <w:shd w:val="clear" w:color="auto" w:fill="auto"/>
            <w:tcMar>
              <w:top w:w="15" w:type="dxa"/>
              <w:left w:w="108" w:type="dxa"/>
              <w:bottom w:w="0" w:type="dxa"/>
              <w:right w:w="108" w:type="dxa"/>
            </w:tcMar>
            <w:hideMark/>
          </w:tcPr>
          <w:p w14:paraId="46ED8189"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0.05</w:t>
            </w:r>
          </w:p>
        </w:tc>
      </w:tr>
      <w:tr w:rsidR="00AB7828" w:rsidRPr="00AB7828" w14:paraId="44BEC1D2" w14:textId="77777777" w:rsidTr="007204B2">
        <w:trPr>
          <w:trHeight w:val="271"/>
        </w:trPr>
        <w:tc>
          <w:tcPr>
            <w:tcW w:w="540" w:type="dxa"/>
            <w:shd w:val="clear" w:color="auto" w:fill="auto"/>
            <w:tcMar>
              <w:top w:w="15" w:type="dxa"/>
              <w:left w:w="108" w:type="dxa"/>
              <w:bottom w:w="0" w:type="dxa"/>
              <w:right w:w="108" w:type="dxa"/>
            </w:tcMar>
            <w:hideMark/>
          </w:tcPr>
          <w:p w14:paraId="339DEA1E"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6</w:t>
            </w:r>
          </w:p>
        </w:tc>
        <w:tc>
          <w:tcPr>
            <w:tcW w:w="1970" w:type="dxa"/>
            <w:shd w:val="clear" w:color="auto" w:fill="auto"/>
            <w:tcMar>
              <w:top w:w="15" w:type="dxa"/>
              <w:left w:w="108" w:type="dxa"/>
              <w:bottom w:w="0" w:type="dxa"/>
              <w:right w:w="108" w:type="dxa"/>
            </w:tcMar>
            <w:hideMark/>
          </w:tcPr>
          <w:p w14:paraId="4C2B6155"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Omo-Ghibe </w:t>
            </w:r>
          </w:p>
        </w:tc>
        <w:tc>
          <w:tcPr>
            <w:tcW w:w="1350" w:type="dxa"/>
            <w:shd w:val="clear" w:color="auto" w:fill="auto"/>
            <w:tcMar>
              <w:top w:w="15" w:type="dxa"/>
              <w:left w:w="108" w:type="dxa"/>
              <w:bottom w:w="0" w:type="dxa"/>
              <w:right w:w="108" w:type="dxa"/>
            </w:tcMar>
            <w:hideMark/>
          </w:tcPr>
          <w:p w14:paraId="3741CAF4"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79,000</w:t>
            </w:r>
          </w:p>
        </w:tc>
        <w:tc>
          <w:tcPr>
            <w:tcW w:w="1710" w:type="dxa"/>
            <w:shd w:val="clear" w:color="auto" w:fill="auto"/>
            <w:tcMar>
              <w:top w:w="15" w:type="dxa"/>
              <w:left w:w="108" w:type="dxa"/>
              <w:bottom w:w="0" w:type="dxa"/>
              <w:right w:w="108" w:type="dxa"/>
            </w:tcMar>
            <w:hideMark/>
          </w:tcPr>
          <w:p w14:paraId="7213BAA5"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16.6</w:t>
            </w:r>
          </w:p>
        </w:tc>
        <w:tc>
          <w:tcPr>
            <w:tcW w:w="1440" w:type="dxa"/>
            <w:shd w:val="clear" w:color="auto" w:fill="auto"/>
            <w:tcMar>
              <w:top w:w="15" w:type="dxa"/>
              <w:left w:w="108" w:type="dxa"/>
              <w:bottom w:w="0" w:type="dxa"/>
              <w:right w:w="108" w:type="dxa"/>
            </w:tcMar>
            <w:hideMark/>
          </w:tcPr>
          <w:p w14:paraId="79EC3B2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67,928</w:t>
            </w:r>
          </w:p>
        </w:tc>
        <w:tc>
          <w:tcPr>
            <w:tcW w:w="2364" w:type="dxa"/>
            <w:shd w:val="clear" w:color="auto" w:fill="auto"/>
            <w:tcMar>
              <w:top w:w="15" w:type="dxa"/>
              <w:left w:w="108" w:type="dxa"/>
              <w:bottom w:w="0" w:type="dxa"/>
              <w:right w:w="108" w:type="dxa"/>
            </w:tcMar>
            <w:hideMark/>
          </w:tcPr>
          <w:p w14:paraId="76A57678"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0.42</w:t>
            </w:r>
          </w:p>
        </w:tc>
      </w:tr>
      <w:tr w:rsidR="00AB7828" w:rsidRPr="00AB7828" w14:paraId="1C4A97E7" w14:textId="77777777" w:rsidTr="007204B2">
        <w:trPr>
          <w:trHeight w:val="252"/>
        </w:trPr>
        <w:tc>
          <w:tcPr>
            <w:tcW w:w="540" w:type="dxa"/>
            <w:shd w:val="clear" w:color="auto" w:fill="auto"/>
            <w:tcMar>
              <w:top w:w="15" w:type="dxa"/>
              <w:left w:w="108" w:type="dxa"/>
              <w:bottom w:w="0" w:type="dxa"/>
              <w:right w:w="108" w:type="dxa"/>
            </w:tcMar>
            <w:hideMark/>
          </w:tcPr>
          <w:p w14:paraId="651E623D"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7</w:t>
            </w:r>
          </w:p>
        </w:tc>
        <w:tc>
          <w:tcPr>
            <w:tcW w:w="1970" w:type="dxa"/>
            <w:shd w:val="clear" w:color="auto" w:fill="auto"/>
            <w:tcMar>
              <w:top w:w="15" w:type="dxa"/>
              <w:left w:w="108" w:type="dxa"/>
              <w:bottom w:w="0" w:type="dxa"/>
              <w:right w:w="108" w:type="dxa"/>
            </w:tcMar>
            <w:hideMark/>
          </w:tcPr>
          <w:p w14:paraId="59ABACE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Rift Valley </w:t>
            </w:r>
          </w:p>
        </w:tc>
        <w:tc>
          <w:tcPr>
            <w:tcW w:w="1350" w:type="dxa"/>
            <w:shd w:val="clear" w:color="auto" w:fill="auto"/>
            <w:tcMar>
              <w:top w:w="15" w:type="dxa"/>
              <w:left w:w="108" w:type="dxa"/>
              <w:bottom w:w="0" w:type="dxa"/>
              <w:right w:w="108" w:type="dxa"/>
            </w:tcMar>
            <w:hideMark/>
          </w:tcPr>
          <w:p w14:paraId="2A15059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52,739</w:t>
            </w:r>
          </w:p>
        </w:tc>
        <w:tc>
          <w:tcPr>
            <w:tcW w:w="1710" w:type="dxa"/>
            <w:shd w:val="clear" w:color="auto" w:fill="auto"/>
            <w:tcMar>
              <w:top w:w="15" w:type="dxa"/>
              <w:left w:w="108" w:type="dxa"/>
              <w:bottom w:w="0" w:type="dxa"/>
              <w:right w:w="108" w:type="dxa"/>
            </w:tcMar>
            <w:hideMark/>
          </w:tcPr>
          <w:p w14:paraId="03844C5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5.6</w:t>
            </w:r>
          </w:p>
        </w:tc>
        <w:tc>
          <w:tcPr>
            <w:tcW w:w="1440" w:type="dxa"/>
            <w:shd w:val="clear" w:color="auto" w:fill="auto"/>
            <w:tcMar>
              <w:top w:w="15" w:type="dxa"/>
              <w:left w:w="108" w:type="dxa"/>
              <w:bottom w:w="0" w:type="dxa"/>
              <w:right w:w="108" w:type="dxa"/>
            </w:tcMar>
            <w:hideMark/>
          </w:tcPr>
          <w:p w14:paraId="05729C2D"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139,300</w:t>
            </w:r>
          </w:p>
        </w:tc>
        <w:tc>
          <w:tcPr>
            <w:tcW w:w="2364" w:type="dxa"/>
            <w:shd w:val="clear" w:color="auto" w:fill="auto"/>
            <w:tcMar>
              <w:top w:w="15" w:type="dxa"/>
              <w:left w:w="108" w:type="dxa"/>
              <w:bottom w:w="0" w:type="dxa"/>
              <w:right w:w="108" w:type="dxa"/>
            </w:tcMar>
            <w:hideMark/>
          </w:tcPr>
          <w:p w14:paraId="18DE1EA6"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0.10</w:t>
            </w:r>
          </w:p>
        </w:tc>
      </w:tr>
      <w:tr w:rsidR="00AB7828" w:rsidRPr="00AB7828" w14:paraId="7DE641A0" w14:textId="77777777" w:rsidTr="007204B2">
        <w:trPr>
          <w:trHeight w:val="242"/>
        </w:trPr>
        <w:tc>
          <w:tcPr>
            <w:tcW w:w="540" w:type="dxa"/>
            <w:shd w:val="clear" w:color="auto" w:fill="auto"/>
            <w:tcMar>
              <w:top w:w="15" w:type="dxa"/>
              <w:left w:w="108" w:type="dxa"/>
              <w:bottom w:w="0" w:type="dxa"/>
              <w:right w:w="108" w:type="dxa"/>
            </w:tcMar>
            <w:hideMark/>
          </w:tcPr>
          <w:p w14:paraId="74B24B56"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8</w:t>
            </w:r>
          </w:p>
        </w:tc>
        <w:tc>
          <w:tcPr>
            <w:tcW w:w="1970" w:type="dxa"/>
            <w:shd w:val="clear" w:color="auto" w:fill="auto"/>
            <w:tcMar>
              <w:top w:w="15" w:type="dxa"/>
              <w:left w:w="108" w:type="dxa"/>
              <w:bottom w:w="0" w:type="dxa"/>
              <w:right w:w="108" w:type="dxa"/>
            </w:tcMar>
            <w:hideMark/>
          </w:tcPr>
          <w:p w14:paraId="77011AF3"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Tekeze *** </w:t>
            </w:r>
          </w:p>
        </w:tc>
        <w:tc>
          <w:tcPr>
            <w:tcW w:w="1350" w:type="dxa"/>
            <w:shd w:val="clear" w:color="auto" w:fill="auto"/>
            <w:tcMar>
              <w:top w:w="15" w:type="dxa"/>
              <w:left w:w="108" w:type="dxa"/>
              <w:bottom w:w="0" w:type="dxa"/>
              <w:right w:w="108" w:type="dxa"/>
            </w:tcMar>
            <w:hideMark/>
          </w:tcPr>
          <w:p w14:paraId="0073CE19"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82,350</w:t>
            </w:r>
          </w:p>
        </w:tc>
        <w:tc>
          <w:tcPr>
            <w:tcW w:w="1710" w:type="dxa"/>
            <w:shd w:val="clear" w:color="auto" w:fill="auto"/>
            <w:tcMar>
              <w:top w:w="15" w:type="dxa"/>
              <w:left w:w="108" w:type="dxa"/>
              <w:bottom w:w="0" w:type="dxa"/>
              <w:right w:w="108" w:type="dxa"/>
            </w:tcMar>
            <w:hideMark/>
          </w:tcPr>
          <w:p w14:paraId="75B6454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8.2</w:t>
            </w:r>
          </w:p>
        </w:tc>
        <w:tc>
          <w:tcPr>
            <w:tcW w:w="1440" w:type="dxa"/>
            <w:shd w:val="clear" w:color="auto" w:fill="auto"/>
            <w:tcMar>
              <w:top w:w="15" w:type="dxa"/>
              <w:left w:w="108" w:type="dxa"/>
              <w:bottom w:w="0" w:type="dxa"/>
              <w:right w:w="108" w:type="dxa"/>
            </w:tcMar>
            <w:hideMark/>
          </w:tcPr>
          <w:p w14:paraId="6C8BED4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83,368</w:t>
            </w:r>
          </w:p>
        </w:tc>
        <w:tc>
          <w:tcPr>
            <w:tcW w:w="2364" w:type="dxa"/>
            <w:shd w:val="clear" w:color="auto" w:fill="auto"/>
            <w:tcMar>
              <w:top w:w="15" w:type="dxa"/>
              <w:left w:w="108" w:type="dxa"/>
              <w:bottom w:w="0" w:type="dxa"/>
              <w:right w:w="108" w:type="dxa"/>
            </w:tcMar>
            <w:hideMark/>
          </w:tcPr>
          <w:p w14:paraId="4F1BF080"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0.20</w:t>
            </w:r>
          </w:p>
        </w:tc>
      </w:tr>
      <w:tr w:rsidR="00AB7828" w:rsidRPr="00AB7828" w14:paraId="4019EDE5" w14:textId="77777777" w:rsidTr="007204B2">
        <w:trPr>
          <w:trHeight w:val="232"/>
        </w:trPr>
        <w:tc>
          <w:tcPr>
            <w:tcW w:w="540" w:type="dxa"/>
            <w:shd w:val="clear" w:color="auto" w:fill="auto"/>
            <w:tcMar>
              <w:top w:w="15" w:type="dxa"/>
              <w:left w:w="108" w:type="dxa"/>
              <w:bottom w:w="0" w:type="dxa"/>
              <w:right w:w="108" w:type="dxa"/>
            </w:tcMar>
            <w:hideMark/>
          </w:tcPr>
          <w:p w14:paraId="0570A33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9</w:t>
            </w:r>
          </w:p>
        </w:tc>
        <w:tc>
          <w:tcPr>
            <w:tcW w:w="1970" w:type="dxa"/>
            <w:shd w:val="clear" w:color="auto" w:fill="auto"/>
            <w:tcMar>
              <w:top w:w="15" w:type="dxa"/>
              <w:left w:w="108" w:type="dxa"/>
              <w:bottom w:w="0" w:type="dxa"/>
              <w:right w:w="108" w:type="dxa"/>
            </w:tcMar>
            <w:hideMark/>
          </w:tcPr>
          <w:p w14:paraId="4D334EC6"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 xml:space="preserve">Wabi-Shebelle ** </w:t>
            </w:r>
          </w:p>
        </w:tc>
        <w:tc>
          <w:tcPr>
            <w:tcW w:w="1350" w:type="dxa"/>
            <w:shd w:val="clear" w:color="auto" w:fill="auto"/>
            <w:tcMar>
              <w:top w:w="15" w:type="dxa"/>
              <w:left w:w="108" w:type="dxa"/>
              <w:bottom w:w="0" w:type="dxa"/>
              <w:right w:w="108" w:type="dxa"/>
            </w:tcMar>
            <w:hideMark/>
          </w:tcPr>
          <w:p w14:paraId="4461E62F"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2002,692</w:t>
            </w:r>
          </w:p>
        </w:tc>
        <w:tc>
          <w:tcPr>
            <w:tcW w:w="1710" w:type="dxa"/>
            <w:shd w:val="clear" w:color="auto" w:fill="auto"/>
            <w:tcMar>
              <w:top w:w="15" w:type="dxa"/>
              <w:left w:w="108" w:type="dxa"/>
              <w:bottom w:w="0" w:type="dxa"/>
              <w:right w:w="108" w:type="dxa"/>
            </w:tcMar>
            <w:hideMark/>
          </w:tcPr>
          <w:p w14:paraId="7AC8744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3.16</w:t>
            </w:r>
          </w:p>
        </w:tc>
        <w:tc>
          <w:tcPr>
            <w:tcW w:w="1440" w:type="dxa"/>
            <w:shd w:val="clear" w:color="auto" w:fill="auto"/>
            <w:tcMar>
              <w:top w:w="15" w:type="dxa"/>
              <w:left w:w="108" w:type="dxa"/>
              <w:bottom w:w="0" w:type="dxa"/>
              <w:right w:w="108" w:type="dxa"/>
            </w:tcMar>
            <w:hideMark/>
          </w:tcPr>
          <w:p w14:paraId="77210A59"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237,905</w:t>
            </w:r>
          </w:p>
        </w:tc>
        <w:tc>
          <w:tcPr>
            <w:tcW w:w="2364" w:type="dxa"/>
            <w:shd w:val="clear" w:color="auto" w:fill="auto"/>
            <w:tcMar>
              <w:top w:w="15" w:type="dxa"/>
              <w:left w:w="108" w:type="dxa"/>
              <w:bottom w:w="0" w:type="dxa"/>
              <w:right w:w="108" w:type="dxa"/>
            </w:tcMar>
            <w:hideMark/>
          </w:tcPr>
          <w:p w14:paraId="4996FAA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0.07</w:t>
            </w:r>
          </w:p>
        </w:tc>
      </w:tr>
      <w:tr w:rsidR="00AB7828" w:rsidRPr="00AB7828" w14:paraId="0B8A79DA" w14:textId="77777777" w:rsidTr="007204B2">
        <w:trPr>
          <w:trHeight w:val="298"/>
        </w:trPr>
        <w:tc>
          <w:tcPr>
            <w:tcW w:w="540" w:type="dxa"/>
            <w:shd w:val="clear" w:color="auto" w:fill="auto"/>
            <w:tcMar>
              <w:top w:w="15" w:type="dxa"/>
              <w:left w:w="108" w:type="dxa"/>
              <w:bottom w:w="0" w:type="dxa"/>
              <w:right w:w="108" w:type="dxa"/>
            </w:tcMar>
            <w:hideMark/>
          </w:tcPr>
          <w:p w14:paraId="3DC84A40"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10</w:t>
            </w:r>
          </w:p>
        </w:tc>
        <w:tc>
          <w:tcPr>
            <w:tcW w:w="1970" w:type="dxa"/>
            <w:shd w:val="clear" w:color="auto" w:fill="auto"/>
            <w:tcMar>
              <w:top w:w="15" w:type="dxa"/>
              <w:left w:w="108" w:type="dxa"/>
              <w:bottom w:w="0" w:type="dxa"/>
              <w:right w:w="108" w:type="dxa"/>
            </w:tcMar>
            <w:hideMark/>
          </w:tcPr>
          <w:p w14:paraId="47D54DD8"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Afar/Denakil ****</w:t>
            </w:r>
          </w:p>
        </w:tc>
        <w:tc>
          <w:tcPr>
            <w:tcW w:w="1350" w:type="dxa"/>
            <w:shd w:val="clear" w:color="auto" w:fill="auto"/>
            <w:tcMar>
              <w:top w:w="15" w:type="dxa"/>
              <w:left w:w="108" w:type="dxa"/>
              <w:bottom w:w="0" w:type="dxa"/>
              <w:right w:w="108" w:type="dxa"/>
            </w:tcMar>
            <w:hideMark/>
          </w:tcPr>
          <w:p w14:paraId="5D183414"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74,002</w:t>
            </w:r>
          </w:p>
        </w:tc>
        <w:tc>
          <w:tcPr>
            <w:tcW w:w="1710" w:type="dxa"/>
            <w:shd w:val="clear" w:color="auto" w:fill="auto"/>
            <w:tcMar>
              <w:top w:w="15" w:type="dxa"/>
              <w:left w:w="108" w:type="dxa"/>
              <w:bottom w:w="0" w:type="dxa"/>
              <w:right w:w="108" w:type="dxa"/>
            </w:tcMar>
            <w:hideMark/>
          </w:tcPr>
          <w:p w14:paraId="0492D09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0.86</w:t>
            </w:r>
          </w:p>
        </w:tc>
        <w:tc>
          <w:tcPr>
            <w:tcW w:w="1440" w:type="dxa"/>
            <w:shd w:val="clear" w:color="auto" w:fill="auto"/>
            <w:tcMar>
              <w:top w:w="15" w:type="dxa"/>
              <w:left w:w="108" w:type="dxa"/>
              <w:bottom w:w="0" w:type="dxa"/>
              <w:right w:w="108" w:type="dxa"/>
            </w:tcMar>
            <w:hideMark/>
          </w:tcPr>
          <w:p w14:paraId="0F58E4DC"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158,776</w:t>
            </w:r>
          </w:p>
        </w:tc>
        <w:tc>
          <w:tcPr>
            <w:tcW w:w="2364" w:type="dxa"/>
            <w:shd w:val="clear" w:color="auto" w:fill="auto"/>
            <w:tcMar>
              <w:top w:w="15" w:type="dxa"/>
              <w:left w:w="108" w:type="dxa"/>
              <w:bottom w:w="0" w:type="dxa"/>
              <w:right w:w="108" w:type="dxa"/>
            </w:tcMar>
            <w:hideMark/>
          </w:tcPr>
          <w:p w14:paraId="605081A5"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r>
      <w:tr w:rsidR="00AB7828" w:rsidRPr="00AB7828" w14:paraId="6B81E181" w14:textId="77777777" w:rsidTr="007204B2">
        <w:trPr>
          <w:trHeight w:val="242"/>
        </w:trPr>
        <w:tc>
          <w:tcPr>
            <w:tcW w:w="540" w:type="dxa"/>
            <w:shd w:val="clear" w:color="auto" w:fill="auto"/>
            <w:tcMar>
              <w:top w:w="15" w:type="dxa"/>
              <w:left w:w="108" w:type="dxa"/>
              <w:bottom w:w="0" w:type="dxa"/>
              <w:right w:w="108" w:type="dxa"/>
            </w:tcMar>
            <w:hideMark/>
          </w:tcPr>
          <w:p w14:paraId="5A714AAE"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11</w:t>
            </w:r>
          </w:p>
        </w:tc>
        <w:tc>
          <w:tcPr>
            <w:tcW w:w="1970" w:type="dxa"/>
            <w:shd w:val="clear" w:color="auto" w:fill="auto"/>
            <w:tcMar>
              <w:top w:w="15" w:type="dxa"/>
              <w:left w:w="108" w:type="dxa"/>
              <w:bottom w:w="0" w:type="dxa"/>
              <w:right w:w="108" w:type="dxa"/>
            </w:tcMar>
            <w:hideMark/>
          </w:tcPr>
          <w:p w14:paraId="474ACEAD"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Ogaden ****</w:t>
            </w:r>
          </w:p>
        </w:tc>
        <w:tc>
          <w:tcPr>
            <w:tcW w:w="1350" w:type="dxa"/>
            <w:shd w:val="clear" w:color="auto" w:fill="auto"/>
            <w:tcMar>
              <w:top w:w="15" w:type="dxa"/>
              <w:left w:w="108" w:type="dxa"/>
              <w:bottom w:w="0" w:type="dxa"/>
              <w:right w:w="108" w:type="dxa"/>
            </w:tcMar>
            <w:hideMark/>
          </w:tcPr>
          <w:p w14:paraId="1BE7980B"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77,121</w:t>
            </w:r>
          </w:p>
        </w:tc>
        <w:tc>
          <w:tcPr>
            <w:tcW w:w="1710" w:type="dxa"/>
            <w:shd w:val="clear" w:color="auto" w:fill="auto"/>
            <w:tcMar>
              <w:top w:w="15" w:type="dxa"/>
              <w:left w:w="108" w:type="dxa"/>
              <w:bottom w:w="0" w:type="dxa"/>
              <w:right w:w="108" w:type="dxa"/>
            </w:tcMar>
            <w:hideMark/>
          </w:tcPr>
          <w:p w14:paraId="1EC0A5A1"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c>
          <w:tcPr>
            <w:tcW w:w="1440" w:type="dxa"/>
            <w:shd w:val="clear" w:color="auto" w:fill="auto"/>
            <w:tcMar>
              <w:top w:w="15" w:type="dxa"/>
              <w:left w:w="108" w:type="dxa"/>
              <w:bottom w:w="0" w:type="dxa"/>
              <w:right w:w="108" w:type="dxa"/>
            </w:tcMar>
            <w:hideMark/>
          </w:tcPr>
          <w:p w14:paraId="5F9EDDD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c>
          <w:tcPr>
            <w:tcW w:w="2364" w:type="dxa"/>
            <w:shd w:val="clear" w:color="auto" w:fill="auto"/>
            <w:tcMar>
              <w:top w:w="15" w:type="dxa"/>
              <w:left w:w="108" w:type="dxa"/>
              <w:bottom w:w="0" w:type="dxa"/>
              <w:right w:w="108" w:type="dxa"/>
            </w:tcMar>
            <w:hideMark/>
          </w:tcPr>
          <w:p w14:paraId="6CB15E77"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r>
      <w:tr w:rsidR="00AB7828" w:rsidRPr="00AB7828" w14:paraId="20E981C1" w14:textId="77777777" w:rsidTr="007204B2">
        <w:trPr>
          <w:trHeight w:val="214"/>
        </w:trPr>
        <w:tc>
          <w:tcPr>
            <w:tcW w:w="540" w:type="dxa"/>
            <w:shd w:val="clear" w:color="auto" w:fill="auto"/>
            <w:tcMar>
              <w:top w:w="15" w:type="dxa"/>
              <w:left w:w="108" w:type="dxa"/>
              <w:bottom w:w="0" w:type="dxa"/>
              <w:right w:w="108" w:type="dxa"/>
            </w:tcMar>
            <w:hideMark/>
          </w:tcPr>
          <w:p w14:paraId="70B50FD1"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12</w:t>
            </w:r>
          </w:p>
        </w:tc>
        <w:tc>
          <w:tcPr>
            <w:tcW w:w="1970" w:type="dxa"/>
            <w:shd w:val="clear" w:color="auto" w:fill="auto"/>
            <w:tcMar>
              <w:top w:w="15" w:type="dxa"/>
              <w:left w:w="108" w:type="dxa"/>
              <w:bottom w:w="0" w:type="dxa"/>
              <w:right w:w="108" w:type="dxa"/>
            </w:tcMar>
            <w:hideMark/>
          </w:tcPr>
          <w:p w14:paraId="6D2CABCD"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Aysha ****</w:t>
            </w:r>
          </w:p>
        </w:tc>
        <w:tc>
          <w:tcPr>
            <w:tcW w:w="1350" w:type="dxa"/>
            <w:shd w:val="clear" w:color="auto" w:fill="auto"/>
            <w:tcMar>
              <w:top w:w="15" w:type="dxa"/>
              <w:left w:w="108" w:type="dxa"/>
              <w:bottom w:w="0" w:type="dxa"/>
              <w:right w:w="108" w:type="dxa"/>
            </w:tcMar>
            <w:hideMark/>
          </w:tcPr>
          <w:p w14:paraId="65C7C07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2,223</w:t>
            </w:r>
          </w:p>
        </w:tc>
        <w:tc>
          <w:tcPr>
            <w:tcW w:w="1710" w:type="dxa"/>
            <w:shd w:val="clear" w:color="auto" w:fill="auto"/>
            <w:tcMar>
              <w:top w:w="15" w:type="dxa"/>
              <w:left w:w="108" w:type="dxa"/>
              <w:bottom w:w="0" w:type="dxa"/>
              <w:right w:w="108" w:type="dxa"/>
            </w:tcMar>
            <w:hideMark/>
          </w:tcPr>
          <w:p w14:paraId="3B2EC1B0"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c>
          <w:tcPr>
            <w:tcW w:w="1440" w:type="dxa"/>
            <w:shd w:val="clear" w:color="auto" w:fill="auto"/>
            <w:tcMar>
              <w:top w:w="15" w:type="dxa"/>
              <w:left w:w="108" w:type="dxa"/>
              <w:bottom w:w="0" w:type="dxa"/>
              <w:right w:w="108" w:type="dxa"/>
            </w:tcMar>
            <w:hideMark/>
          </w:tcPr>
          <w:p w14:paraId="0BC94279"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c>
          <w:tcPr>
            <w:tcW w:w="2364" w:type="dxa"/>
            <w:shd w:val="clear" w:color="auto" w:fill="auto"/>
            <w:tcMar>
              <w:top w:w="15" w:type="dxa"/>
              <w:left w:w="108" w:type="dxa"/>
              <w:bottom w:w="0" w:type="dxa"/>
              <w:right w:w="108" w:type="dxa"/>
            </w:tcMar>
            <w:hideMark/>
          </w:tcPr>
          <w:p w14:paraId="4307E503"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sz w:val="22"/>
                <w:szCs w:val="22"/>
              </w:rPr>
              <w:t>-</w:t>
            </w:r>
          </w:p>
        </w:tc>
      </w:tr>
      <w:tr w:rsidR="00AB7828" w:rsidRPr="00AB7828" w14:paraId="32BA07D5" w14:textId="77777777" w:rsidTr="007204B2">
        <w:trPr>
          <w:trHeight w:val="205"/>
        </w:trPr>
        <w:tc>
          <w:tcPr>
            <w:tcW w:w="2510" w:type="dxa"/>
            <w:gridSpan w:val="2"/>
            <w:shd w:val="clear" w:color="auto" w:fill="auto"/>
            <w:tcMar>
              <w:top w:w="15" w:type="dxa"/>
              <w:left w:w="108" w:type="dxa"/>
              <w:bottom w:w="0" w:type="dxa"/>
              <w:right w:w="108" w:type="dxa"/>
            </w:tcMar>
            <w:hideMark/>
          </w:tcPr>
          <w:p w14:paraId="39237E8A"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Total</w:t>
            </w:r>
          </w:p>
        </w:tc>
        <w:tc>
          <w:tcPr>
            <w:tcW w:w="1350" w:type="dxa"/>
            <w:shd w:val="clear" w:color="auto" w:fill="auto"/>
            <w:tcMar>
              <w:top w:w="15" w:type="dxa"/>
              <w:left w:w="108" w:type="dxa"/>
              <w:bottom w:w="0" w:type="dxa"/>
              <w:right w:w="108" w:type="dxa"/>
            </w:tcMar>
            <w:hideMark/>
          </w:tcPr>
          <w:p w14:paraId="21BA3B2B"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1,135,494</w:t>
            </w:r>
          </w:p>
        </w:tc>
        <w:tc>
          <w:tcPr>
            <w:tcW w:w="1710" w:type="dxa"/>
            <w:shd w:val="clear" w:color="auto" w:fill="auto"/>
            <w:tcMar>
              <w:top w:w="15" w:type="dxa"/>
              <w:left w:w="108" w:type="dxa"/>
              <w:bottom w:w="0" w:type="dxa"/>
              <w:right w:w="108" w:type="dxa"/>
            </w:tcMar>
            <w:hideMark/>
          </w:tcPr>
          <w:p w14:paraId="007C9B98"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124.25</w:t>
            </w:r>
          </w:p>
        </w:tc>
        <w:tc>
          <w:tcPr>
            <w:tcW w:w="1440" w:type="dxa"/>
            <w:shd w:val="clear" w:color="auto" w:fill="auto"/>
            <w:tcMar>
              <w:top w:w="15" w:type="dxa"/>
              <w:left w:w="108" w:type="dxa"/>
              <w:bottom w:w="0" w:type="dxa"/>
              <w:right w:w="108" w:type="dxa"/>
            </w:tcMar>
            <w:hideMark/>
          </w:tcPr>
          <w:p w14:paraId="4769C7D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3,798,782</w:t>
            </w:r>
          </w:p>
        </w:tc>
        <w:tc>
          <w:tcPr>
            <w:tcW w:w="2364" w:type="dxa"/>
            <w:shd w:val="clear" w:color="auto" w:fill="auto"/>
            <w:tcMar>
              <w:top w:w="15" w:type="dxa"/>
              <w:left w:w="108" w:type="dxa"/>
              <w:bottom w:w="0" w:type="dxa"/>
              <w:right w:w="108" w:type="dxa"/>
            </w:tcMar>
            <w:hideMark/>
          </w:tcPr>
          <w:p w14:paraId="4023A692" w14:textId="77777777" w:rsidR="00AB7828" w:rsidRPr="00A953F6" w:rsidRDefault="00AB7828" w:rsidP="00AB7828">
            <w:pPr>
              <w:shd w:val="clear" w:color="auto" w:fill="ED7D31" w:themeFill="accent2"/>
              <w:spacing w:after="0" w:line="240" w:lineRule="auto"/>
              <w:rPr>
                <w:rFonts w:cs="Times New Roman"/>
                <w:sz w:val="22"/>
                <w:szCs w:val="22"/>
              </w:rPr>
            </w:pPr>
            <w:r w:rsidRPr="00A953F6">
              <w:rPr>
                <w:rFonts w:cs="Times New Roman"/>
                <w:b/>
                <w:bCs/>
                <w:sz w:val="22"/>
                <w:szCs w:val="22"/>
              </w:rPr>
              <w:t>2.86</w:t>
            </w:r>
          </w:p>
        </w:tc>
      </w:tr>
    </w:tbl>
    <w:p w14:paraId="30E6FECF" w14:textId="77777777" w:rsidR="00C1742F" w:rsidRDefault="00C1742F" w:rsidP="004F5DB5">
      <w:pPr>
        <w:spacing w:before="120" w:after="120" w:line="360" w:lineRule="auto"/>
        <w:rPr>
          <w:rFonts w:cs="Times New Roman"/>
          <w:szCs w:val="24"/>
        </w:rPr>
      </w:pPr>
    </w:p>
    <w:p w14:paraId="6BB15CAF" w14:textId="0E3DA209" w:rsidR="00C1742F" w:rsidRDefault="00C1742F" w:rsidP="004F5DB5">
      <w:pPr>
        <w:spacing w:before="120" w:after="120" w:line="360" w:lineRule="auto"/>
        <w:rPr>
          <w:rFonts w:cs="Times New Roman"/>
          <w:szCs w:val="24"/>
        </w:rPr>
      </w:pPr>
      <w:r>
        <w:rPr>
          <w:noProof/>
          <w:lang w:val="en-GB" w:eastAsia="en-GB"/>
        </w:rPr>
        <w:lastRenderedPageBreak/>
        <w:drawing>
          <wp:inline distT="0" distB="0" distL="0" distR="0" wp14:anchorId="6D7DDB81" wp14:editId="42643162">
            <wp:extent cx="5943567" cy="58545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82" t="14051" r="19867" b="19402"/>
                    <a:stretch/>
                  </pic:blipFill>
                  <pic:spPr bwMode="auto">
                    <a:xfrm>
                      <a:off x="0" y="0"/>
                      <a:ext cx="5958668" cy="5869409"/>
                    </a:xfrm>
                    <a:prstGeom prst="rect">
                      <a:avLst/>
                    </a:prstGeom>
                    <a:ln>
                      <a:noFill/>
                    </a:ln>
                    <a:extLst>
                      <a:ext uri="{53640926-AAD7-44D8-BBD7-CCE9431645EC}">
                        <a14:shadowObscured xmlns:a14="http://schemas.microsoft.com/office/drawing/2010/main"/>
                      </a:ext>
                    </a:extLst>
                  </pic:spPr>
                </pic:pic>
              </a:graphicData>
            </a:graphic>
          </wp:inline>
        </w:drawing>
      </w:r>
    </w:p>
    <w:p w14:paraId="58E032F7" w14:textId="28CA15C1" w:rsidR="004F5DB5" w:rsidRDefault="00AB7828" w:rsidP="00577333">
      <w:pPr>
        <w:spacing w:before="120" w:after="120" w:line="360" w:lineRule="auto"/>
        <w:jc w:val="both"/>
        <w:rPr>
          <w:rFonts w:cs="Times New Roman"/>
          <w:szCs w:val="24"/>
        </w:rPr>
      </w:pPr>
      <w:r w:rsidRPr="00AB7828">
        <w:rPr>
          <w:rFonts w:cs="Times New Roman"/>
          <w:szCs w:val="24"/>
        </w:rPr>
        <w:t xml:space="preserve">As compared to surface water resources, Ethiopia has lower ground water potential. However, by many countries’ standard the total exploitable groundwater potential is high. </w:t>
      </w:r>
      <w:r w:rsidR="004F5DB5" w:rsidRPr="004F5DB5">
        <w:rPr>
          <w:rFonts w:cs="Times New Roman"/>
          <w:szCs w:val="24"/>
        </w:rPr>
        <w:t>With the understanding of the nature of the distribution of rocks and the recharge classification of the country,</w:t>
      </w:r>
      <w:r w:rsidR="004F5DB5">
        <w:rPr>
          <w:rFonts w:cs="Times New Roman"/>
          <w:szCs w:val="24"/>
        </w:rPr>
        <w:t xml:space="preserve"> </w:t>
      </w:r>
      <w:r w:rsidR="004F5DB5" w:rsidRPr="004F5DB5">
        <w:rPr>
          <w:rFonts w:cs="Times New Roman"/>
          <w:szCs w:val="24"/>
        </w:rPr>
        <w:t xml:space="preserve">the total groundwater reserve of the country </w:t>
      </w:r>
      <w:r w:rsidR="004F5DB5">
        <w:rPr>
          <w:rFonts w:cs="Times New Roman"/>
          <w:szCs w:val="24"/>
        </w:rPr>
        <w:t xml:space="preserve">was estimated </w:t>
      </w:r>
      <w:r w:rsidR="004F5DB5" w:rsidRPr="004F5DB5">
        <w:rPr>
          <w:rFonts w:cs="Times New Roman"/>
          <w:szCs w:val="24"/>
        </w:rPr>
        <w:t>as 185 BCM, which is distributed in an area of 924,140 km</w:t>
      </w:r>
      <w:r w:rsidR="004F5DB5" w:rsidRPr="004F5DB5">
        <w:rPr>
          <w:rFonts w:cs="Times New Roman"/>
          <w:szCs w:val="24"/>
          <w:vertAlign w:val="superscript"/>
        </w:rPr>
        <w:t>2</w:t>
      </w:r>
      <w:r w:rsidR="004F5DB5" w:rsidRPr="004F5DB5">
        <w:rPr>
          <w:rFonts w:cs="Times New Roman"/>
          <w:szCs w:val="24"/>
        </w:rPr>
        <w:t xml:space="preserve"> made of Sedimentary, Volcanic, and Quaternary rocks and sediments, including the highlands and the Rift Valley.</w:t>
      </w:r>
      <w:r w:rsidR="004F5DB5">
        <w:rPr>
          <w:rFonts w:cs="Times New Roman"/>
          <w:szCs w:val="24"/>
        </w:rPr>
        <w:t xml:space="preserve"> But this estimate is expected to be exaggerated and require thorough investigation. </w:t>
      </w:r>
      <w:r w:rsidRPr="00AB7828">
        <w:rPr>
          <w:rFonts w:cs="Times New Roman"/>
          <w:szCs w:val="24"/>
        </w:rPr>
        <w:t xml:space="preserve">Due to the hydro-geological complexity and </w:t>
      </w:r>
      <w:r w:rsidRPr="00AB7828">
        <w:rPr>
          <w:rFonts w:cs="Times New Roman"/>
          <w:szCs w:val="24"/>
        </w:rPr>
        <w:lastRenderedPageBreak/>
        <w:t xml:space="preserve">costs, Ethiopia has barely exploited its groundwater resources, especially for agriculture. </w:t>
      </w:r>
      <w:r w:rsidR="00E273C2">
        <w:rPr>
          <w:rFonts w:cs="Times New Roman"/>
          <w:szCs w:val="24"/>
        </w:rPr>
        <w:t xml:space="preserve">The </w:t>
      </w:r>
      <w:r w:rsidRPr="00AB7828">
        <w:rPr>
          <w:rFonts w:cs="Times New Roman"/>
          <w:szCs w:val="24"/>
        </w:rPr>
        <w:t xml:space="preserve">initial estimates of groundwater potential </w:t>
      </w:r>
      <w:r w:rsidR="00E273C2">
        <w:rPr>
          <w:rFonts w:cs="Times New Roman"/>
          <w:szCs w:val="24"/>
        </w:rPr>
        <w:t xml:space="preserve">of Ethiopia </w:t>
      </w:r>
      <w:r w:rsidRPr="00AB7828">
        <w:rPr>
          <w:rFonts w:cs="Times New Roman"/>
          <w:szCs w:val="24"/>
        </w:rPr>
        <w:t xml:space="preserve">vary from </w:t>
      </w:r>
      <w:r w:rsidRPr="00AB7828">
        <w:rPr>
          <w:rFonts w:cs="Times New Roman"/>
          <w:b/>
          <w:bCs/>
          <w:szCs w:val="24"/>
        </w:rPr>
        <w:t>2.6 to 13.5 billion m</w:t>
      </w:r>
      <w:r w:rsidRPr="00E273C2">
        <w:rPr>
          <w:rFonts w:cs="Times New Roman"/>
          <w:b/>
          <w:bCs/>
          <w:szCs w:val="24"/>
          <w:vertAlign w:val="superscript"/>
        </w:rPr>
        <w:t>3</w:t>
      </w:r>
      <w:r w:rsidRPr="00AB7828">
        <w:rPr>
          <w:rFonts w:cs="Times New Roman"/>
          <w:b/>
          <w:bCs/>
          <w:szCs w:val="24"/>
        </w:rPr>
        <w:t xml:space="preserve"> per year. </w:t>
      </w:r>
    </w:p>
    <w:p w14:paraId="6E1CD7F3" w14:textId="318AC0B5" w:rsidR="00E31AF6" w:rsidRPr="00A953F6" w:rsidRDefault="00E31AF6" w:rsidP="00577333">
      <w:pPr>
        <w:pStyle w:val="Heading3"/>
        <w:numPr>
          <w:ilvl w:val="2"/>
          <w:numId w:val="62"/>
        </w:numPr>
        <w:spacing w:line="360" w:lineRule="auto"/>
        <w:jc w:val="both"/>
      </w:pPr>
      <w:r w:rsidRPr="00A953F6">
        <w:t xml:space="preserve">Constraints </w:t>
      </w:r>
      <w:r w:rsidR="0044323F" w:rsidRPr="00A953F6">
        <w:t xml:space="preserve">for Water Resource Development in </w:t>
      </w:r>
      <w:r w:rsidRPr="00A953F6">
        <w:t>Ethiopia</w:t>
      </w:r>
    </w:p>
    <w:p w14:paraId="5A4EF3A7" w14:textId="425524E7" w:rsidR="00E31AF6" w:rsidRDefault="00E31AF6" w:rsidP="00577333">
      <w:pPr>
        <w:spacing w:line="360" w:lineRule="auto"/>
        <w:jc w:val="both"/>
        <w:rPr>
          <w:rFonts w:cs="Times New Roman"/>
          <w:szCs w:val="24"/>
        </w:rPr>
      </w:pPr>
      <w:r w:rsidRPr="00E31AF6">
        <w:rPr>
          <w:rFonts w:cs="Times New Roman"/>
          <w:szCs w:val="24"/>
        </w:rPr>
        <w:t>Despite the potential, the availability of resources and demand of the water resources</w:t>
      </w:r>
      <w:r w:rsidR="009D0105">
        <w:rPr>
          <w:rFonts w:cs="Times New Roman"/>
          <w:szCs w:val="24"/>
        </w:rPr>
        <w:t xml:space="preserve"> </w:t>
      </w:r>
      <w:r w:rsidRPr="00E31AF6">
        <w:rPr>
          <w:rFonts w:cs="Times New Roman"/>
          <w:szCs w:val="24"/>
        </w:rPr>
        <w:t>and its products in Ethiopia, the water sector development is still at infancy. A number</w:t>
      </w:r>
      <w:r w:rsidR="009D0105">
        <w:rPr>
          <w:rFonts w:cs="Times New Roman"/>
          <w:szCs w:val="24"/>
        </w:rPr>
        <w:t xml:space="preserve"> </w:t>
      </w:r>
      <w:r w:rsidRPr="00E31AF6">
        <w:rPr>
          <w:rFonts w:cs="Times New Roman"/>
          <w:szCs w:val="24"/>
        </w:rPr>
        <w:t>of factors that can</w:t>
      </w:r>
      <w:r w:rsidR="009D0105">
        <w:rPr>
          <w:rFonts w:cs="Times New Roman"/>
          <w:szCs w:val="24"/>
        </w:rPr>
        <w:t xml:space="preserve"> be</w:t>
      </w:r>
      <w:r w:rsidRPr="00E31AF6">
        <w:rPr>
          <w:rFonts w:cs="Times New Roman"/>
          <w:szCs w:val="24"/>
        </w:rPr>
        <w:t xml:space="preserve"> group into four main streams as natural, technical, economical,</w:t>
      </w:r>
      <w:r w:rsidR="009D0105">
        <w:rPr>
          <w:rFonts w:cs="Times New Roman"/>
          <w:szCs w:val="24"/>
        </w:rPr>
        <w:t xml:space="preserve"> </w:t>
      </w:r>
      <w:r w:rsidRPr="00E31AF6">
        <w:rPr>
          <w:rFonts w:cs="Times New Roman"/>
          <w:szCs w:val="24"/>
        </w:rPr>
        <w:t>and institutional factors hinder the water sector development.</w:t>
      </w:r>
      <w:r w:rsidR="009D0105">
        <w:rPr>
          <w:rFonts w:cs="Times New Roman"/>
          <w:szCs w:val="24"/>
        </w:rPr>
        <w:t xml:space="preserve"> These include: </w:t>
      </w:r>
    </w:p>
    <w:p w14:paraId="1E941886" w14:textId="7D8A8626" w:rsidR="00E31AF6" w:rsidRPr="004F1675" w:rsidRDefault="00E31AF6" w:rsidP="004F1675">
      <w:pPr>
        <w:pStyle w:val="ListParagraph"/>
        <w:numPr>
          <w:ilvl w:val="0"/>
          <w:numId w:val="1"/>
        </w:numPr>
        <w:spacing w:line="360" w:lineRule="auto"/>
        <w:jc w:val="both"/>
        <w:rPr>
          <w:rFonts w:cs="Times New Roman"/>
          <w:b/>
          <w:bCs/>
          <w:szCs w:val="24"/>
        </w:rPr>
      </w:pPr>
      <w:r w:rsidRPr="004F1675">
        <w:rPr>
          <w:rFonts w:cs="Times New Roman"/>
          <w:b/>
          <w:bCs/>
          <w:szCs w:val="24"/>
        </w:rPr>
        <w:t>Natural</w:t>
      </w:r>
    </w:p>
    <w:p w14:paraId="46494E8C" w14:textId="114FA98B" w:rsidR="00E31AF6" w:rsidRPr="004F1675" w:rsidRDefault="00E31AF6" w:rsidP="004F1675">
      <w:pPr>
        <w:pStyle w:val="ListParagraph"/>
        <w:numPr>
          <w:ilvl w:val="0"/>
          <w:numId w:val="2"/>
        </w:numPr>
        <w:spacing w:line="360" w:lineRule="auto"/>
        <w:jc w:val="both"/>
        <w:rPr>
          <w:rFonts w:cs="Times New Roman"/>
          <w:szCs w:val="24"/>
        </w:rPr>
      </w:pPr>
      <w:r w:rsidRPr="004F1675">
        <w:rPr>
          <w:rFonts w:cs="Times New Roman"/>
          <w:szCs w:val="24"/>
        </w:rPr>
        <w:t>Climate</w:t>
      </w:r>
    </w:p>
    <w:p w14:paraId="58C39DDD" w14:textId="66F888E3" w:rsidR="00E31AF6" w:rsidRPr="004F1675" w:rsidRDefault="00BA1889" w:rsidP="004F1675">
      <w:pPr>
        <w:pStyle w:val="ListParagraph"/>
        <w:numPr>
          <w:ilvl w:val="0"/>
          <w:numId w:val="2"/>
        </w:numPr>
        <w:spacing w:line="360" w:lineRule="auto"/>
        <w:jc w:val="both"/>
        <w:rPr>
          <w:rFonts w:cs="Times New Roman"/>
          <w:szCs w:val="24"/>
        </w:rPr>
      </w:pPr>
      <w:r w:rsidRPr="004F1675">
        <w:rPr>
          <w:rFonts w:cs="Times New Roman"/>
          <w:szCs w:val="24"/>
        </w:rPr>
        <w:t xml:space="preserve">Topography </w:t>
      </w:r>
    </w:p>
    <w:p w14:paraId="67A86B9E" w14:textId="15493A3C" w:rsidR="00BA1889" w:rsidRPr="004F1675" w:rsidRDefault="00BA1889" w:rsidP="004F1675">
      <w:pPr>
        <w:pStyle w:val="ListParagraph"/>
        <w:numPr>
          <w:ilvl w:val="0"/>
          <w:numId w:val="2"/>
        </w:numPr>
        <w:spacing w:line="360" w:lineRule="auto"/>
        <w:jc w:val="both"/>
        <w:rPr>
          <w:rFonts w:cs="Times New Roman"/>
          <w:szCs w:val="24"/>
        </w:rPr>
      </w:pPr>
      <w:r w:rsidRPr="004F1675">
        <w:rPr>
          <w:rFonts w:cs="Times New Roman"/>
          <w:szCs w:val="24"/>
        </w:rPr>
        <w:t>Geology</w:t>
      </w:r>
    </w:p>
    <w:p w14:paraId="25414368" w14:textId="16A03D00" w:rsidR="00BA1889" w:rsidRPr="004F1675" w:rsidRDefault="00BA1889" w:rsidP="004F1675">
      <w:pPr>
        <w:pStyle w:val="ListParagraph"/>
        <w:numPr>
          <w:ilvl w:val="0"/>
          <w:numId w:val="1"/>
        </w:numPr>
        <w:spacing w:line="360" w:lineRule="auto"/>
        <w:jc w:val="both"/>
        <w:rPr>
          <w:rFonts w:cs="Times New Roman"/>
          <w:b/>
          <w:bCs/>
          <w:szCs w:val="24"/>
        </w:rPr>
      </w:pPr>
      <w:r w:rsidRPr="004F1675">
        <w:rPr>
          <w:rFonts w:cs="Times New Roman"/>
          <w:b/>
          <w:bCs/>
          <w:szCs w:val="24"/>
        </w:rPr>
        <w:t>Technical</w:t>
      </w:r>
    </w:p>
    <w:p w14:paraId="774DFF49" w14:textId="4B600271" w:rsidR="00BA1889" w:rsidRPr="004F1675" w:rsidRDefault="00BA1889" w:rsidP="004F1675">
      <w:pPr>
        <w:pStyle w:val="ListParagraph"/>
        <w:numPr>
          <w:ilvl w:val="0"/>
          <w:numId w:val="3"/>
        </w:numPr>
        <w:spacing w:line="360" w:lineRule="auto"/>
        <w:jc w:val="both"/>
        <w:rPr>
          <w:rFonts w:cs="Times New Roman"/>
          <w:szCs w:val="24"/>
        </w:rPr>
      </w:pPr>
      <w:r w:rsidRPr="004F1675">
        <w:rPr>
          <w:rFonts w:cs="Times New Roman"/>
          <w:szCs w:val="24"/>
        </w:rPr>
        <w:t xml:space="preserve">little or no organized knowledge and information about the water resources of the country </w:t>
      </w:r>
    </w:p>
    <w:p w14:paraId="3D4A8969" w14:textId="5296E95A" w:rsidR="00BA1889" w:rsidRPr="004F1675" w:rsidRDefault="00BA1889" w:rsidP="004F1675">
      <w:pPr>
        <w:pStyle w:val="ListParagraph"/>
        <w:numPr>
          <w:ilvl w:val="0"/>
          <w:numId w:val="3"/>
        </w:numPr>
        <w:spacing w:line="360" w:lineRule="auto"/>
        <w:jc w:val="both"/>
        <w:rPr>
          <w:rFonts w:cs="Times New Roman"/>
          <w:szCs w:val="24"/>
        </w:rPr>
      </w:pPr>
      <w:r w:rsidRPr="004F1675">
        <w:rPr>
          <w:rFonts w:cs="Times New Roman"/>
          <w:szCs w:val="24"/>
        </w:rPr>
        <w:t xml:space="preserve">there are no reliable rainfall–runoff methods that address the climatic and topographic variability of the country </w:t>
      </w:r>
    </w:p>
    <w:p w14:paraId="7DEF2C2C" w14:textId="621C2FA2" w:rsidR="00BA1889" w:rsidRPr="004F1675" w:rsidRDefault="00BA1889" w:rsidP="004F1675">
      <w:pPr>
        <w:pStyle w:val="ListParagraph"/>
        <w:numPr>
          <w:ilvl w:val="0"/>
          <w:numId w:val="3"/>
        </w:numPr>
        <w:spacing w:line="360" w:lineRule="auto"/>
        <w:jc w:val="both"/>
        <w:rPr>
          <w:rFonts w:cs="Times New Roman"/>
          <w:szCs w:val="24"/>
        </w:rPr>
      </w:pPr>
      <w:r w:rsidRPr="004F1675">
        <w:rPr>
          <w:rFonts w:cs="Times New Roman"/>
          <w:szCs w:val="24"/>
        </w:rPr>
        <w:t xml:space="preserve">no dedicated national research, academic and development institute on water </w:t>
      </w:r>
    </w:p>
    <w:p w14:paraId="6C58B6C7" w14:textId="0282FB51" w:rsidR="00BA1889" w:rsidRPr="004F1675" w:rsidRDefault="00BA1889" w:rsidP="004F1675">
      <w:pPr>
        <w:pStyle w:val="ListParagraph"/>
        <w:numPr>
          <w:ilvl w:val="0"/>
          <w:numId w:val="3"/>
        </w:numPr>
        <w:spacing w:line="360" w:lineRule="auto"/>
        <w:jc w:val="both"/>
        <w:rPr>
          <w:rFonts w:cs="Times New Roman"/>
          <w:szCs w:val="24"/>
        </w:rPr>
      </w:pPr>
      <w:r w:rsidRPr="004F1675">
        <w:rPr>
          <w:rFonts w:cs="Times New Roman"/>
          <w:szCs w:val="24"/>
        </w:rPr>
        <w:t>The existing system also suffers from high staff turnover</w:t>
      </w:r>
    </w:p>
    <w:p w14:paraId="1F628D4B" w14:textId="65809B63" w:rsidR="00E31AF6" w:rsidRPr="004F1675" w:rsidRDefault="00BA1889" w:rsidP="004F1675">
      <w:pPr>
        <w:pStyle w:val="ListParagraph"/>
        <w:numPr>
          <w:ilvl w:val="0"/>
          <w:numId w:val="1"/>
        </w:numPr>
        <w:spacing w:line="360" w:lineRule="auto"/>
        <w:jc w:val="both"/>
        <w:rPr>
          <w:rFonts w:cs="Times New Roman"/>
          <w:b/>
          <w:bCs/>
          <w:szCs w:val="24"/>
        </w:rPr>
      </w:pPr>
      <w:r w:rsidRPr="004F1675">
        <w:rPr>
          <w:rFonts w:cs="Times New Roman"/>
          <w:b/>
          <w:bCs/>
          <w:szCs w:val="24"/>
        </w:rPr>
        <w:t xml:space="preserve">Economic </w:t>
      </w:r>
    </w:p>
    <w:p w14:paraId="11D61596" w14:textId="6BDC6478" w:rsidR="00BA1889" w:rsidRPr="004F1675" w:rsidRDefault="00BA1889" w:rsidP="004F1675">
      <w:pPr>
        <w:pStyle w:val="ListParagraph"/>
        <w:numPr>
          <w:ilvl w:val="0"/>
          <w:numId w:val="4"/>
        </w:numPr>
        <w:spacing w:line="360" w:lineRule="auto"/>
        <w:jc w:val="both"/>
        <w:rPr>
          <w:rFonts w:cs="Times New Roman"/>
          <w:szCs w:val="24"/>
        </w:rPr>
      </w:pPr>
      <w:r w:rsidRPr="004F1675">
        <w:rPr>
          <w:rFonts w:cs="Times New Roman"/>
          <w:szCs w:val="24"/>
        </w:rPr>
        <w:t>Construction of hydraulic structure is expensive and need much investment</w:t>
      </w:r>
    </w:p>
    <w:p w14:paraId="01073FFE" w14:textId="68CA4137" w:rsidR="00BA1889" w:rsidRPr="004F1675" w:rsidRDefault="00BA1889" w:rsidP="004F1675">
      <w:pPr>
        <w:pStyle w:val="ListParagraph"/>
        <w:numPr>
          <w:ilvl w:val="0"/>
          <w:numId w:val="4"/>
        </w:numPr>
        <w:spacing w:line="360" w:lineRule="auto"/>
        <w:jc w:val="both"/>
        <w:rPr>
          <w:rFonts w:cs="Times New Roman"/>
          <w:szCs w:val="24"/>
        </w:rPr>
      </w:pPr>
      <w:r w:rsidRPr="004F1675">
        <w:rPr>
          <w:rFonts w:cs="Times New Roman"/>
          <w:szCs w:val="24"/>
        </w:rPr>
        <w:t>Insufficient budget allocation</w:t>
      </w:r>
    </w:p>
    <w:p w14:paraId="02CE1E5E" w14:textId="038C9FBB" w:rsidR="00BA1889" w:rsidRPr="004F1675" w:rsidRDefault="00BA1889" w:rsidP="004F1675">
      <w:pPr>
        <w:pStyle w:val="ListParagraph"/>
        <w:numPr>
          <w:ilvl w:val="0"/>
          <w:numId w:val="1"/>
        </w:numPr>
        <w:spacing w:line="360" w:lineRule="auto"/>
        <w:jc w:val="both"/>
        <w:rPr>
          <w:rFonts w:cs="Times New Roman"/>
          <w:b/>
          <w:bCs/>
          <w:szCs w:val="24"/>
        </w:rPr>
      </w:pPr>
      <w:r w:rsidRPr="004F1675">
        <w:rPr>
          <w:rFonts w:cs="Times New Roman"/>
          <w:b/>
          <w:bCs/>
          <w:szCs w:val="24"/>
        </w:rPr>
        <w:t>Hydro</w:t>
      </w:r>
      <w:r w:rsidR="00030122" w:rsidRPr="004F1675">
        <w:rPr>
          <w:rFonts w:cs="Times New Roman"/>
          <w:b/>
          <w:bCs/>
          <w:szCs w:val="24"/>
        </w:rPr>
        <w:t>-</w:t>
      </w:r>
      <w:r w:rsidRPr="004F1675">
        <w:rPr>
          <w:rFonts w:cs="Times New Roman"/>
          <w:b/>
          <w:bCs/>
          <w:szCs w:val="24"/>
        </w:rPr>
        <w:t>politics</w:t>
      </w:r>
    </w:p>
    <w:p w14:paraId="4C7A6664" w14:textId="6818CADB" w:rsidR="00BA1889" w:rsidRPr="004F1675" w:rsidRDefault="00030122" w:rsidP="004F1675">
      <w:pPr>
        <w:pStyle w:val="ListParagraph"/>
        <w:numPr>
          <w:ilvl w:val="0"/>
          <w:numId w:val="5"/>
        </w:numPr>
        <w:spacing w:line="360" w:lineRule="auto"/>
        <w:jc w:val="both"/>
        <w:rPr>
          <w:rFonts w:cs="Times New Roman"/>
          <w:szCs w:val="24"/>
        </w:rPr>
      </w:pPr>
      <w:r w:rsidRPr="004F1675">
        <w:rPr>
          <w:rFonts w:cs="Times New Roman"/>
          <w:szCs w:val="24"/>
        </w:rPr>
        <w:t>Lack of formal transboundary water use and management agreements exist between riparian countries.</w:t>
      </w:r>
    </w:p>
    <w:p w14:paraId="21B73056" w14:textId="3CF81A55" w:rsidR="00CA1D13" w:rsidRPr="004F1675" w:rsidRDefault="00030122" w:rsidP="004F1675">
      <w:pPr>
        <w:pStyle w:val="ListParagraph"/>
        <w:numPr>
          <w:ilvl w:val="0"/>
          <w:numId w:val="5"/>
        </w:numPr>
        <w:spacing w:line="360" w:lineRule="auto"/>
        <w:jc w:val="both"/>
        <w:rPr>
          <w:rFonts w:cs="Times New Roman"/>
          <w:szCs w:val="24"/>
        </w:rPr>
      </w:pPr>
      <w:r w:rsidRPr="004F1675">
        <w:rPr>
          <w:rFonts w:cs="Times New Roman"/>
          <w:szCs w:val="24"/>
        </w:rPr>
        <w:t xml:space="preserve">lack of discouragement for the financing institution to lend. </w:t>
      </w:r>
    </w:p>
    <w:p w14:paraId="5681F8D3" w14:textId="35581D86" w:rsidR="00B71237" w:rsidRPr="004F1675" w:rsidRDefault="00151BA4" w:rsidP="004F1675">
      <w:pPr>
        <w:pStyle w:val="Heading2"/>
        <w:numPr>
          <w:ilvl w:val="1"/>
          <w:numId w:val="62"/>
        </w:numPr>
        <w:spacing w:line="360" w:lineRule="auto"/>
        <w:jc w:val="both"/>
        <w:rPr>
          <w:rFonts w:cs="Times New Roman"/>
          <w:sz w:val="28"/>
          <w:szCs w:val="28"/>
        </w:rPr>
      </w:pPr>
      <w:r w:rsidRPr="004F1675">
        <w:rPr>
          <w:rFonts w:cs="Times New Roman"/>
        </w:rPr>
        <w:t>Major Limitation of Dryland Environment, approaches of classifying dryland environments</w:t>
      </w:r>
      <w:r w:rsidR="002D1CC4" w:rsidRPr="004F1675">
        <w:rPr>
          <w:rFonts w:cs="Times New Roman"/>
        </w:rPr>
        <w:t>.</w:t>
      </w:r>
    </w:p>
    <w:p w14:paraId="391356EC" w14:textId="35C857C3" w:rsidR="00550857" w:rsidRPr="004F1675" w:rsidRDefault="00550857" w:rsidP="004F1675">
      <w:pPr>
        <w:spacing w:before="120" w:after="120" w:line="360" w:lineRule="auto"/>
        <w:jc w:val="both"/>
        <w:rPr>
          <w:rFonts w:cs="Times New Roman"/>
          <w:b/>
          <w:bCs/>
          <w:szCs w:val="24"/>
        </w:rPr>
      </w:pPr>
      <w:r w:rsidRPr="004F1675">
        <w:rPr>
          <w:rFonts w:cs="Times New Roman"/>
          <w:b/>
          <w:bCs/>
          <w:szCs w:val="24"/>
        </w:rPr>
        <w:t>Definition of drylands</w:t>
      </w:r>
    </w:p>
    <w:p w14:paraId="06B7CB2E" w14:textId="77777777" w:rsidR="00550857" w:rsidRPr="004F1675" w:rsidRDefault="00550857" w:rsidP="004F1675">
      <w:pPr>
        <w:spacing w:before="120" w:after="120" w:line="360" w:lineRule="auto"/>
        <w:jc w:val="both"/>
        <w:rPr>
          <w:rFonts w:cs="Times New Roman"/>
          <w:szCs w:val="24"/>
        </w:rPr>
      </w:pPr>
      <w:r w:rsidRPr="004F1675">
        <w:rPr>
          <w:rFonts w:cs="Times New Roman"/>
          <w:szCs w:val="24"/>
        </w:rPr>
        <w:lastRenderedPageBreak/>
        <w:t xml:space="preserve">There is no single widely accepted definition of drylands, however;  the definition given by FAO and the United Nations Convention to Combat Desertification (UNCCD, 2000) are widely used. </w:t>
      </w:r>
      <w:r w:rsidRPr="004F1675">
        <w:rPr>
          <w:rFonts w:cs="Times New Roman"/>
          <w:b/>
          <w:bCs/>
          <w:szCs w:val="24"/>
        </w:rPr>
        <w:t>FAO</w:t>
      </w:r>
      <w:r w:rsidRPr="004F1675">
        <w:rPr>
          <w:rFonts w:cs="Times New Roman"/>
          <w:szCs w:val="24"/>
        </w:rPr>
        <w:t xml:space="preserve"> defined drylands: areas with a length of growing period (LGP) of 1–179 days (FAO, 2000a); this includes regions classified climatically as </w:t>
      </w:r>
      <w:r w:rsidRPr="004F1675">
        <w:rPr>
          <w:rFonts w:cs="Times New Roman"/>
          <w:b/>
          <w:bCs/>
          <w:szCs w:val="24"/>
        </w:rPr>
        <w:t>arid, semi-arid and dry sub-humid</w:t>
      </w:r>
      <w:r w:rsidRPr="004F1675">
        <w:rPr>
          <w:rFonts w:cs="Times New Roman"/>
          <w:szCs w:val="24"/>
        </w:rPr>
        <w:t xml:space="preserve">. </w:t>
      </w:r>
    </w:p>
    <w:p w14:paraId="7D033D48" w14:textId="5F47BCDD" w:rsidR="00B71237" w:rsidRPr="004F1675" w:rsidRDefault="00550857" w:rsidP="004F1675">
      <w:pPr>
        <w:spacing w:before="120" w:after="120" w:line="360" w:lineRule="auto"/>
        <w:jc w:val="both"/>
        <w:rPr>
          <w:rFonts w:cs="Times New Roman"/>
          <w:szCs w:val="24"/>
        </w:rPr>
      </w:pPr>
      <w:r w:rsidRPr="004F1675">
        <w:rPr>
          <w:rFonts w:cs="Times New Roman"/>
          <w:b/>
          <w:bCs/>
          <w:szCs w:val="24"/>
        </w:rPr>
        <w:t>The UNCCD</w:t>
      </w:r>
      <w:r w:rsidRPr="004F1675">
        <w:rPr>
          <w:rFonts w:cs="Times New Roman"/>
          <w:szCs w:val="24"/>
        </w:rPr>
        <w:t xml:space="preserve"> classification employs a ratio of annual precipitation to potential evapotranspiration (P/PET). Under the UNCCD classification, drylands are characterized by a P/PET of between 0.05 and 0.65. </w:t>
      </w:r>
    </w:p>
    <w:p w14:paraId="5E254326" w14:textId="6EDEB4C4" w:rsidR="00444C57" w:rsidRPr="004F1675" w:rsidRDefault="00444C57" w:rsidP="004F1675">
      <w:pPr>
        <w:spacing w:before="120" w:after="120" w:line="360" w:lineRule="auto"/>
        <w:jc w:val="both"/>
        <w:rPr>
          <w:rFonts w:cs="Times New Roman"/>
          <w:szCs w:val="24"/>
        </w:rPr>
      </w:pPr>
      <w:r w:rsidRPr="004F1675">
        <w:rPr>
          <w:rFonts w:cs="Times New Roman"/>
          <w:szCs w:val="24"/>
        </w:rPr>
        <w:t>According to both classifications, the hyper-arid zones (LGP = 0 and P/PET &lt; 0.05), or true deserts, are not included in the drylands and do not have potential for agricultural production,</w:t>
      </w:r>
      <w:r w:rsidR="00502E50" w:rsidRPr="004F1675">
        <w:rPr>
          <w:rFonts w:cs="Times New Roman"/>
          <w:szCs w:val="24"/>
        </w:rPr>
        <w:t xml:space="preserve"> </w:t>
      </w:r>
      <w:r w:rsidRPr="004F1675">
        <w:rPr>
          <w:rFonts w:cs="Times New Roman"/>
          <w:szCs w:val="24"/>
        </w:rPr>
        <w:t>except where irrigation water is available.</w:t>
      </w:r>
    </w:p>
    <w:p w14:paraId="70C9B8D7" w14:textId="0E98BD09" w:rsidR="003B7AE0" w:rsidRPr="004F1675" w:rsidRDefault="003B7AE0" w:rsidP="004F1675">
      <w:pPr>
        <w:spacing w:before="120" w:after="120" w:line="360" w:lineRule="auto"/>
        <w:jc w:val="both"/>
        <w:rPr>
          <w:rFonts w:cs="Times New Roman"/>
          <w:szCs w:val="24"/>
        </w:rPr>
      </w:pPr>
      <w:r w:rsidRPr="004F1675">
        <w:rPr>
          <w:rFonts w:cs="Times New Roman"/>
          <w:szCs w:val="24"/>
        </w:rPr>
        <w:t>Drylands cover approximately 40% of the world’s land area, and support 2 billion people, 90% of whom live in developing countries. Approximately 10% of drylands bear a legacy of land degradation. Drylands have three primary economic functions: as rangelands (65% of the global drylands including deserts); as rain-fed farmland and irrigated farmland (25%); and as forest or sites for towns and cities (10%), which are growing rapidly. They include the world’s driest places (hyperarid deserts such as the Atacama in Chile and the Namib in southwest Africa) as well as the Polar Regions. The deserts and drylands cover major parts of most continents, particularly Asia, Africa, North America and Australia. In Ethiopia, most of the drylands are situated in the regions of Somali, Afar, Southern Nations, Nationalities and Peoples Regional State, Benishangul-Gumuz and Gambella. This accounts for nearly 70% of Ethiopia’s total land mass. The climate in the Ethiopian drylands is characterized by low and erratic rainfall and very high temperatures, along with sparse and barren vegetation in some places. These areas are extremely vulnerable to land degradation and cyclic droughts, which are likely to increase in frequency given the likelihood of continued climatic change.</w:t>
      </w:r>
    </w:p>
    <w:p w14:paraId="419B10E5" w14:textId="77777777" w:rsidR="00990045" w:rsidRPr="004F1675" w:rsidRDefault="00990045" w:rsidP="004F1675">
      <w:pPr>
        <w:spacing w:before="120" w:after="120" w:line="360" w:lineRule="auto"/>
        <w:jc w:val="both"/>
        <w:rPr>
          <w:rFonts w:cs="Times New Roman"/>
          <w:b/>
          <w:bCs/>
          <w:szCs w:val="24"/>
        </w:rPr>
      </w:pPr>
      <w:r w:rsidRPr="004F1675">
        <w:rPr>
          <w:rFonts w:cs="Times New Roman"/>
          <w:b/>
          <w:bCs/>
          <w:szCs w:val="24"/>
        </w:rPr>
        <w:t>Global Aridity Index (Global -Aridity)</w:t>
      </w:r>
    </w:p>
    <w:p w14:paraId="12150464" w14:textId="150FDA26" w:rsidR="00990045" w:rsidRPr="004F1675" w:rsidRDefault="00990045" w:rsidP="004F1675">
      <w:pPr>
        <w:spacing w:before="120" w:after="120" w:line="360" w:lineRule="auto"/>
        <w:jc w:val="both"/>
        <w:rPr>
          <w:rFonts w:cs="Times New Roman"/>
          <w:b/>
          <w:bCs/>
          <w:szCs w:val="24"/>
        </w:rPr>
      </w:pPr>
      <w:r w:rsidRPr="004F1675">
        <w:rPr>
          <w:rFonts w:cs="Times New Roman"/>
          <w:b/>
          <w:bCs/>
          <w:szCs w:val="24"/>
        </w:rPr>
        <w:t>Aridity is defined as:</w:t>
      </w:r>
    </w:p>
    <w:p w14:paraId="0CBFB2B8" w14:textId="77777777" w:rsidR="00990045" w:rsidRPr="004F1675" w:rsidRDefault="00990045" w:rsidP="004F1675">
      <w:pPr>
        <w:pStyle w:val="ListParagraph"/>
        <w:numPr>
          <w:ilvl w:val="0"/>
          <w:numId w:val="28"/>
        </w:numPr>
        <w:spacing w:before="120" w:after="120" w:line="360" w:lineRule="auto"/>
        <w:jc w:val="both"/>
        <w:rPr>
          <w:rFonts w:cs="Times New Roman"/>
          <w:szCs w:val="24"/>
        </w:rPr>
      </w:pPr>
      <w:r w:rsidRPr="004F1675">
        <w:rPr>
          <w:rFonts w:cs="Times New Roman"/>
          <w:szCs w:val="24"/>
        </w:rPr>
        <w:t>The average conditions of limited rainfall and water supplies, not to the departures from the norm, which define a drought.</w:t>
      </w:r>
    </w:p>
    <w:p w14:paraId="30414311" w14:textId="77777777" w:rsidR="00990045" w:rsidRPr="004F1675" w:rsidRDefault="00990045" w:rsidP="004F1675">
      <w:pPr>
        <w:pStyle w:val="ListParagraph"/>
        <w:numPr>
          <w:ilvl w:val="0"/>
          <w:numId w:val="28"/>
        </w:numPr>
        <w:spacing w:before="120" w:after="120" w:line="360" w:lineRule="auto"/>
        <w:jc w:val="both"/>
        <w:rPr>
          <w:rFonts w:cs="Times New Roman"/>
          <w:szCs w:val="24"/>
        </w:rPr>
      </w:pPr>
      <w:r w:rsidRPr="004F1675">
        <w:rPr>
          <w:rFonts w:cs="Times New Roman"/>
          <w:szCs w:val="24"/>
        </w:rPr>
        <w:lastRenderedPageBreak/>
        <w:t xml:space="preserve">A generalized function of precipitation, temperature, and/or potential evapo-transpiration (PET). </w:t>
      </w:r>
    </w:p>
    <w:p w14:paraId="26A1B4DC" w14:textId="706AF589" w:rsidR="00990045" w:rsidRPr="004F1675" w:rsidRDefault="00990045" w:rsidP="004F1675">
      <w:pPr>
        <w:spacing w:before="120" w:after="120" w:line="360" w:lineRule="auto"/>
        <w:jc w:val="both"/>
        <w:rPr>
          <w:rFonts w:cs="Times New Roman"/>
          <w:szCs w:val="24"/>
        </w:rPr>
      </w:pPr>
      <w:r w:rsidRPr="004F1675">
        <w:rPr>
          <w:rFonts w:cs="Times New Roman"/>
          <w:szCs w:val="24"/>
        </w:rPr>
        <w:t>Global mapping of mean Aridity Index from the 1950-2000 period at 30 arc second spatial resolution is calculated as:</w:t>
      </w:r>
    </w:p>
    <w:p w14:paraId="525A6EF9" w14:textId="10040A54" w:rsidR="00990045" w:rsidRPr="004F1675" w:rsidRDefault="00990045" w:rsidP="004F1675">
      <w:pPr>
        <w:spacing w:before="120" w:after="120" w:line="360" w:lineRule="auto"/>
        <w:jc w:val="both"/>
        <w:rPr>
          <w:rFonts w:cs="Times New Roman"/>
          <w:b/>
          <w:bCs/>
          <w:iCs/>
          <w:szCs w:val="24"/>
        </w:rPr>
      </w:pPr>
      <m:oMathPara>
        <m:oMath>
          <m:r>
            <m:rPr>
              <m:sty m:val="b"/>
            </m:rPr>
            <w:rPr>
              <w:rFonts w:ascii="Cambria Math" w:hAnsi="Cambria Math" w:cs="Times New Roman"/>
              <w:szCs w:val="24"/>
            </w:rPr>
            <m:t>Aridity index (AI)=</m:t>
          </m:r>
          <m:f>
            <m:fPr>
              <m:ctrlPr>
                <w:rPr>
                  <w:rFonts w:ascii="Cambria Math" w:hAnsi="Cambria Math" w:cs="Times New Roman"/>
                  <w:b/>
                  <w:bCs/>
                  <w:iCs/>
                  <w:szCs w:val="24"/>
                </w:rPr>
              </m:ctrlPr>
            </m:fPr>
            <m:num>
              <m:r>
                <m:rPr>
                  <m:sty m:val="b"/>
                </m:rPr>
                <w:rPr>
                  <w:rFonts w:ascii="Cambria Math" w:hAnsi="Cambria Math" w:cs="Times New Roman"/>
                  <w:szCs w:val="24"/>
                </w:rPr>
                <m:t>MAP</m:t>
              </m:r>
            </m:num>
            <m:den>
              <m:r>
                <m:rPr>
                  <m:sty m:val="b"/>
                </m:rPr>
                <w:rPr>
                  <w:rFonts w:ascii="Cambria Math" w:hAnsi="Cambria Math" w:cs="Times New Roman"/>
                  <w:szCs w:val="24"/>
                </w:rPr>
                <m:t>MAET</m:t>
              </m:r>
            </m:den>
          </m:f>
        </m:oMath>
      </m:oMathPara>
    </w:p>
    <w:p w14:paraId="6DAB3BBA" w14:textId="77777777" w:rsidR="00E11CEF" w:rsidRDefault="00990045" w:rsidP="004F1675">
      <w:pPr>
        <w:spacing w:before="120" w:after="120" w:line="360" w:lineRule="auto"/>
        <w:jc w:val="both"/>
        <w:rPr>
          <w:rFonts w:cs="Times New Roman"/>
          <w:szCs w:val="24"/>
        </w:rPr>
      </w:pPr>
      <w:r w:rsidRPr="004F1675">
        <w:rPr>
          <w:rFonts w:cs="Times New Roman"/>
          <w:szCs w:val="24"/>
        </w:rPr>
        <w:t>Where:</w:t>
      </w:r>
    </w:p>
    <w:p w14:paraId="1257D38C" w14:textId="53B0E5A4" w:rsidR="00E11CEF" w:rsidRDefault="00990045" w:rsidP="004F1675">
      <w:pPr>
        <w:spacing w:before="120" w:after="120" w:line="360" w:lineRule="auto"/>
        <w:jc w:val="both"/>
        <w:rPr>
          <w:rFonts w:cs="Times New Roman"/>
          <w:szCs w:val="24"/>
        </w:rPr>
      </w:pPr>
      <w:r w:rsidRPr="004F1675">
        <w:rPr>
          <w:rFonts w:cs="Times New Roman"/>
          <w:szCs w:val="24"/>
        </w:rPr>
        <w:t xml:space="preserve"> </w:t>
      </w:r>
      <w:r w:rsidRPr="004F1675">
        <w:rPr>
          <w:rFonts w:cs="Times New Roman"/>
          <w:b/>
          <w:bCs/>
          <w:szCs w:val="24"/>
        </w:rPr>
        <w:t>MAP</w:t>
      </w:r>
      <w:r w:rsidRPr="004F1675">
        <w:rPr>
          <w:rFonts w:cs="Times New Roman"/>
          <w:szCs w:val="24"/>
        </w:rPr>
        <w:t xml:space="preserve"> = Mean Annual Precipitation </w:t>
      </w:r>
    </w:p>
    <w:p w14:paraId="47E66B96" w14:textId="23E51363" w:rsidR="00990045" w:rsidRPr="004F1675" w:rsidRDefault="00990045" w:rsidP="004F1675">
      <w:pPr>
        <w:spacing w:before="120" w:after="120" w:line="360" w:lineRule="auto"/>
        <w:jc w:val="both"/>
        <w:rPr>
          <w:rFonts w:cs="Times New Roman"/>
          <w:szCs w:val="24"/>
        </w:rPr>
      </w:pPr>
      <w:r w:rsidRPr="004F1675">
        <w:rPr>
          <w:rFonts w:cs="Times New Roman"/>
          <w:b/>
          <w:bCs/>
          <w:szCs w:val="24"/>
        </w:rPr>
        <w:t xml:space="preserve">MAET </w:t>
      </w:r>
      <w:r w:rsidRPr="004F1675">
        <w:rPr>
          <w:rFonts w:cs="Times New Roman"/>
          <w:szCs w:val="24"/>
        </w:rPr>
        <w:t>= Mean Annual Evapo-transpiration</w:t>
      </w:r>
    </w:p>
    <w:p w14:paraId="1498B66C" w14:textId="09C21888" w:rsidR="00990045" w:rsidRPr="004F1675" w:rsidRDefault="00990045" w:rsidP="004F1675">
      <w:pPr>
        <w:spacing w:before="120" w:after="120" w:line="360" w:lineRule="auto"/>
        <w:jc w:val="both"/>
        <w:rPr>
          <w:rFonts w:cs="Times New Roman"/>
          <w:szCs w:val="24"/>
        </w:rPr>
      </w:pPr>
      <w:r w:rsidRPr="004F1675">
        <w:rPr>
          <w:rFonts w:cs="Times New Roman"/>
          <w:szCs w:val="24"/>
        </w:rPr>
        <w:t xml:space="preserve"> In the Global-Aridity dataset, following this formulation, Aridity Index values increase for more humid conditions, and decrease with more arid conditions.</w:t>
      </w:r>
    </w:p>
    <w:p w14:paraId="3CE8C488" w14:textId="77777777" w:rsidR="0071241E" w:rsidRPr="004F1675" w:rsidRDefault="0071241E" w:rsidP="004F1675">
      <w:pPr>
        <w:spacing w:before="120" w:after="120" w:line="360" w:lineRule="auto"/>
        <w:jc w:val="both"/>
        <w:rPr>
          <w:rFonts w:cs="Times New Roman"/>
          <w:b/>
          <w:bCs/>
          <w:szCs w:val="24"/>
        </w:rPr>
      </w:pPr>
      <w:r w:rsidRPr="004F1675">
        <w:rPr>
          <w:rFonts w:cs="Times New Roman"/>
          <w:b/>
          <w:bCs/>
          <w:szCs w:val="24"/>
        </w:rPr>
        <w:t xml:space="preserve">Classification of dryland environments </w:t>
      </w:r>
    </w:p>
    <w:p w14:paraId="48C86E59" w14:textId="77777777" w:rsidR="0071241E" w:rsidRPr="004F1675" w:rsidRDefault="0071241E" w:rsidP="004F1675">
      <w:pPr>
        <w:spacing w:before="120" w:after="120" w:line="360" w:lineRule="auto"/>
        <w:jc w:val="both"/>
        <w:rPr>
          <w:rFonts w:cs="Times New Roman"/>
          <w:szCs w:val="24"/>
        </w:rPr>
      </w:pPr>
      <w:r w:rsidRPr="004F1675">
        <w:rPr>
          <w:rFonts w:cs="Times New Roman"/>
          <w:szCs w:val="24"/>
        </w:rPr>
        <w:t>Based on aridity index, drylands environment can be classified into the following:</w:t>
      </w:r>
    </w:p>
    <w:p w14:paraId="38718CC1" w14:textId="7A4D6DDA" w:rsidR="0071241E" w:rsidRPr="0071241E" w:rsidRDefault="0071241E" w:rsidP="0071241E">
      <w:pPr>
        <w:pStyle w:val="Caption"/>
        <w:keepNext/>
        <w:spacing w:after="0"/>
        <w:jc w:val="center"/>
        <w:rPr>
          <w:rFonts w:cs="Times New Roman"/>
          <w:b w:val="0"/>
          <w:bCs w:val="0"/>
          <w:color w:val="auto"/>
          <w:sz w:val="22"/>
          <w:szCs w:val="22"/>
        </w:rPr>
      </w:pPr>
      <w:r w:rsidRPr="0071241E">
        <w:rPr>
          <w:rFonts w:cs="Times New Roman"/>
          <w:b w:val="0"/>
          <w:bCs w:val="0"/>
          <w:color w:val="auto"/>
          <w:sz w:val="22"/>
          <w:szCs w:val="22"/>
        </w:rPr>
        <w:t xml:space="preserve">Table </w:t>
      </w:r>
      <w:r w:rsidRPr="0071241E">
        <w:rPr>
          <w:rFonts w:cs="Times New Roman"/>
          <w:b w:val="0"/>
          <w:bCs w:val="0"/>
          <w:color w:val="auto"/>
          <w:sz w:val="22"/>
          <w:szCs w:val="22"/>
        </w:rPr>
        <w:fldChar w:fldCharType="begin"/>
      </w:r>
      <w:r w:rsidRPr="0071241E">
        <w:rPr>
          <w:rFonts w:cs="Times New Roman"/>
          <w:b w:val="0"/>
          <w:bCs w:val="0"/>
          <w:color w:val="auto"/>
          <w:sz w:val="22"/>
          <w:szCs w:val="22"/>
        </w:rPr>
        <w:instrText xml:space="preserve"> SEQ Table \* ARABIC </w:instrText>
      </w:r>
      <w:r w:rsidRPr="0071241E">
        <w:rPr>
          <w:rFonts w:cs="Times New Roman"/>
          <w:b w:val="0"/>
          <w:bCs w:val="0"/>
          <w:color w:val="auto"/>
          <w:sz w:val="22"/>
          <w:szCs w:val="22"/>
        </w:rPr>
        <w:fldChar w:fldCharType="separate"/>
      </w:r>
      <w:r w:rsidR="006304AF">
        <w:rPr>
          <w:rFonts w:cs="Times New Roman"/>
          <w:b w:val="0"/>
          <w:bCs w:val="0"/>
          <w:noProof/>
          <w:color w:val="auto"/>
          <w:sz w:val="22"/>
          <w:szCs w:val="22"/>
        </w:rPr>
        <w:t>1</w:t>
      </w:r>
      <w:r w:rsidRPr="0071241E">
        <w:rPr>
          <w:rFonts w:cs="Times New Roman"/>
          <w:b w:val="0"/>
          <w:bCs w:val="0"/>
          <w:color w:val="auto"/>
          <w:sz w:val="22"/>
          <w:szCs w:val="22"/>
        </w:rPr>
        <w:fldChar w:fldCharType="end"/>
      </w:r>
      <w:r w:rsidRPr="0071241E">
        <w:rPr>
          <w:rFonts w:cs="Times New Roman"/>
          <w:b w:val="0"/>
          <w:bCs w:val="0"/>
          <w:color w:val="auto"/>
          <w:sz w:val="22"/>
          <w:szCs w:val="22"/>
        </w:rPr>
        <w:t>. Classes of drylands environment</w:t>
      </w:r>
    </w:p>
    <w:p w14:paraId="7633D113" w14:textId="508F61B4" w:rsidR="0071241E" w:rsidRPr="0071241E" w:rsidRDefault="0071241E" w:rsidP="00444C57">
      <w:pPr>
        <w:spacing w:before="120" w:after="120" w:line="360" w:lineRule="auto"/>
        <w:rPr>
          <w:rFonts w:cs="Times New Roman"/>
          <w:b/>
          <w:bCs/>
          <w:szCs w:val="24"/>
        </w:rPr>
      </w:pPr>
      <w:r w:rsidRPr="002441A7">
        <w:rPr>
          <w:noProof/>
          <w:lang w:val="en-GB" w:eastAsia="en-GB"/>
        </w:rPr>
        <w:drawing>
          <wp:inline distT="0" distB="0" distL="0" distR="0" wp14:anchorId="050971A8" wp14:editId="5E79A37F">
            <wp:extent cx="4943475" cy="18462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853"/>
                    <a:stretch/>
                  </pic:blipFill>
                  <pic:spPr bwMode="auto">
                    <a:xfrm>
                      <a:off x="0" y="0"/>
                      <a:ext cx="4943475" cy="1846242"/>
                    </a:xfrm>
                    <a:prstGeom prst="rect">
                      <a:avLst/>
                    </a:prstGeom>
                    <a:ln>
                      <a:noFill/>
                    </a:ln>
                    <a:extLst>
                      <a:ext uri="{53640926-AAD7-44D8-BBD7-CCE9431645EC}">
                        <a14:shadowObscured xmlns:a14="http://schemas.microsoft.com/office/drawing/2010/main"/>
                      </a:ext>
                    </a:extLst>
                  </pic:spPr>
                </pic:pic>
              </a:graphicData>
            </a:graphic>
          </wp:inline>
        </w:drawing>
      </w:r>
    </w:p>
    <w:p w14:paraId="4030AD32" w14:textId="3EE9716D" w:rsidR="0071241E" w:rsidRPr="00383DFF" w:rsidRDefault="0071241E" w:rsidP="00383DFF">
      <w:pPr>
        <w:pStyle w:val="Caption"/>
        <w:keepNext/>
        <w:spacing w:after="0"/>
        <w:jc w:val="center"/>
        <w:rPr>
          <w:rFonts w:cs="Times New Roman"/>
          <w:b w:val="0"/>
          <w:bCs w:val="0"/>
          <w:color w:val="auto"/>
          <w:sz w:val="22"/>
          <w:szCs w:val="22"/>
        </w:rPr>
      </w:pPr>
      <w:r w:rsidRPr="00383DFF">
        <w:rPr>
          <w:rFonts w:cs="Times New Roman"/>
          <w:b w:val="0"/>
          <w:bCs w:val="0"/>
          <w:color w:val="auto"/>
          <w:sz w:val="22"/>
          <w:szCs w:val="22"/>
        </w:rPr>
        <w:lastRenderedPageBreak/>
        <w:t xml:space="preserve">Table </w:t>
      </w:r>
      <w:r w:rsidRPr="00383DFF">
        <w:rPr>
          <w:rFonts w:cs="Times New Roman"/>
          <w:b w:val="0"/>
          <w:bCs w:val="0"/>
          <w:color w:val="auto"/>
          <w:sz w:val="22"/>
          <w:szCs w:val="22"/>
        </w:rPr>
        <w:fldChar w:fldCharType="begin"/>
      </w:r>
      <w:r w:rsidRPr="00383DFF">
        <w:rPr>
          <w:rFonts w:cs="Times New Roman"/>
          <w:b w:val="0"/>
          <w:bCs w:val="0"/>
          <w:color w:val="auto"/>
          <w:sz w:val="22"/>
          <w:szCs w:val="22"/>
        </w:rPr>
        <w:instrText xml:space="preserve"> SEQ Table \* ARABIC </w:instrText>
      </w:r>
      <w:r w:rsidRPr="00383DFF">
        <w:rPr>
          <w:rFonts w:cs="Times New Roman"/>
          <w:b w:val="0"/>
          <w:bCs w:val="0"/>
          <w:color w:val="auto"/>
          <w:sz w:val="22"/>
          <w:szCs w:val="22"/>
        </w:rPr>
        <w:fldChar w:fldCharType="separate"/>
      </w:r>
      <w:r w:rsidR="006304AF">
        <w:rPr>
          <w:rFonts w:cs="Times New Roman"/>
          <w:b w:val="0"/>
          <w:bCs w:val="0"/>
          <w:noProof/>
          <w:color w:val="auto"/>
          <w:sz w:val="22"/>
          <w:szCs w:val="22"/>
        </w:rPr>
        <w:t>2</w:t>
      </w:r>
      <w:r w:rsidRPr="00383DFF">
        <w:rPr>
          <w:rFonts w:cs="Times New Roman"/>
          <w:b w:val="0"/>
          <w:bCs w:val="0"/>
          <w:color w:val="auto"/>
          <w:sz w:val="22"/>
          <w:szCs w:val="22"/>
        </w:rPr>
        <w:fldChar w:fldCharType="end"/>
      </w:r>
      <w:r w:rsidRPr="00383DFF">
        <w:rPr>
          <w:rFonts w:cs="Times New Roman"/>
          <w:b w:val="0"/>
          <w:bCs w:val="0"/>
          <w:color w:val="auto"/>
          <w:sz w:val="22"/>
          <w:szCs w:val="22"/>
        </w:rPr>
        <w:t>. Regional extent of drylands</w:t>
      </w:r>
    </w:p>
    <w:p w14:paraId="152B9C99" w14:textId="1870080C" w:rsidR="00092635" w:rsidRDefault="00092635" w:rsidP="00444C57">
      <w:pPr>
        <w:spacing w:before="120" w:after="120" w:line="360" w:lineRule="auto"/>
        <w:rPr>
          <w:rFonts w:cs="Times New Roman"/>
          <w:szCs w:val="24"/>
        </w:rPr>
      </w:pPr>
      <w:r w:rsidRPr="00092635">
        <w:rPr>
          <w:noProof/>
          <w:lang w:val="en-GB" w:eastAsia="en-GB"/>
        </w:rPr>
        <w:drawing>
          <wp:inline distT="0" distB="0" distL="0" distR="0" wp14:anchorId="00857F84" wp14:editId="40EDF371">
            <wp:extent cx="5047013" cy="21222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398"/>
                    <a:stretch/>
                  </pic:blipFill>
                  <pic:spPr bwMode="auto">
                    <a:xfrm>
                      <a:off x="0" y="0"/>
                      <a:ext cx="5058015" cy="2126876"/>
                    </a:xfrm>
                    <a:prstGeom prst="rect">
                      <a:avLst/>
                    </a:prstGeom>
                    <a:ln>
                      <a:noFill/>
                    </a:ln>
                    <a:extLst>
                      <a:ext uri="{53640926-AAD7-44D8-BBD7-CCE9431645EC}">
                        <a14:shadowObscured xmlns:a14="http://schemas.microsoft.com/office/drawing/2010/main"/>
                      </a:ext>
                    </a:extLst>
                  </pic:spPr>
                </pic:pic>
              </a:graphicData>
            </a:graphic>
          </wp:inline>
        </w:drawing>
      </w:r>
    </w:p>
    <w:p w14:paraId="56884CAB" w14:textId="61DA50B3" w:rsidR="00383DFF" w:rsidRPr="00383DFF" w:rsidRDefault="00383DFF" w:rsidP="00383DFF">
      <w:pPr>
        <w:pStyle w:val="Caption"/>
        <w:keepNext/>
        <w:spacing w:after="0"/>
        <w:jc w:val="center"/>
        <w:rPr>
          <w:rFonts w:cs="Times New Roman"/>
          <w:b w:val="0"/>
          <w:bCs w:val="0"/>
          <w:color w:val="auto"/>
          <w:sz w:val="22"/>
          <w:szCs w:val="22"/>
        </w:rPr>
      </w:pPr>
      <w:r w:rsidRPr="00383DFF">
        <w:rPr>
          <w:rFonts w:cs="Times New Roman"/>
          <w:b w:val="0"/>
          <w:bCs w:val="0"/>
          <w:color w:val="auto"/>
          <w:sz w:val="22"/>
          <w:szCs w:val="22"/>
        </w:rPr>
        <w:t xml:space="preserve">Table </w:t>
      </w:r>
      <w:r w:rsidRPr="00383DFF">
        <w:rPr>
          <w:rFonts w:cs="Times New Roman"/>
          <w:b w:val="0"/>
          <w:bCs w:val="0"/>
          <w:color w:val="auto"/>
          <w:sz w:val="22"/>
          <w:szCs w:val="22"/>
        </w:rPr>
        <w:fldChar w:fldCharType="begin"/>
      </w:r>
      <w:r w:rsidRPr="00383DFF">
        <w:rPr>
          <w:rFonts w:cs="Times New Roman"/>
          <w:b w:val="0"/>
          <w:bCs w:val="0"/>
          <w:color w:val="auto"/>
          <w:sz w:val="22"/>
          <w:szCs w:val="22"/>
        </w:rPr>
        <w:instrText xml:space="preserve"> SEQ Table \* ARABIC </w:instrText>
      </w:r>
      <w:r w:rsidRPr="00383DFF">
        <w:rPr>
          <w:rFonts w:cs="Times New Roman"/>
          <w:b w:val="0"/>
          <w:bCs w:val="0"/>
          <w:color w:val="auto"/>
          <w:sz w:val="22"/>
          <w:szCs w:val="22"/>
        </w:rPr>
        <w:fldChar w:fldCharType="separate"/>
      </w:r>
      <w:r w:rsidR="006304AF">
        <w:rPr>
          <w:rFonts w:cs="Times New Roman"/>
          <w:b w:val="0"/>
          <w:bCs w:val="0"/>
          <w:noProof/>
          <w:color w:val="auto"/>
          <w:sz w:val="22"/>
          <w:szCs w:val="22"/>
        </w:rPr>
        <w:t>3</w:t>
      </w:r>
      <w:r w:rsidRPr="00383DFF">
        <w:rPr>
          <w:rFonts w:cs="Times New Roman"/>
          <w:b w:val="0"/>
          <w:bCs w:val="0"/>
          <w:color w:val="auto"/>
          <w:sz w:val="22"/>
          <w:szCs w:val="22"/>
        </w:rPr>
        <w:fldChar w:fldCharType="end"/>
      </w:r>
      <w:r w:rsidRPr="00383DFF">
        <w:rPr>
          <w:rFonts w:cs="Times New Roman"/>
          <w:b w:val="0"/>
          <w:bCs w:val="0"/>
          <w:color w:val="auto"/>
          <w:sz w:val="22"/>
          <w:szCs w:val="22"/>
        </w:rPr>
        <w:t>. Human population of the world's dryland areas</w:t>
      </w:r>
    </w:p>
    <w:p w14:paraId="2EB73217" w14:textId="26DC9004" w:rsidR="00092635" w:rsidRDefault="00092635" w:rsidP="00444C57">
      <w:pPr>
        <w:spacing w:before="120" w:after="120" w:line="360" w:lineRule="auto"/>
        <w:rPr>
          <w:rFonts w:cs="Times New Roman"/>
          <w:szCs w:val="24"/>
        </w:rPr>
      </w:pPr>
      <w:r w:rsidRPr="00092635">
        <w:rPr>
          <w:noProof/>
          <w:lang w:val="en-GB" w:eastAsia="en-GB"/>
        </w:rPr>
        <w:drawing>
          <wp:inline distT="0" distB="0" distL="0" distR="0" wp14:anchorId="357C49C9" wp14:editId="4BA7163F">
            <wp:extent cx="4809173" cy="2481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918"/>
                    <a:stretch/>
                  </pic:blipFill>
                  <pic:spPr bwMode="auto">
                    <a:xfrm>
                      <a:off x="0" y="0"/>
                      <a:ext cx="4826218" cy="2490541"/>
                    </a:xfrm>
                    <a:prstGeom prst="rect">
                      <a:avLst/>
                    </a:prstGeom>
                    <a:ln>
                      <a:noFill/>
                    </a:ln>
                    <a:extLst>
                      <a:ext uri="{53640926-AAD7-44D8-BBD7-CCE9431645EC}">
                        <a14:shadowObscured xmlns:a14="http://schemas.microsoft.com/office/drawing/2010/main"/>
                      </a:ext>
                    </a:extLst>
                  </pic:spPr>
                </pic:pic>
              </a:graphicData>
            </a:graphic>
          </wp:inline>
        </w:drawing>
      </w:r>
    </w:p>
    <w:p w14:paraId="5AE24654" w14:textId="55F3FDA7" w:rsidR="00E31BF7" w:rsidRPr="00E11CEF" w:rsidRDefault="00E31BF7" w:rsidP="00E11CEF">
      <w:pPr>
        <w:spacing w:before="120" w:after="120" w:line="360" w:lineRule="auto"/>
        <w:jc w:val="both"/>
        <w:rPr>
          <w:rFonts w:cs="Times New Roman"/>
          <w:b/>
          <w:bCs/>
          <w:szCs w:val="24"/>
        </w:rPr>
      </w:pPr>
      <w:r w:rsidRPr="00E11CEF">
        <w:rPr>
          <w:rFonts w:cs="Times New Roman"/>
          <w:b/>
          <w:bCs/>
          <w:szCs w:val="24"/>
        </w:rPr>
        <w:t>Drylands limitations</w:t>
      </w:r>
    </w:p>
    <w:p w14:paraId="0C56D772" w14:textId="704C26E7" w:rsidR="00B25B0F" w:rsidRPr="00E11CEF" w:rsidRDefault="00B25B0F" w:rsidP="00E11CEF">
      <w:pPr>
        <w:spacing w:before="120" w:after="120" w:line="360" w:lineRule="auto"/>
        <w:jc w:val="both"/>
        <w:rPr>
          <w:rFonts w:cs="Times New Roman"/>
          <w:szCs w:val="24"/>
        </w:rPr>
      </w:pPr>
      <w:r w:rsidRPr="00E11CEF">
        <w:rPr>
          <w:rFonts w:cs="Times New Roman"/>
          <w:szCs w:val="24"/>
        </w:rPr>
        <w:t>There are countless limitations in the drylands area. Some of the limitations are listed below</w:t>
      </w:r>
    </w:p>
    <w:p w14:paraId="4BB227F0" w14:textId="77777777" w:rsidR="00E31BF7" w:rsidRPr="00E11CEF" w:rsidRDefault="00E31BF7" w:rsidP="00E11CEF">
      <w:pPr>
        <w:pStyle w:val="ListParagraph"/>
        <w:numPr>
          <w:ilvl w:val="0"/>
          <w:numId w:val="9"/>
        </w:numPr>
        <w:spacing w:before="120" w:after="120" w:line="360" w:lineRule="auto"/>
        <w:jc w:val="both"/>
        <w:rPr>
          <w:rFonts w:cs="Times New Roman"/>
          <w:szCs w:val="24"/>
        </w:rPr>
      </w:pPr>
      <w:r w:rsidRPr="00E11CEF">
        <w:rPr>
          <w:rFonts w:cs="Times New Roman"/>
          <w:szCs w:val="24"/>
        </w:rPr>
        <w:t xml:space="preserve">High variability in both rainfall amounts and intensities </w:t>
      </w:r>
    </w:p>
    <w:p w14:paraId="1A706224" w14:textId="77777777" w:rsidR="00AA7C38" w:rsidRPr="00E11CEF" w:rsidRDefault="00E31BF7" w:rsidP="00E11CEF">
      <w:pPr>
        <w:pStyle w:val="ListParagraph"/>
        <w:numPr>
          <w:ilvl w:val="0"/>
          <w:numId w:val="8"/>
        </w:numPr>
        <w:spacing w:before="120" w:after="120" w:line="360" w:lineRule="auto"/>
        <w:jc w:val="both"/>
        <w:rPr>
          <w:rFonts w:cs="Times New Roman"/>
          <w:szCs w:val="24"/>
        </w:rPr>
      </w:pPr>
      <w:r w:rsidRPr="00E11CEF">
        <w:rPr>
          <w:rFonts w:cs="Times New Roman"/>
          <w:szCs w:val="24"/>
        </w:rPr>
        <w:t>occurrence of prolonged periods of drought.</w:t>
      </w:r>
    </w:p>
    <w:p w14:paraId="2EB8D960" w14:textId="77777777" w:rsidR="00AA7C38" w:rsidRPr="00E11CEF" w:rsidRDefault="00AA7C38" w:rsidP="00E11CEF">
      <w:pPr>
        <w:pStyle w:val="ListParagraph"/>
        <w:numPr>
          <w:ilvl w:val="0"/>
          <w:numId w:val="8"/>
        </w:numPr>
        <w:spacing w:before="120" w:after="120" w:line="360" w:lineRule="auto"/>
        <w:jc w:val="both"/>
        <w:rPr>
          <w:rFonts w:cs="Times New Roman"/>
          <w:szCs w:val="24"/>
        </w:rPr>
      </w:pPr>
      <w:r w:rsidRPr="00E11CEF">
        <w:rPr>
          <w:rFonts w:cs="Times New Roman"/>
          <w:szCs w:val="24"/>
        </w:rPr>
        <w:t>Low soil organic content</w:t>
      </w:r>
    </w:p>
    <w:p w14:paraId="62C49C43" w14:textId="12DBB490" w:rsidR="00550857" w:rsidRPr="00E11CEF" w:rsidRDefault="00AA7C38" w:rsidP="00E11CEF">
      <w:pPr>
        <w:pStyle w:val="ListParagraph"/>
        <w:numPr>
          <w:ilvl w:val="0"/>
          <w:numId w:val="8"/>
        </w:numPr>
        <w:spacing w:before="120" w:after="120" w:line="360" w:lineRule="auto"/>
        <w:jc w:val="both"/>
        <w:rPr>
          <w:rFonts w:cs="Times New Roman"/>
          <w:szCs w:val="24"/>
        </w:rPr>
      </w:pPr>
      <w:r w:rsidRPr="00E11CEF">
        <w:rPr>
          <w:rFonts w:cs="Times New Roman"/>
          <w:szCs w:val="24"/>
        </w:rPr>
        <w:t>Low natural soil fertility</w:t>
      </w:r>
    </w:p>
    <w:p w14:paraId="11AABE4C" w14:textId="5F1C86C6" w:rsidR="00AA7C38" w:rsidRPr="00E11CEF" w:rsidRDefault="00AA7C38" w:rsidP="00E11CEF">
      <w:pPr>
        <w:pStyle w:val="ListParagraph"/>
        <w:numPr>
          <w:ilvl w:val="0"/>
          <w:numId w:val="8"/>
        </w:numPr>
        <w:spacing w:before="120" w:after="120" w:line="360" w:lineRule="auto"/>
        <w:jc w:val="both"/>
        <w:rPr>
          <w:rFonts w:cs="Times New Roman"/>
          <w:szCs w:val="24"/>
        </w:rPr>
      </w:pPr>
      <w:r w:rsidRPr="00E11CEF">
        <w:rPr>
          <w:rFonts w:cs="Times New Roman"/>
          <w:szCs w:val="24"/>
        </w:rPr>
        <w:t>High ET</w:t>
      </w:r>
    </w:p>
    <w:p w14:paraId="646B552F" w14:textId="294473D8" w:rsidR="00AA7C38" w:rsidRPr="00E11CEF" w:rsidRDefault="00AA7C38" w:rsidP="00E11CEF">
      <w:pPr>
        <w:pStyle w:val="ListParagraph"/>
        <w:numPr>
          <w:ilvl w:val="0"/>
          <w:numId w:val="8"/>
        </w:numPr>
        <w:spacing w:before="120" w:after="120" w:line="360" w:lineRule="auto"/>
        <w:jc w:val="both"/>
        <w:rPr>
          <w:rFonts w:cs="Times New Roman"/>
          <w:szCs w:val="24"/>
        </w:rPr>
      </w:pPr>
      <w:r w:rsidRPr="00E11CEF">
        <w:rPr>
          <w:rFonts w:cs="Times New Roman"/>
          <w:szCs w:val="24"/>
        </w:rPr>
        <w:t>High temperature</w:t>
      </w:r>
    </w:p>
    <w:p w14:paraId="29184B1E" w14:textId="3B2868E9" w:rsidR="00550857" w:rsidRPr="00E11CEF" w:rsidRDefault="00AA7C38" w:rsidP="00E11CEF">
      <w:pPr>
        <w:pStyle w:val="ListParagraph"/>
        <w:numPr>
          <w:ilvl w:val="0"/>
          <w:numId w:val="8"/>
        </w:numPr>
        <w:spacing w:before="120" w:after="120" w:line="360" w:lineRule="auto"/>
        <w:jc w:val="both"/>
        <w:rPr>
          <w:rFonts w:cs="Times New Roman"/>
          <w:szCs w:val="24"/>
        </w:rPr>
      </w:pPr>
      <w:r w:rsidRPr="00E11CEF">
        <w:rPr>
          <w:rFonts w:cs="Times New Roman"/>
          <w:szCs w:val="24"/>
        </w:rPr>
        <w:t>Serious water scarcity</w:t>
      </w:r>
    </w:p>
    <w:p w14:paraId="4575DC75" w14:textId="5304E09E" w:rsidR="002D1CC4" w:rsidRPr="00E11CEF" w:rsidRDefault="005563D3" w:rsidP="00E11CEF">
      <w:pPr>
        <w:spacing w:before="120" w:after="120" w:line="360" w:lineRule="auto"/>
        <w:jc w:val="both"/>
        <w:rPr>
          <w:rFonts w:cs="Times New Roman"/>
          <w:szCs w:val="24"/>
        </w:rPr>
      </w:pPr>
      <w:r w:rsidRPr="00E11CEF">
        <w:rPr>
          <w:rFonts w:cs="Times New Roman"/>
          <w:szCs w:val="24"/>
        </w:rPr>
        <w:lastRenderedPageBreak/>
        <w:t>In addition to the limitation above, t</w:t>
      </w:r>
      <w:r w:rsidR="002D1CC4" w:rsidRPr="00E11CEF">
        <w:rPr>
          <w:rFonts w:cs="Times New Roman"/>
          <w:szCs w:val="24"/>
        </w:rPr>
        <w:t>he following are qualitative descriptions of the most pressing environmental concerns facing most dryland countries.</w:t>
      </w:r>
    </w:p>
    <w:p w14:paraId="408FD3BD" w14:textId="72EF7326" w:rsidR="0013336D" w:rsidRPr="00E11CEF" w:rsidRDefault="002D1CC4" w:rsidP="00E11CEF">
      <w:pPr>
        <w:spacing w:before="120" w:after="120" w:line="360" w:lineRule="auto"/>
        <w:jc w:val="both"/>
        <w:rPr>
          <w:rFonts w:cs="Times New Roman"/>
          <w:b/>
          <w:bCs/>
          <w:szCs w:val="24"/>
        </w:rPr>
      </w:pPr>
      <w:r w:rsidRPr="00E11CEF">
        <w:rPr>
          <w:rFonts w:cs="Times New Roman"/>
          <w:b/>
          <w:bCs/>
          <w:szCs w:val="24"/>
        </w:rPr>
        <w:t>Water Shortage</w:t>
      </w:r>
    </w:p>
    <w:p w14:paraId="39FB260C" w14:textId="77777777" w:rsidR="0013336D" w:rsidRPr="00E11CEF" w:rsidRDefault="0013336D" w:rsidP="00E11CEF">
      <w:pPr>
        <w:pStyle w:val="ListParagraph"/>
        <w:numPr>
          <w:ilvl w:val="0"/>
          <w:numId w:val="14"/>
        </w:numPr>
        <w:spacing w:before="120" w:after="120" w:line="360" w:lineRule="auto"/>
        <w:jc w:val="both"/>
        <w:rPr>
          <w:rFonts w:cs="Times New Roman"/>
          <w:b/>
          <w:bCs/>
          <w:szCs w:val="24"/>
        </w:rPr>
      </w:pPr>
      <w:r w:rsidRPr="00E11CEF">
        <w:rPr>
          <w:rFonts w:cs="Times New Roman"/>
          <w:szCs w:val="24"/>
        </w:rPr>
        <w:t>spatiotemporal variability of water</w:t>
      </w:r>
      <w:r w:rsidR="002D1CC4" w:rsidRPr="00E11CEF">
        <w:rPr>
          <w:rFonts w:cs="Times New Roman"/>
          <w:szCs w:val="24"/>
        </w:rPr>
        <w:t xml:space="preserve"> </w:t>
      </w:r>
    </w:p>
    <w:p w14:paraId="3EA1A5A0" w14:textId="77777777" w:rsidR="0013336D" w:rsidRPr="00E11CEF" w:rsidRDefault="002D1CC4" w:rsidP="00E11CEF">
      <w:pPr>
        <w:pStyle w:val="ListParagraph"/>
        <w:numPr>
          <w:ilvl w:val="0"/>
          <w:numId w:val="14"/>
        </w:numPr>
        <w:spacing w:before="120" w:after="120" w:line="360" w:lineRule="auto"/>
        <w:jc w:val="both"/>
        <w:rPr>
          <w:rFonts w:cs="Times New Roman"/>
          <w:b/>
          <w:bCs/>
          <w:szCs w:val="24"/>
        </w:rPr>
      </w:pPr>
      <w:r w:rsidRPr="00E11CEF">
        <w:rPr>
          <w:rFonts w:cs="Times New Roman"/>
          <w:szCs w:val="24"/>
        </w:rPr>
        <w:t>Most of the time water is scarce</w:t>
      </w:r>
    </w:p>
    <w:p w14:paraId="0AD4499C" w14:textId="651B2313" w:rsidR="0013336D" w:rsidRPr="00E11CEF" w:rsidRDefault="0013336D" w:rsidP="00E11CEF">
      <w:pPr>
        <w:pStyle w:val="ListParagraph"/>
        <w:numPr>
          <w:ilvl w:val="0"/>
          <w:numId w:val="14"/>
        </w:numPr>
        <w:spacing w:before="120" w:after="120" w:line="360" w:lineRule="auto"/>
        <w:jc w:val="both"/>
        <w:rPr>
          <w:rFonts w:cs="Times New Roman"/>
          <w:b/>
          <w:bCs/>
          <w:szCs w:val="24"/>
        </w:rPr>
      </w:pPr>
      <w:r w:rsidRPr="00E11CEF">
        <w:rPr>
          <w:rFonts w:cs="Times New Roman"/>
          <w:szCs w:val="24"/>
        </w:rPr>
        <w:t>S</w:t>
      </w:r>
      <w:r w:rsidR="002D1CC4" w:rsidRPr="00E11CEF">
        <w:rPr>
          <w:rFonts w:cs="Times New Roman"/>
          <w:szCs w:val="24"/>
        </w:rPr>
        <w:t>aline</w:t>
      </w:r>
      <w:r w:rsidRPr="00E11CEF">
        <w:rPr>
          <w:rFonts w:cs="Times New Roman"/>
          <w:szCs w:val="24"/>
        </w:rPr>
        <w:t xml:space="preserve"> soil because of high irrigation practice</w:t>
      </w:r>
      <w:r w:rsidR="002D1CC4" w:rsidRPr="00E11CEF">
        <w:rPr>
          <w:rFonts w:cs="Times New Roman"/>
          <w:szCs w:val="24"/>
        </w:rPr>
        <w:t xml:space="preserve"> </w:t>
      </w:r>
    </w:p>
    <w:p w14:paraId="608C4BD1" w14:textId="63A2778D" w:rsidR="002D1CC4" w:rsidRPr="00E11CEF" w:rsidRDefault="002D1CC4" w:rsidP="00E11CEF">
      <w:pPr>
        <w:pStyle w:val="ListParagraph"/>
        <w:numPr>
          <w:ilvl w:val="0"/>
          <w:numId w:val="14"/>
        </w:numPr>
        <w:spacing w:before="120" w:after="120" w:line="360" w:lineRule="auto"/>
        <w:jc w:val="both"/>
        <w:rPr>
          <w:rFonts w:cs="Times New Roman"/>
          <w:szCs w:val="24"/>
        </w:rPr>
      </w:pPr>
      <w:r w:rsidRPr="00E11CEF">
        <w:rPr>
          <w:rFonts w:cs="Times New Roman"/>
          <w:szCs w:val="24"/>
        </w:rPr>
        <w:t>many irrigated drylands depend on "fossil" groundwater left from earlier climate periods, or extract water from wells faster than it is recharged by rainfall.</w:t>
      </w:r>
    </w:p>
    <w:p w14:paraId="01456D64"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Soil Loss</w:t>
      </w:r>
    </w:p>
    <w:p w14:paraId="4A447F54" w14:textId="59B302E9" w:rsidR="0013336D" w:rsidRPr="00E11CEF" w:rsidRDefault="0013336D" w:rsidP="00E11CEF">
      <w:pPr>
        <w:pStyle w:val="ListParagraph"/>
        <w:numPr>
          <w:ilvl w:val="0"/>
          <w:numId w:val="15"/>
        </w:numPr>
        <w:spacing w:before="120" w:after="120" w:line="360" w:lineRule="auto"/>
        <w:jc w:val="both"/>
        <w:rPr>
          <w:rFonts w:cs="Times New Roman"/>
          <w:szCs w:val="24"/>
        </w:rPr>
      </w:pPr>
      <w:r w:rsidRPr="00E11CEF">
        <w:rPr>
          <w:rFonts w:cs="Times New Roman"/>
          <w:szCs w:val="24"/>
        </w:rPr>
        <w:t>vulnerable soil because f poor vegetation cover and recurrent drought</w:t>
      </w:r>
    </w:p>
    <w:p w14:paraId="3076DEA4" w14:textId="77777777" w:rsidR="0013336D" w:rsidRPr="00E11CEF" w:rsidRDefault="002D1CC4" w:rsidP="00E11CEF">
      <w:pPr>
        <w:pStyle w:val="ListParagraph"/>
        <w:numPr>
          <w:ilvl w:val="0"/>
          <w:numId w:val="15"/>
        </w:numPr>
        <w:spacing w:before="120" w:after="120" w:line="360" w:lineRule="auto"/>
        <w:jc w:val="both"/>
        <w:rPr>
          <w:rFonts w:cs="Times New Roman"/>
          <w:szCs w:val="24"/>
        </w:rPr>
      </w:pPr>
      <w:r w:rsidRPr="00E11CEF">
        <w:rPr>
          <w:rFonts w:cs="Times New Roman"/>
          <w:szCs w:val="24"/>
        </w:rPr>
        <w:t xml:space="preserve">overgrazing or land clearing for agriculture </w:t>
      </w:r>
    </w:p>
    <w:p w14:paraId="2B514B66" w14:textId="77777777" w:rsidR="0013336D" w:rsidRPr="00E11CEF" w:rsidRDefault="002D1CC4" w:rsidP="00E11CEF">
      <w:pPr>
        <w:pStyle w:val="ListParagraph"/>
        <w:numPr>
          <w:ilvl w:val="0"/>
          <w:numId w:val="15"/>
        </w:numPr>
        <w:spacing w:before="120" w:after="120" w:line="360" w:lineRule="auto"/>
        <w:jc w:val="both"/>
        <w:rPr>
          <w:rFonts w:cs="Times New Roman"/>
          <w:szCs w:val="24"/>
        </w:rPr>
      </w:pPr>
      <w:r w:rsidRPr="00E11CEF">
        <w:rPr>
          <w:rFonts w:cs="Times New Roman"/>
          <w:szCs w:val="24"/>
        </w:rPr>
        <w:t xml:space="preserve">High winds </w:t>
      </w:r>
      <w:r w:rsidR="0013336D" w:rsidRPr="00E11CEF">
        <w:rPr>
          <w:rFonts w:cs="Times New Roman"/>
          <w:szCs w:val="24"/>
        </w:rPr>
        <w:t xml:space="preserve">and </w:t>
      </w:r>
      <w:r w:rsidRPr="00E11CEF">
        <w:rPr>
          <w:rFonts w:cs="Times New Roman"/>
          <w:szCs w:val="24"/>
        </w:rPr>
        <w:t xml:space="preserve">dust storms </w:t>
      </w:r>
    </w:p>
    <w:p w14:paraId="3AEC73FD"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Endangered Species</w:t>
      </w:r>
    </w:p>
    <w:p w14:paraId="62E35862" w14:textId="77777777" w:rsidR="0013336D" w:rsidRPr="00E11CEF" w:rsidRDefault="0013336D" w:rsidP="00E11CEF">
      <w:pPr>
        <w:pStyle w:val="ListParagraph"/>
        <w:numPr>
          <w:ilvl w:val="0"/>
          <w:numId w:val="16"/>
        </w:numPr>
        <w:spacing w:before="120" w:after="120" w:line="360" w:lineRule="auto"/>
        <w:jc w:val="both"/>
        <w:rPr>
          <w:rFonts w:cs="Times New Roman"/>
          <w:szCs w:val="24"/>
        </w:rPr>
      </w:pPr>
      <w:r w:rsidRPr="00E11CEF">
        <w:rPr>
          <w:rFonts w:cs="Times New Roman"/>
          <w:szCs w:val="24"/>
        </w:rPr>
        <w:t xml:space="preserve">Overexploitation of </w:t>
      </w:r>
      <w:r w:rsidR="002D1CC4" w:rsidRPr="00E11CEF">
        <w:rPr>
          <w:rFonts w:cs="Times New Roman"/>
          <w:szCs w:val="24"/>
        </w:rPr>
        <w:t xml:space="preserve">limited animal and plant populations </w:t>
      </w:r>
    </w:p>
    <w:p w14:paraId="111FBC2A" w14:textId="77777777" w:rsidR="0013336D" w:rsidRPr="00E11CEF" w:rsidRDefault="002D1CC4" w:rsidP="00E11CEF">
      <w:pPr>
        <w:pStyle w:val="ListParagraph"/>
        <w:numPr>
          <w:ilvl w:val="0"/>
          <w:numId w:val="16"/>
        </w:numPr>
        <w:spacing w:before="120" w:after="120" w:line="360" w:lineRule="auto"/>
        <w:jc w:val="both"/>
        <w:rPr>
          <w:rFonts w:cs="Times New Roman"/>
          <w:szCs w:val="24"/>
        </w:rPr>
      </w:pPr>
      <w:r w:rsidRPr="00E11CEF">
        <w:rPr>
          <w:rFonts w:cs="Times New Roman"/>
          <w:szCs w:val="24"/>
        </w:rPr>
        <w:t xml:space="preserve">Habitats are fragile and easily damaged. </w:t>
      </w:r>
    </w:p>
    <w:p w14:paraId="1D748C42" w14:textId="77777777" w:rsidR="0013336D" w:rsidRPr="00E11CEF" w:rsidRDefault="002D1CC4" w:rsidP="00E11CEF">
      <w:pPr>
        <w:pStyle w:val="ListParagraph"/>
        <w:numPr>
          <w:ilvl w:val="0"/>
          <w:numId w:val="16"/>
        </w:numPr>
        <w:spacing w:before="120" w:after="120" w:line="360" w:lineRule="auto"/>
        <w:jc w:val="both"/>
        <w:rPr>
          <w:rFonts w:cs="Times New Roman"/>
          <w:szCs w:val="24"/>
        </w:rPr>
      </w:pPr>
      <w:r w:rsidRPr="00E11CEF">
        <w:rPr>
          <w:rFonts w:cs="Times New Roman"/>
          <w:szCs w:val="24"/>
        </w:rPr>
        <w:t xml:space="preserve">competition with humans for water resources, and with domesticated animals for food supplies. </w:t>
      </w:r>
    </w:p>
    <w:p w14:paraId="46890411" w14:textId="77777777" w:rsidR="0013336D" w:rsidRPr="00E11CEF" w:rsidRDefault="0013336D" w:rsidP="00E11CEF">
      <w:pPr>
        <w:pStyle w:val="ListParagraph"/>
        <w:numPr>
          <w:ilvl w:val="0"/>
          <w:numId w:val="16"/>
        </w:numPr>
        <w:spacing w:before="120" w:after="120" w:line="360" w:lineRule="auto"/>
        <w:jc w:val="both"/>
        <w:rPr>
          <w:rFonts w:cs="Times New Roman"/>
          <w:szCs w:val="24"/>
        </w:rPr>
      </w:pPr>
      <w:r w:rsidRPr="00E11CEF">
        <w:rPr>
          <w:rFonts w:cs="Times New Roman"/>
          <w:szCs w:val="24"/>
        </w:rPr>
        <w:t xml:space="preserve">Provision of </w:t>
      </w:r>
      <w:r w:rsidR="002D1CC4" w:rsidRPr="00E11CEF">
        <w:rPr>
          <w:rFonts w:cs="Times New Roman"/>
          <w:szCs w:val="24"/>
        </w:rPr>
        <w:t xml:space="preserve">little cover for animals to hide from hunters. </w:t>
      </w:r>
    </w:p>
    <w:p w14:paraId="28502B75" w14:textId="1F9587D7" w:rsidR="002D1CC4" w:rsidRPr="00E11CEF" w:rsidRDefault="002D1CC4" w:rsidP="00E11CEF">
      <w:pPr>
        <w:pStyle w:val="ListParagraph"/>
        <w:numPr>
          <w:ilvl w:val="0"/>
          <w:numId w:val="16"/>
        </w:numPr>
        <w:spacing w:before="120" w:after="120" w:line="360" w:lineRule="auto"/>
        <w:jc w:val="both"/>
        <w:rPr>
          <w:rFonts w:cs="Times New Roman"/>
          <w:szCs w:val="24"/>
        </w:rPr>
      </w:pPr>
      <w:r w:rsidRPr="00E11CEF">
        <w:rPr>
          <w:rFonts w:cs="Times New Roman"/>
          <w:szCs w:val="24"/>
        </w:rPr>
        <w:t>Desert species can easily become rare, or even be lost all together.</w:t>
      </w:r>
    </w:p>
    <w:p w14:paraId="40BDB14D"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Plant and tree cover</w:t>
      </w:r>
    </w:p>
    <w:p w14:paraId="0A4AC165" w14:textId="77777777" w:rsidR="000979F4" w:rsidRPr="00E11CEF" w:rsidRDefault="002D1CC4" w:rsidP="00E11CEF">
      <w:pPr>
        <w:pStyle w:val="ListParagraph"/>
        <w:numPr>
          <w:ilvl w:val="0"/>
          <w:numId w:val="17"/>
        </w:numPr>
        <w:spacing w:before="120" w:after="120" w:line="360" w:lineRule="auto"/>
        <w:jc w:val="both"/>
        <w:rPr>
          <w:rFonts w:cs="Times New Roman"/>
          <w:szCs w:val="24"/>
        </w:rPr>
      </w:pPr>
      <w:r w:rsidRPr="00E11CEF">
        <w:rPr>
          <w:rFonts w:cs="Times New Roman"/>
          <w:szCs w:val="24"/>
        </w:rPr>
        <w:t xml:space="preserve">the steady reduction in trees, grass and other vegetation. </w:t>
      </w:r>
    </w:p>
    <w:p w14:paraId="14DBC2DB"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Land Use and Land Tenure</w:t>
      </w:r>
    </w:p>
    <w:p w14:paraId="3B731F97" w14:textId="77777777" w:rsidR="000979F4" w:rsidRPr="00E11CEF" w:rsidRDefault="002D1CC4" w:rsidP="00E11CEF">
      <w:pPr>
        <w:pStyle w:val="ListParagraph"/>
        <w:numPr>
          <w:ilvl w:val="0"/>
          <w:numId w:val="17"/>
        </w:numPr>
        <w:spacing w:before="120" w:after="120" w:line="360" w:lineRule="auto"/>
        <w:jc w:val="both"/>
        <w:rPr>
          <w:rFonts w:cs="Times New Roman"/>
          <w:szCs w:val="24"/>
        </w:rPr>
      </w:pPr>
      <w:r w:rsidRPr="00E11CEF">
        <w:rPr>
          <w:rFonts w:cs="Times New Roman"/>
          <w:szCs w:val="24"/>
        </w:rPr>
        <w:t>limited natural resources</w:t>
      </w:r>
    </w:p>
    <w:p w14:paraId="01655042" w14:textId="77777777" w:rsidR="000979F4" w:rsidRPr="00E11CEF" w:rsidRDefault="002D1CC4" w:rsidP="00E11CEF">
      <w:pPr>
        <w:pStyle w:val="ListParagraph"/>
        <w:numPr>
          <w:ilvl w:val="0"/>
          <w:numId w:val="17"/>
        </w:numPr>
        <w:spacing w:before="120" w:after="120" w:line="360" w:lineRule="auto"/>
        <w:jc w:val="both"/>
        <w:rPr>
          <w:rFonts w:cs="Times New Roman"/>
          <w:szCs w:val="24"/>
        </w:rPr>
      </w:pPr>
      <w:r w:rsidRPr="00E11CEF">
        <w:rPr>
          <w:rFonts w:cs="Times New Roman"/>
          <w:szCs w:val="24"/>
        </w:rPr>
        <w:t xml:space="preserve">growing populations, encroachment of more sedentary communities, and new technologies are modifying and limiting nomadic land uses and migrations. </w:t>
      </w:r>
    </w:p>
    <w:p w14:paraId="29763A30" w14:textId="77777777" w:rsidR="000979F4" w:rsidRPr="00E11CEF" w:rsidRDefault="000979F4" w:rsidP="00E11CEF">
      <w:pPr>
        <w:pStyle w:val="ListParagraph"/>
        <w:numPr>
          <w:ilvl w:val="0"/>
          <w:numId w:val="17"/>
        </w:numPr>
        <w:spacing w:before="120" w:after="120" w:line="360" w:lineRule="auto"/>
        <w:jc w:val="both"/>
        <w:rPr>
          <w:rFonts w:cs="Times New Roman"/>
          <w:szCs w:val="24"/>
        </w:rPr>
      </w:pPr>
      <w:r w:rsidRPr="00E11CEF">
        <w:rPr>
          <w:rFonts w:cs="Times New Roman"/>
          <w:szCs w:val="24"/>
        </w:rPr>
        <w:t>High intensity of</w:t>
      </w:r>
      <w:r w:rsidR="002D1CC4" w:rsidRPr="00E11CEF">
        <w:rPr>
          <w:rFonts w:cs="Times New Roman"/>
          <w:szCs w:val="24"/>
        </w:rPr>
        <w:t xml:space="preserve"> conflicts over land</w:t>
      </w:r>
    </w:p>
    <w:p w14:paraId="1CEEA423" w14:textId="77777777" w:rsidR="000979F4" w:rsidRPr="00E11CEF" w:rsidRDefault="002D1CC4" w:rsidP="00E11CEF">
      <w:pPr>
        <w:pStyle w:val="ListParagraph"/>
        <w:numPr>
          <w:ilvl w:val="0"/>
          <w:numId w:val="17"/>
        </w:numPr>
        <w:spacing w:before="120" w:after="120" w:line="360" w:lineRule="auto"/>
        <w:jc w:val="both"/>
        <w:rPr>
          <w:rFonts w:cs="Times New Roman"/>
          <w:b/>
          <w:bCs/>
          <w:szCs w:val="24"/>
        </w:rPr>
      </w:pPr>
      <w:r w:rsidRPr="00E11CEF">
        <w:rPr>
          <w:rFonts w:cs="Times New Roman"/>
          <w:szCs w:val="24"/>
        </w:rPr>
        <w:t xml:space="preserve">Conflict between farmers and herders is frequent. </w:t>
      </w:r>
    </w:p>
    <w:p w14:paraId="09F58874"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lastRenderedPageBreak/>
        <w:t>Mining</w:t>
      </w:r>
    </w:p>
    <w:p w14:paraId="7BB9040F" w14:textId="59343D3C" w:rsidR="002D1CC4" w:rsidRPr="00E11CEF" w:rsidRDefault="002D1CC4" w:rsidP="00E11CEF">
      <w:pPr>
        <w:pStyle w:val="ListParagraph"/>
        <w:numPr>
          <w:ilvl w:val="0"/>
          <w:numId w:val="18"/>
        </w:numPr>
        <w:spacing w:before="120" w:after="120" w:line="360" w:lineRule="auto"/>
        <w:jc w:val="both"/>
        <w:rPr>
          <w:rFonts w:cs="Times New Roman"/>
          <w:szCs w:val="24"/>
        </w:rPr>
      </w:pPr>
      <w:r w:rsidRPr="00E11CEF">
        <w:rPr>
          <w:rFonts w:cs="Times New Roman"/>
          <w:szCs w:val="24"/>
        </w:rPr>
        <w:t>the disposal of mine wastes, tailings and processing wastes, erosion problems and the pollution of rivers in mined areas, loss of natural habitat or of land with agricultural potential, and the abandonment of unusable wastelands once the mining has ended.</w:t>
      </w:r>
    </w:p>
    <w:p w14:paraId="03DDA68B"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Human Habitat</w:t>
      </w:r>
    </w:p>
    <w:p w14:paraId="3AB057BD" w14:textId="77777777" w:rsidR="000979F4" w:rsidRPr="00E11CEF" w:rsidRDefault="000979F4" w:rsidP="00E11CEF">
      <w:pPr>
        <w:pStyle w:val="ListParagraph"/>
        <w:numPr>
          <w:ilvl w:val="0"/>
          <w:numId w:val="18"/>
        </w:numPr>
        <w:spacing w:before="120" w:after="120" w:line="360" w:lineRule="auto"/>
        <w:jc w:val="both"/>
        <w:rPr>
          <w:rFonts w:cs="Times New Roman"/>
          <w:szCs w:val="24"/>
        </w:rPr>
      </w:pPr>
      <w:r w:rsidRPr="00E11CEF">
        <w:rPr>
          <w:rFonts w:cs="Times New Roman"/>
          <w:szCs w:val="24"/>
        </w:rPr>
        <w:t xml:space="preserve">Problem of </w:t>
      </w:r>
      <w:r w:rsidR="002D1CC4" w:rsidRPr="00E11CEF">
        <w:rPr>
          <w:rFonts w:cs="Times New Roman"/>
          <w:szCs w:val="24"/>
        </w:rPr>
        <w:t xml:space="preserve">housing and sanitation. </w:t>
      </w:r>
    </w:p>
    <w:p w14:paraId="72D41DE0" w14:textId="77777777" w:rsidR="000979F4" w:rsidRPr="00E11CEF" w:rsidRDefault="000979F4" w:rsidP="00E11CEF">
      <w:pPr>
        <w:pStyle w:val="ListParagraph"/>
        <w:numPr>
          <w:ilvl w:val="0"/>
          <w:numId w:val="18"/>
        </w:numPr>
        <w:spacing w:before="120" w:after="120" w:line="360" w:lineRule="auto"/>
        <w:jc w:val="both"/>
        <w:rPr>
          <w:rFonts w:cs="Times New Roman"/>
          <w:szCs w:val="24"/>
        </w:rPr>
      </w:pPr>
      <w:r w:rsidRPr="00E11CEF">
        <w:rPr>
          <w:rFonts w:cs="Times New Roman"/>
          <w:szCs w:val="24"/>
        </w:rPr>
        <w:t xml:space="preserve">High degree of </w:t>
      </w:r>
      <w:r w:rsidR="002D1CC4" w:rsidRPr="00E11CEF">
        <w:rPr>
          <w:rFonts w:cs="Times New Roman"/>
          <w:szCs w:val="24"/>
        </w:rPr>
        <w:t xml:space="preserve">pollution by animals and human wastes. </w:t>
      </w:r>
    </w:p>
    <w:p w14:paraId="040131DA" w14:textId="77777777" w:rsidR="000979F4" w:rsidRPr="00E11CEF" w:rsidRDefault="000979F4" w:rsidP="00E11CEF">
      <w:pPr>
        <w:pStyle w:val="ListParagraph"/>
        <w:numPr>
          <w:ilvl w:val="0"/>
          <w:numId w:val="18"/>
        </w:numPr>
        <w:spacing w:before="120" w:after="120" w:line="360" w:lineRule="auto"/>
        <w:jc w:val="both"/>
        <w:rPr>
          <w:rFonts w:cs="Times New Roman"/>
          <w:szCs w:val="24"/>
        </w:rPr>
      </w:pPr>
      <w:r w:rsidRPr="00E11CEF">
        <w:rPr>
          <w:rFonts w:cs="Times New Roman"/>
          <w:szCs w:val="24"/>
        </w:rPr>
        <w:t xml:space="preserve">High </w:t>
      </w:r>
      <w:r w:rsidR="002D1CC4" w:rsidRPr="00E11CEF">
        <w:rPr>
          <w:rFonts w:cs="Times New Roman"/>
          <w:szCs w:val="24"/>
        </w:rPr>
        <w:t>migrat</w:t>
      </w:r>
      <w:r w:rsidRPr="00E11CEF">
        <w:rPr>
          <w:rFonts w:cs="Times New Roman"/>
          <w:szCs w:val="24"/>
        </w:rPr>
        <w:t xml:space="preserve">ion </w:t>
      </w:r>
      <w:r w:rsidR="002D1CC4" w:rsidRPr="00E11CEF">
        <w:rPr>
          <w:rFonts w:cs="Times New Roman"/>
          <w:szCs w:val="24"/>
        </w:rPr>
        <w:t xml:space="preserve"> </w:t>
      </w:r>
    </w:p>
    <w:p w14:paraId="53E04633" w14:textId="77777777" w:rsidR="000979F4" w:rsidRPr="00E11CEF" w:rsidRDefault="002D1CC4" w:rsidP="00E11CEF">
      <w:pPr>
        <w:pStyle w:val="ListParagraph"/>
        <w:numPr>
          <w:ilvl w:val="0"/>
          <w:numId w:val="18"/>
        </w:numPr>
        <w:spacing w:before="120" w:after="120" w:line="360" w:lineRule="auto"/>
        <w:jc w:val="both"/>
        <w:rPr>
          <w:rFonts w:cs="Times New Roman"/>
          <w:szCs w:val="24"/>
        </w:rPr>
      </w:pPr>
      <w:r w:rsidRPr="00E11CEF">
        <w:rPr>
          <w:rFonts w:cs="Times New Roman"/>
          <w:szCs w:val="24"/>
        </w:rPr>
        <w:t>overcrowding and makeshift construction with consequent health problems.</w:t>
      </w:r>
    </w:p>
    <w:p w14:paraId="76FF8320" w14:textId="7ADA1282" w:rsidR="002D1CC4" w:rsidRPr="00E11CEF" w:rsidRDefault="002D1CC4" w:rsidP="00E11CEF">
      <w:pPr>
        <w:pStyle w:val="ListParagraph"/>
        <w:numPr>
          <w:ilvl w:val="0"/>
          <w:numId w:val="18"/>
        </w:numPr>
        <w:spacing w:before="120" w:after="120" w:line="360" w:lineRule="auto"/>
        <w:jc w:val="both"/>
        <w:rPr>
          <w:rFonts w:cs="Times New Roman"/>
          <w:szCs w:val="24"/>
        </w:rPr>
      </w:pPr>
      <w:r w:rsidRPr="00E11CEF">
        <w:rPr>
          <w:rFonts w:cs="Times New Roman"/>
          <w:szCs w:val="24"/>
        </w:rPr>
        <w:t>partial sewage treatment</w:t>
      </w:r>
    </w:p>
    <w:p w14:paraId="43566261"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Domestic Waste</w:t>
      </w:r>
    </w:p>
    <w:p w14:paraId="74F9B4A2" w14:textId="77777777" w:rsidR="000979F4" w:rsidRPr="00E11CEF" w:rsidRDefault="000979F4" w:rsidP="00E11CEF">
      <w:pPr>
        <w:pStyle w:val="ListParagraph"/>
        <w:numPr>
          <w:ilvl w:val="0"/>
          <w:numId w:val="19"/>
        </w:numPr>
        <w:spacing w:before="120" w:after="120" w:line="360" w:lineRule="auto"/>
        <w:jc w:val="both"/>
        <w:rPr>
          <w:rFonts w:cs="Times New Roman"/>
          <w:szCs w:val="24"/>
        </w:rPr>
      </w:pPr>
      <w:r w:rsidRPr="00E11CEF">
        <w:rPr>
          <w:rFonts w:cs="Times New Roman"/>
          <w:szCs w:val="24"/>
        </w:rPr>
        <w:t xml:space="preserve">lack of </w:t>
      </w:r>
      <w:r w:rsidR="002D1CC4" w:rsidRPr="00E11CEF">
        <w:rPr>
          <w:rFonts w:cs="Times New Roman"/>
          <w:szCs w:val="24"/>
        </w:rPr>
        <w:t>safe disposal of domestic wastes, particularly human wastes and urban sewage.</w:t>
      </w:r>
    </w:p>
    <w:p w14:paraId="5BA58DC3" w14:textId="4CE94A87" w:rsidR="002D1CC4" w:rsidRPr="00E11CEF" w:rsidRDefault="000979F4" w:rsidP="00E11CEF">
      <w:pPr>
        <w:pStyle w:val="ListParagraph"/>
        <w:numPr>
          <w:ilvl w:val="0"/>
          <w:numId w:val="19"/>
        </w:numPr>
        <w:spacing w:before="120" w:after="120" w:line="360" w:lineRule="auto"/>
        <w:jc w:val="both"/>
        <w:rPr>
          <w:rFonts w:cs="Times New Roman"/>
          <w:szCs w:val="24"/>
        </w:rPr>
      </w:pPr>
      <w:r w:rsidRPr="00E11CEF">
        <w:rPr>
          <w:rFonts w:cs="Times New Roman"/>
          <w:szCs w:val="24"/>
        </w:rPr>
        <w:t>Poor</w:t>
      </w:r>
      <w:r w:rsidR="002D1CC4" w:rsidRPr="00E11CEF">
        <w:rPr>
          <w:rFonts w:cs="Times New Roman"/>
          <w:szCs w:val="24"/>
        </w:rPr>
        <w:t xml:space="preserve"> sanitation</w:t>
      </w:r>
      <w:r w:rsidRPr="00E11CEF">
        <w:rPr>
          <w:rFonts w:cs="Times New Roman"/>
          <w:szCs w:val="24"/>
        </w:rPr>
        <w:t xml:space="preserve"> and sanitation facilities</w:t>
      </w:r>
    </w:p>
    <w:p w14:paraId="793C6933" w14:textId="77777777" w:rsidR="002D1CC4" w:rsidRPr="00E11CEF" w:rsidRDefault="002D1CC4" w:rsidP="00E11CEF">
      <w:pPr>
        <w:spacing w:before="120" w:after="120" w:line="360" w:lineRule="auto"/>
        <w:jc w:val="both"/>
        <w:rPr>
          <w:rFonts w:cs="Times New Roman"/>
          <w:b/>
          <w:bCs/>
          <w:szCs w:val="24"/>
        </w:rPr>
      </w:pPr>
      <w:r w:rsidRPr="00E11CEF">
        <w:rPr>
          <w:rFonts w:cs="Times New Roman"/>
          <w:b/>
          <w:bCs/>
          <w:szCs w:val="24"/>
        </w:rPr>
        <w:t>Radioactivity</w:t>
      </w:r>
    </w:p>
    <w:p w14:paraId="3F88860B" w14:textId="77777777" w:rsidR="006E2FAA" w:rsidRPr="00E11CEF" w:rsidRDefault="002D1CC4" w:rsidP="00E11CEF">
      <w:pPr>
        <w:pStyle w:val="ListParagraph"/>
        <w:numPr>
          <w:ilvl w:val="0"/>
          <w:numId w:val="20"/>
        </w:numPr>
        <w:spacing w:before="120" w:after="120" w:line="360" w:lineRule="auto"/>
        <w:jc w:val="both"/>
        <w:rPr>
          <w:rFonts w:cs="Times New Roman"/>
          <w:szCs w:val="24"/>
        </w:rPr>
      </w:pPr>
      <w:r w:rsidRPr="00E11CEF">
        <w:rPr>
          <w:rFonts w:cs="Times New Roman"/>
          <w:szCs w:val="24"/>
        </w:rPr>
        <w:t xml:space="preserve">deserts </w:t>
      </w:r>
      <w:r w:rsidR="006E2FAA" w:rsidRPr="00E11CEF">
        <w:rPr>
          <w:rFonts w:cs="Times New Roman"/>
          <w:szCs w:val="24"/>
        </w:rPr>
        <w:t xml:space="preserve">areas are uses </w:t>
      </w:r>
      <w:r w:rsidRPr="00E11CEF">
        <w:rPr>
          <w:rFonts w:cs="Times New Roman"/>
          <w:szCs w:val="24"/>
        </w:rPr>
        <w:t xml:space="preserve">for testing nuclear weapons. </w:t>
      </w:r>
    </w:p>
    <w:p w14:paraId="25D1CEBB" w14:textId="4D07CE77" w:rsidR="002D1CC4" w:rsidRPr="00E11CEF" w:rsidRDefault="002D1CC4" w:rsidP="00E11CEF">
      <w:pPr>
        <w:pStyle w:val="ListParagraph"/>
        <w:numPr>
          <w:ilvl w:val="0"/>
          <w:numId w:val="20"/>
        </w:numPr>
        <w:spacing w:before="120" w:after="120" w:line="360" w:lineRule="auto"/>
        <w:jc w:val="both"/>
        <w:rPr>
          <w:rFonts w:cs="Times New Roman"/>
          <w:szCs w:val="24"/>
        </w:rPr>
      </w:pPr>
      <w:r w:rsidRPr="00E11CEF">
        <w:rPr>
          <w:rFonts w:cs="Times New Roman"/>
          <w:szCs w:val="24"/>
        </w:rPr>
        <w:t xml:space="preserve">Uranium mines also occur in some dryland areas, and can contaminate land and water courses. </w:t>
      </w:r>
    </w:p>
    <w:p w14:paraId="2D9785A1" w14:textId="16EA8C54" w:rsidR="0030204C" w:rsidRPr="00E11CEF" w:rsidRDefault="00151BA4" w:rsidP="00E11CEF">
      <w:pPr>
        <w:pStyle w:val="Heading2"/>
        <w:numPr>
          <w:ilvl w:val="1"/>
          <w:numId w:val="62"/>
        </w:numPr>
        <w:spacing w:line="360" w:lineRule="auto"/>
        <w:jc w:val="both"/>
        <w:rPr>
          <w:rFonts w:cs="Times New Roman"/>
          <w:szCs w:val="24"/>
        </w:rPr>
      </w:pPr>
      <w:r w:rsidRPr="00E11CEF">
        <w:rPr>
          <w:rFonts w:cs="Times New Roman"/>
          <w:szCs w:val="24"/>
        </w:rPr>
        <w:t>Water harvesting in Ethiopia</w:t>
      </w:r>
    </w:p>
    <w:p w14:paraId="73C617E4" w14:textId="77777777" w:rsidR="00852CEF" w:rsidRPr="00E11CEF" w:rsidRDefault="00852CEF" w:rsidP="00E11CEF">
      <w:pPr>
        <w:spacing w:line="360" w:lineRule="auto"/>
        <w:jc w:val="both"/>
        <w:rPr>
          <w:rFonts w:cs="Times New Roman"/>
          <w:szCs w:val="24"/>
        </w:rPr>
      </w:pPr>
      <w:r w:rsidRPr="00E11CEF">
        <w:rPr>
          <w:rFonts w:cs="Times New Roman"/>
          <w:szCs w:val="24"/>
        </w:rPr>
        <w:t>The following water harvesting techniques are practiced in Ethiopia</w:t>
      </w:r>
    </w:p>
    <w:p w14:paraId="4C939182" w14:textId="69C80067" w:rsidR="00383DFF" w:rsidRPr="00E11CEF" w:rsidRDefault="002B4F27" w:rsidP="00E11CEF">
      <w:pPr>
        <w:pStyle w:val="ListParagraph"/>
        <w:numPr>
          <w:ilvl w:val="0"/>
          <w:numId w:val="6"/>
        </w:numPr>
        <w:spacing w:line="360" w:lineRule="auto"/>
        <w:jc w:val="both"/>
        <w:rPr>
          <w:rFonts w:cs="Times New Roman"/>
          <w:szCs w:val="24"/>
        </w:rPr>
      </w:pPr>
      <w:r w:rsidRPr="00E11CEF">
        <w:rPr>
          <w:rFonts w:cs="Times New Roman"/>
          <w:szCs w:val="24"/>
        </w:rPr>
        <w:t xml:space="preserve">Rainwater harvesting </w:t>
      </w:r>
    </w:p>
    <w:p w14:paraId="33AE1AF9" w14:textId="58AE89FD" w:rsidR="00383DFF" w:rsidRPr="00E11CEF" w:rsidRDefault="002B4F27" w:rsidP="00E11CEF">
      <w:pPr>
        <w:pStyle w:val="ListParagraph"/>
        <w:numPr>
          <w:ilvl w:val="0"/>
          <w:numId w:val="6"/>
        </w:numPr>
        <w:spacing w:line="360" w:lineRule="auto"/>
        <w:jc w:val="both"/>
        <w:rPr>
          <w:rFonts w:cs="Times New Roman"/>
          <w:szCs w:val="24"/>
        </w:rPr>
      </w:pPr>
      <w:r w:rsidRPr="00E11CEF">
        <w:rPr>
          <w:rFonts w:cs="Times New Roman"/>
          <w:szCs w:val="24"/>
        </w:rPr>
        <w:t>Flood water harvesting</w:t>
      </w:r>
    </w:p>
    <w:p w14:paraId="4F430CD6" w14:textId="47487736" w:rsidR="00383DFF" w:rsidRPr="00E11CEF" w:rsidRDefault="002B4F27" w:rsidP="00E11CEF">
      <w:pPr>
        <w:pStyle w:val="ListParagraph"/>
        <w:numPr>
          <w:ilvl w:val="0"/>
          <w:numId w:val="6"/>
        </w:numPr>
        <w:spacing w:line="360" w:lineRule="auto"/>
        <w:jc w:val="both"/>
        <w:rPr>
          <w:rFonts w:cs="Times New Roman"/>
          <w:szCs w:val="24"/>
        </w:rPr>
      </w:pPr>
      <w:r w:rsidRPr="00E11CEF">
        <w:rPr>
          <w:rFonts w:cs="Times New Roman"/>
          <w:szCs w:val="24"/>
        </w:rPr>
        <w:t>Dry weather flow river diversion</w:t>
      </w:r>
    </w:p>
    <w:p w14:paraId="5813B104" w14:textId="3EDB2293" w:rsidR="00025C13" w:rsidRPr="00E11CEF" w:rsidRDefault="00025C13" w:rsidP="00E11CEF">
      <w:pPr>
        <w:pStyle w:val="ListParagraph"/>
        <w:numPr>
          <w:ilvl w:val="0"/>
          <w:numId w:val="6"/>
        </w:numPr>
        <w:spacing w:line="360" w:lineRule="auto"/>
        <w:jc w:val="both"/>
        <w:rPr>
          <w:rFonts w:cs="Times New Roman"/>
          <w:szCs w:val="24"/>
        </w:rPr>
      </w:pPr>
      <w:r w:rsidRPr="00E11CEF">
        <w:rPr>
          <w:rFonts w:cs="Times New Roman"/>
          <w:szCs w:val="24"/>
        </w:rPr>
        <w:t>Groundwater harvesting</w:t>
      </w:r>
    </w:p>
    <w:p w14:paraId="3A7CBD28" w14:textId="57496981" w:rsidR="00ED5122" w:rsidRDefault="00025C13" w:rsidP="008963F0">
      <w:r>
        <w:rPr>
          <w:noProof/>
          <w:lang w:val="en-GB" w:eastAsia="en-GB"/>
        </w:rPr>
        <w:lastRenderedPageBreak/>
        <w:drawing>
          <wp:inline distT="0" distB="0" distL="0" distR="0" wp14:anchorId="78B23FBD" wp14:editId="3EF96C48">
            <wp:extent cx="5943600" cy="3910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10965"/>
                    </a:xfrm>
                    <a:prstGeom prst="rect">
                      <a:avLst/>
                    </a:prstGeom>
                  </pic:spPr>
                </pic:pic>
              </a:graphicData>
            </a:graphic>
          </wp:inline>
        </w:drawing>
      </w:r>
    </w:p>
    <w:p w14:paraId="36616456" w14:textId="5153155A" w:rsidR="0095479F" w:rsidRDefault="0095479F" w:rsidP="008963F0"/>
    <w:p w14:paraId="7B66FCED" w14:textId="39020B21" w:rsidR="0095479F" w:rsidRDefault="0095479F" w:rsidP="008963F0"/>
    <w:p w14:paraId="1E71D4B8" w14:textId="0FFA679F" w:rsidR="0095479F" w:rsidRDefault="0095479F" w:rsidP="008963F0"/>
    <w:p w14:paraId="1465EAE6" w14:textId="24F12C82" w:rsidR="0095479F" w:rsidRDefault="0095479F" w:rsidP="008963F0"/>
    <w:p w14:paraId="53453E7C" w14:textId="227AEAEC" w:rsidR="0095479F" w:rsidRDefault="0095479F" w:rsidP="008963F0"/>
    <w:p w14:paraId="60932B56" w14:textId="08F266A6" w:rsidR="0095479F" w:rsidRDefault="0095479F" w:rsidP="008963F0"/>
    <w:p w14:paraId="5658B111" w14:textId="238DACF3" w:rsidR="0095479F" w:rsidRDefault="0095479F" w:rsidP="008963F0"/>
    <w:p w14:paraId="0D309C9B" w14:textId="1CF48DE0" w:rsidR="0095479F" w:rsidRDefault="0095479F" w:rsidP="008963F0"/>
    <w:p w14:paraId="6CF37A40" w14:textId="53A5EC13" w:rsidR="0095479F" w:rsidRDefault="0095479F" w:rsidP="008963F0"/>
    <w:p w14:paraId="1F5E7470" w14:textId="05A5B6DF" w:rsidR="0095479F" w:rsidRDefault="0095479F" w:rsidP="008963F0"/>
    <w:p w14:paraId="416535BF" w14:textId="77777777" w:rsidR="0095479F" w:rsidRDefault="0095479F" w:rsidP="008963F0"/>
    <w:p w14:paraId="3E834E25" w14:textId="071F4FB3" w:rsidR="00ED5122" w:rsidRDefault="004B443F" w:rsidP="00EE7E71">
      <w:pPr>
        <w:pStyle w:val="Heading1"/>
        <w:numPr>
          <w:ilvl w:val="0"/>
          <w:numId w:val="62"/>
        </w:numPr>
        <w:rPr>
          <w:bCs/>
        </w:rPr>
      </w:pPr>
      <w:r w:rsidRPr="00ED5122">
        <w:rPr>
          <w:bCs/>
        </w:rPr>
        <w:lastRenderedPageBreak/>
        <w:t>CONCEPTS AND SCOPE OF WATER HARVESTING</w:t>
      </w:r>
    </w:p>
    <w:p w14:paraId="1D7A8B4C" w14:textId="1B01F981" w:rsidR="003A5AFE" w:rsidRPr="0095479F" w:rsidRDefault="004B443F" w:rsidP="0095479F">
      <w:pPr>
        <w:pStyle w:val="Heading2"/>
        <w:numPr>
          <w:ilvl w:val="1"/>
          <w:numId w:val="62"/>
        </w:numPr>
        <w:spacing w:line="360" w:lineRule="auto"/>
        <w:jc w:val="both"/>
        <w:rPr>
          <w:rFonts w:cs="Times New Roman"/>
          <w:sz w:val="28"/>
          <w:szCs w:val="28"/>
        </w:rPr>
      </w:pPr>
      <w:r w:rsidRPr="0095479F">
        <w:rPr>
          <w:rFonts w:cs="Times New Roman"/>
        </w:rPr>
        <w:t>Principles and concepts of water harvesting</w:t>
      </w:r>
    </w:p>
    <w:p w14:paraId="4005AFCE" w14:textId="7D0DD405" w:rsidR="005F24E2" w:rsidRPr="0095479F" w:rsidRDefault="005F24E2" w:rsidP="0095479F">
      <w:pPr>
        <w:spacing w:before="120" w:after="120" w:line="360" w:lineRule="auto"/>
        <w:jc w:val="both"/>
        <w:rPr>
          <w:rFonts w:cs="Times New Roman"/>
          <w:b/>
          <w:bCs/>
          <w:szCs w:val="24"/>
        </w:rPr>
      </w:pPr>
      <w:r w:rsidRPr="0095479F">
        <w:rPr>
          <w:rFonts w:cs="Times New Roman"/>
          <w:b/>
          <w:bCs/>
          <w:szCs w:val="24"/>
        </w:rPr>
        <w:t xml:space="preserve">Principles of water harvesting </w:t>
      </w:r>
    </w:p>
    <w:p w14:paraId="168BB7BC" w14:textId="2AE5E497" w:rsidR="005F24E2" w:rsidRPr="0095479F" w:rsidRDefault="005F24E2" w:rsidP="0095479F">
      <w:pPr>
        <w:spacing w:before="120" w:after="120" w:line="360" w:lineRule="auto"/>
        <w:jc w:val="both"/>
        <w:rPr>
          <w:rFonts w:cs="Times New Roman"/>
          <w:szCs w:val="24"/>
        </w:rPr>
      </w:pPr>
      <w:r w:rsidRPr="0095479F">
        <w:rPr>
          <w:rFonts w:cs="Times New Roman"/>
          <w:szCs w:val="24"/>
        </w:rPr>
        <w:t>The principles presented below are important in water harvesting planning</w:t>
      </w:r>
    </w:p>
    <w:p w14:paraId="507F319F" w14:textId="11AF20EC" w:rsidR="005F24E2" w:rsidRPr="0095479F" w:rsidRDefault="005F24E2" w:rsidP="0095479F">
      <w:pPr>
        <w:spacing w:before="120" w:after="120" w:line="360" w:lineRule="auto"/>
        <w:jc w:val="both"/>
        <w:rPr>
          <w:rFonts w:cs="Times New Roman"/>
          <w:szCs w:val="24"/>
        </w:rPr>
      </w:pPr>
      <w:r w:rsidRPr="0095479F">
        <w:rPr>
          <w:rFonts w:cs="Times New Roman"/>
          <w:szCs w:val="24"/>
        </w:rPr>
        <w:t>A water harvesting should:</w:t>
      </w:r>
    </w:p>
    <w:p w14:paraId="64199F4E"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Begin with long and thoughtful observation</w:t>
      </w:r>
    </w:p>
    <w:p w14:paraId="13474604"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Start at the top (highpoint) of your watershed and work your way down.</w:t>
      </w:r>
    </w:p>
    <w:p w14:paraId="3596835E"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Start small and simple.</w:t>
      </w:r>
    </w:p>
    <w:p w14:paraId="4F8974F1"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Slow, spread, and infiltrate the flow of water.</w:t>
      </w:r>
    </w:p>
    <w:p w14:paraId="5C899CEB"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Always plan an overflow route, and manage that overflow as a resource.</w:t>
      </w:r>
    </w:p>
    <w:p w14:paraId="58F2415A"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Maximize living and organic groundcover.</w:t>
      </w:r>
    </w:p>
    <w:p w14:paraId="200B2709" w14:textId="77777777"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Maximize beneficial relationships and efficiency by “stacking functions.”</w:t>
      </w:r>
    </w:p>
    <w:p w14:paraId="074195A8" w14:textId="7F69FC90" w:rsidR="004F6B39" w:rsidRPr="0095479F" w:rsidRDefault="004F6B39" w:rsidP="0095479F">
      <w:pPr>
        <w:pStyle w:val="ListParagraph"/>
        <w:numPr>
          <w:ilvl w:val="0"/>
          <w:numId w:val="21"/>
        </w:numPr>
        <w:spacing w:before="120" w:after="120" w:line="360" w:lineRule="auto"/>
        <w:jc w:val="both"/>
        <w:rPr>
          <w:rFonts w:cs="Times New Roman"/>
          <w:szCs w:val="24"/>
        </w:rPr>
      </w:pPr>
      <w:r w:rsidRPr="0095479F">
        <w:rPr>
          <w:rFonts w:cs="Times New Roman"/>
          <w:szCs w:val="24"/>
        </w:rPr>
        <w:t>Continually reassess your system: the “feedback loop.”</w:t>
      </w:r>
    </w:p>
    <w:p w14:paraId="52BB126F" w14:textId="55B524D4" w:rsidR="00913AFB" w:rsidRPr="0095479F" w:rsidRDefault="008E627A" w:rsidP="0095479F">
      <w:pPr>
        <w:spacing w:before="120" w:after="120" w:line="360" w:lineRule="auto"/>
        <w:jc w:val="both"/>
        <w:rPr>
          <w:rFonts w:cs="Times New Roman"/>
          <w:b/>
          <w:bCs/>
          <w:szCs w:val="24"/>
        </w:rPr>
      </w:pPr>
      <w:r w:rsidRPr="0095479F">
        <w:rPr>
          <w:rFonts w:cs="Times New Roman"/>
          <w:b/>
          <w:bCs/>
          <w:szCs w:val="24"/>
        </w:rPr>
        <w:t>Concepts of water harvesting</w:t>
      </w:r>
    </w:p>
    <w:p w14:paraId="58B2EE9C" w14:textId="63E68FF4" w:rsidR="009B6545" w:rsidRPr="0095479F" w:rsidRDefault="009B6545" w:rsidP="0095479F">
      <w:pPr>
        <w:spacing w:before="120" w:after="120" w:line="360" w:lineRule="auto"/>
        <w:jc w:val="both"/>
        <w:rPr>
          <w:rStyle w:val="fontstyle01"/>
          <w:rFonts w:ascii="Times New Roman" w:hAnsi="Times New Roman" w:cs="Times New Roman"/>
          <w:sz w:val="24"/>
          <w:szCs w:val="24"/>
        </w:rPr>
      </w:pPr>
      <w:r w:rsidRPr="0095479F">
        <w:rPr>
          <w:rStyle w:val="fontstyle01"/>
          <w:rFonts w:ascii="Times New Roman" w:hAnsi="Times New Roman" w:cs="Times New Roman"/>
          <w:sz w:val="24"/>
          <w:szCs w:val="24"/>
        </w:rPr>
        <w:t>The term “water harvesting” was comprehensively defined as all the</w:t>
      </w:r>
      <w:r w:rsidRPr="0095479F">
        <w:rPr>
          <w:rFonts w:cs="Times New Roman"/>
          <w:color w:val="000000"/>
          <w:szCs w:val="24"/>
        </w:rPr>
        <w:t xml:space="preserve"> </w:t>
      </w:r>
      <w:r w:rsidRPr="0095479F">
        <w:rPr>
          <w:rStyle w:val="fontstyle01"/>
          <w:rFonts w:ascii="Times New Roman" w:hAnsi="Times New Roman" w:cs="Times New Roman"/>
          <w:sz w:val="24"/>
          <w:szCs w:val="24"/>
        </w:rPr>
        <w:t>different techniques to collect runoff or flood water for storage in the soil profile or in tanks so that it can be used</w:t>
      </w:r>
      <w:r w:rsidRPr="0095479F">
        <w:rPr>
          <w:rFonts w:cs="Times New Roman"/>
          <w:color w:val="000000"/>
          <w:szCs w:val="24"/>
        </w:rPr>
        <w:t xml:space="preserve"> </w:t>
      </w:r>
      <w:r w:rsidRPr="0095479F">
        <w:rPr>
          <w:rStyle w:val="fontstyle01"/>
          <w:rFonts w:ascii="Times New Roman" w:hAnsi="Times New Roman" w:cs="Times New Roman"/>
          <w:sz w:val="24"/>
          <w:szCs w:val="24"/>
        </w:rPr>
        <w:t>for the production of crops, trees or fodder</w:t>
      </w:r>
      <w:r w:rsidR="00BE304C" w:rsidRPr="0095479F">
        <w:rPr>
          <w:rStyle w:val="fontstyle01"/>
          <w:rFonts w:ascii="Times New Roman" w:hAnsi="Times New Roman" w:cs="Times New Roman"/>
          <w:sz w:val="24"/>
          <w:szCs w:val="24"/>
        </w:rPr>
        <w:t xml:space="preserve"> and domestic consumption</w:t>
      </w:r>
      <w:r w:rsidRPr="0095479F">
        <w:rPr>
          <w:rStyle w:val="fontstyle01"/>
          <w:rFonts w:ascii="Times New Roman" w:hAnsi="Times New Roman" w:cs="Times New Roman"/>
          <w:sz w:val="24"/>
          <w:szCs w:val="24"/>
        </w:rPr>
        <w:t>.</w:t>
      </w:r>
    </w:p>
    <w:p w14:paraId="2152B76D" w14:textId="2A7F0853" w:rsidR="009B6545" w:rsidRPr="0095479F" w:rsidRDefault="009B6545" w:rsidP="0095479F">
      <w:pPr>
        <w:spacing w:before="120" w:after="120" w:line="360" w:lineRule="auto"/>
        <w:jc w:val="both"/>
        <w:rPr>
          <w:rFonts w:cs="Times New Roman"/>
          <w:color w:val="000000"/>
          <w:szCs w:val="24"/>
        </w:rPr>
      </w:pPr>
      <w:r w:rsidRPr="0095479F">
        <w:rPr>
          <w:rStyle w:val="fontstyle01"/>
          <w:rFonts w:ascii="Times New Roman" w:hAnsi="Times New Roman" w:cs="Times New Roman"/>
          <w:sz w:val="24"/>
          <w:szCs w:val="24"/>
        </w:rPr>
        <w:t>Water harvesting techniques in general are aimed at increasing agricultural production and improving</w:t>
      </w:r>
      <w:r w:rsidRPr="0095479F">
        <w:rPr>
          <w:rFonts w:cs="Times New Roman"/>
          <w:color w:val="000000"/>
          <w:szCs w:val="24"/>
        </w:rPr>
        <w:t xml:space="preserve"> </w:t>
      </w:r>
      <w:r w:rsidRPr="0095479F">
        <w:rPr>
          <w:rStyle w:val="fontstyle01"/>
          <w:rFonts w:ascii="Times New Roman" w:hAnsi="Times New Roman" w:cs="Times New Roman"/>
          <w:sz w:val="24"/>
          <w:szCs w:val="24"/>
        </w:rPr>
        <w:t>agricultural productivity. Therefore, it provides an opportunity to stabilize agricultural production particularly in</w:t>
      </w:r>
      <w:r w:rsidRPr="0095479F">
        <w:rPr>
          <w:rFonts w:cs="Times New Roman"/>
          <w:color w:val="000000"/>
          <w:szCs w:val="24"/>
        </w:rPr>
        <w:t xml:space="preserve"> </w:t>
      </w:r>
      <w:r w:rsidRPr="0095479F">
        <w:rPr>
          <w:rStyle w:val="fontstyle01"/>
          <w:rFonts w:ascii="Times New Roman" w:hAnsi="Times New Roman" w:cs="Times New Roman"/>
          <w:sz w:val="24"/>
          <w:szCs w:val="24"/>
        </w:rPr>
        <w:t>arid, semi-arid and semi-humid areas where water is a limiting factor. Silt,</w:t>
      </w:r>
      <w:r w:rsidRPr="0095479F">
        <w:rPr>
          <w:rFonts w:cs="Times New Roman"/>
          <w:color w:val="000000"/>
          <w:szCs w:val="24"/>
        </w:rPr>
        <w:t xml:space="preserve"> </w:t>
      </w:r>
      <w:r w:rsidRPr="0095479F">
        <w:rPr>
          <w:rStyle w:val="fontstyle01"/>
          <w:rFonts w:ascii="Times New Roman" w:hAnsi="Times New Roman" w:cs="Times New Roman"/>
          <w:sz w:val="24"/>
          <w:szCs w:val="24"/>
        </w:rPr>
        <w:t>manure, and other organic matters can be “harvested” or kept in place together with the water. If the soil profile</w:t>
      </w:r>
      <w:r w:rsidRPr="0095479F">
        <w:rPr>
          <w:rFonts w:cs="Times New Roman"/>
          <w:color w:val="000000"/>
          <w:szCs w:val="24"/>
        </w:rPr>
        <w:t xml:space="preserve"> </w:t>
      </w:r>
      <w:r w:rsidRPr="0095479F">
        <w:rPr>
          <w:rStyle w:val="fontstyle01"/>
          <w:rFonts w:ascii="Times New Roman" w:hAnsi="Times New Roman" w:cs="Times New Roman"/>
          <w:sz w:val="24"/>
          <w:szCs w:val="24"/>
        </w:rPr>
        <w:t>stays moist for longer time, microorganisms in the soil can be stimulated so that the formation of stable humus,</w:t>
      </w:r>
      <w:r w:rsidRPr="0095479F">
        <w:rPr>
          <w:rFonts w:cs="Times New Roman"/>
          <w:color w:val="000000"/>
          <w:szCs w:val="24"/>
        </w:rPr>
        <w:t xml:space="preserve"> </w:t>
      </w:r>
      <w:r w:rsidRPr="0095479F">
        <w:rPr>
          <w:rStyle w:val="fontstyle01"/>
          <w:rFonts w:ascii="Times New Roman" w:hAnsi="Times New Roman" w:cs="Times New Roman"/>
          <w:sz w:val="24"/>
          <w:szCs w:val="24"/>
        </w:rPr>
        <w:t>the nutrient availability, and the water holding capacity of</w:t>
      </w:r>
      <w:r w:rsidR="00BE304C" w:rsidRPr="0095479F">
        <w:rPr>
          <w:rStyle w:val="fontstyle01"/>
          <w:rFonts w:ascii="Times New Roman" w:hAnsi="Times New Roman" w:cs="Times New Roman"/>
          <w:sz w:val="24"/>
          <w:szCs w:val="24"/>
        </w:rPr>
        <w:t xml:space="preserve"> </w:t>
      </w:r>
      <w:r w:rsidRPr="0095479F">
        <w:rPr>
          <w:rStyle w:val="fontstyle01"/>
          <w:rFonts w:ascii="Times New Roman" w:hAnsi="Times New Roman" w:cs="Times New Roman"/>
          <w:sz w:val="24"/>
          <w:szCs w:val="24"/>
        </w:rPr>
        <w:t xml:space="preserve">the soil can be improved. </w:t>
      </w:r>
    </w:p>
    <w:p w14:paraId="59E0BB94" w14:textId="28DC169A" w:rsidR="003F293C" w:rsidRDefault="003F293C" w:rsidP="0045778A">
      <w:pPr>
        <w:spacing w:before="120" w:after="120" w:line="360" w:lineRule="auto"/>
        <w:rPr>
          <w:rFonts w:cs="Times New Roman"/>
          <w:szCs w:val="24"/>
        </w:rPr>
      </w:pPr>
      <w:r>
        <w:rPr>
          <w:noProof/>
          <w:lang w:val="en-GB" w:eastAsia="en-GB"/>
        </w:rPr>
        <w:lastRenderedPageBreak/>
        <w:drawing>
          <wp:inline distT="0" distB="0" distL="0" distR="0" wp14:anchorId="2A5DEA80" wp14:editId="66DE26E4">
            <wp:extent cx="5984160" cy="37877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2447" cy="3824669"/>
                    </a:xfrm>
                    <a:prstGeom prst="rect">
                      <a:avLst/>
                    </a:prstGeom>
                  </pic:spPr>
                </pic:pic>
              </a:graphicData>
            </a:graphic>
          </wp:inline>
        </w:drawing>
      </w:r>
    </w:p>
    <w:p w14:paraId="76E41F8A" w14:textId="000781BF" w:rsidR="00D24713" w:rsidRPr="00C22A6F" w:rsidRDefault="00870BB0" w:rsidP="00C22A6F">
      <w:pPr>
        <w:spacing w:before="120" w:after="120" w:line="360" w:lineRule="auto"/>
        <w:jc w:val="both"/>
        <w:rPr>
          <w:rStyle w:val="fontstyle01"/>
          <w:rFonts w:ascii="Times New Roman" w:hAnsi="Times New Roman" w:cs="Times New Roman"/>
          <w:b/>
          <w:bCs/>
          <w:sz w:val="24"/>
          <w:szCs w:val="24"/>
        </w:rPr>
      </w:pPr>
      <w:r w:rsidRPr="00C22A6F">
        <w:rPr>
          <w:rStyle w:val="fontstyle01"/>
          <w:rFonts w:ascii="Times New Roman" w:hAnsi="Times New Roman" w:cs="Times New Roman"/>
          <w:b/>
          <w:bCs/>
          <w:sz w:val="24"/>
          <w:szCs w:val="24"/>
        </w:rPr>
        <w:t xml:space="preserve">Water harvesting techniques are broadly classified as: </w:t>
      </w:r>
    </w:p>
    <w:p w14:paraId="5BFC2739" w14:textId="590E6575" w:rsidR="00D24713" w:rsidRPr="00C22A6F" w:rsidRDefault="00D24713" w:rsidP="00C22A6F">
      <w:pPr>
        <w:pStyle w:val="ListParagraph"/>
        <w:numPr>
          <w:ilvl w:val="0"/>
          <w:numId w:val="45"/>
        </w:numPr>
        <w:spacing w:before="120" w:after="120" w:line="360" w:lineRule="auto"/>
        <w:jc w:val="both"/>
        <w:rPr>
          <w:rStyle w:val="fontstyle01"/>
          <w:rFonts w:ascii="Times New Roman" w:hAnsi="Times New Roman" w:cs="Times New Roman"/>
          <w:color w:val="auto"/>
          <w:sz w:val="24"/>
          <w:szCs w:val="24"/>
        </w:rPr>
      </w:pPr>
      <w:r w:rsidRPr="00C22A6F">
        <w:rPr>
          <w:rStyle w:val="fontstyle01"/>
          <w:rFonts w:ascii="Times New Roman" w:hAnsi="Times New Roman" w:cs="Times New Roman"/>
          <w:sz w:val="24"/>
          <w:szCs w:val="24"/>
        </w:rPr>
        <w:t>Rain water harvesting</w:t>
      </w:r>
    </w:p>
    <w:p w14:paraId="62B9EFDC" w14:textId="3F2275FE" w:rsidR="00D24713" w:rsidRPr="00C22A6F" w:rsidRDefault="00D24713" w:rsidP="00C22A6F">
      <w:pPr>
        <w:pStyle w:val="ListParagraph"/>
        <w:numPr>
          <w:ilvl w:val="0"/>
          <w:numId w:val="45"/>
        </w:numPr>
        <w:spacing w:before="120" w:after="120" w:line="360" w:lineRule="auto"/>
        <w:jc w:val="both"/>
        <w:rPr>
          <w:rStyle w:val="fontstyle01"/>
          <w:rFonts w:ascii="Times New Roman" w:hAnsi="Times New Roman" w:cs="Times New Roman"/>
          <w:color w:val="auto"/>
          <w:sz w:val="24"/>
          <w:szCs w:val="24"/>
        </w:rPr>
      </w:pPr>
      <w:r w:rsidRPr="00C22A6F">
        <w:rPr>
          <w:rStyle w:val="fontstyle01"/>
          <w:rFonts w:ascii="Times New Roman" w:hAnsi="Times New Roman" w:cs="Times New Roman"/>
          <w:sz w:val="24"/>
          <w:szCs w:val="24"/>
        </w:rPr>
        <w:t xml:space="preserve">Flood water harvesting </w:t>
      </w:r>
    </w:p>
    <w:p w14:paraId="63641194" w14:textId="4F5231FD" w:rsidR="00D24713" w:rsidRPr="00C22A6F" w:rsidRDefault="00D24713" w:rsidP="00C22A6F">
      <w:pPr>
        <w:pStyle w:val="ListParagraph"/>
        <w:numPr>
          <w:ilvl w:val="0"/>
          <w:numId w:val="45"/>
        </w:numPr>
        <w:spacing w:before="120" w:after="120" w:line="360" w:lineRule="auto"/>
        <w:jc w:val="both"/>
        <w:rPr>
          <w:rStyle w:val="fontstyle01"/>
          <w:rFonts w:ascii="Times New Roman" w:hAnsi="Times New Roman" w:cs="Times New Roman"/>
          <w:color w:val="auto"/>
          <w:sz w:val="24"/>
          <w:szCs w:val="24"/>
        </w:rPr>
      </w:pPr>
      <w:r w:rsidRPr="00C22A6F">
        <w:rPr>
          <w:rStyle w:val="fontstyle01"/>
          <w:rFonts w:ascii="Times New Roman" w:hAnsi="Times New Roman" w:cs="Times New Roman"/>
          <w:sz w:val="24"/>
          <w:szCs w:val="24"/>
        </w:rPr>
        <w:t>Dry</w:t>
      </w:r>
      <w:r w:rsidRPr="00C22A6F">
        <w:rPr>
          <w:rFonts w:cs="Times New Roman"/>
          <w:color w:val="000000"/>
          <w:szCs w:val="24"/>
        </w:rPr>
        <w:t xml:space="preserve"> </w:t>
      </w:r>
      <w:r w:rsidR="00870BB0" w:rsidRPr="00C22A6F">
        <w:rPr>
          <w:rStyle w:val="fontstyle01"/>
          <w:rFonts w:ascii="Times New Roman" w:hAnsi="Times New Roman" w:cs="Times New Roman"/>
          <w:sz w:val="24"/>
          <w:szCs w:val="24"/>
        </w:rPr>
        <w:t xml:space="preserve">weather flow river diversion and </w:t>
      </w:r>
    </w:p>
    <w:p w14:paraId="1C7C67CD" w14:textId="085EFD27" w:rsidR="00D24713" w:rsidRPr="00C22A6F" w:rsidRDefault="00D24713" w:rsidP="00C22A6F">
      <w:pPr>
        <w:pStyle w:val="ListParagraph"/>
        <w:numPr>
          <w:ilvl w:val="0"/>
          <w:numId w:val="45"/>
        </w:numPr>
        <w:spacing w:before="120" w:after="120" w:line="360" w:lineRule="auto"/>
        <w:jc w:val="both"/>
        <w:rPr>
          <w:rFonts w:cs="Times New Roman"/>
          <w:szCs w:val="24"/>
        </w:rPr>
      </w:pPr>
      <w:r w:rsidRPr="00C22A6F">
        <w:rPr>
          <w:rStyle w:val="fontstyle01"/>
          <w:rFonts w:ascii="Times New Roman" w:hAnsi="Times New Roman" w:cs="Times New Roman"/>
          <w:sz w:val="24"/>
          <w:szCs w:val="24"/>
        </w:rPr>
        <w:t>Groundwater harvesting.</w:t>
      </w:r>
    </w:p>
    <w:p w14:paraId="7068D064" w14:textId="4CF77F8B" w:rsidR="009B6545" w:rsidRPr="00C22A6F" w:rsidRDefault="00D24713" w:rsidP="00C22A6F">
      <w:pPr>
        <w:pStyle w:val="ListParagraph"/>
        <w:numPr>
          <w:ilvl w:val="0"/>
          <w:numId w:val="46"/>
        </w:numPr>
        <w:spacing w:before="120" w:after="120" w:line="360" w:lineRule="auto"/>
        <w:jc w:val="both"/>
        <w:rPr>
          <w:rFonts w:cs="Times New Roman"/>
          <w:szCs w:val="24"/>
        </w:rPr>
      </w:pPr>
      <w:r w:rsidRPr="00C22A6F">
        <w:rPr>
          <w:rStyle w:val="fontstyle01"/>
          <w:rFonts w:ascii="Times New Roman" w:hAnsi="Times New Roman" w:cs="Times New Roman"/>
          <w:b/>
          <w:bCs/>
          <w:sz w:val="24"/>
          <w:szCs w:val="24"/>
        </w:rPr>
        <w:t>Rainwater harvesting:</w:t>
      </w:r>
      <w:r w:rsidRPr="00C22A6F">
        <w:rPr>
          <w:rStyle w:val="fontstyle01"/>
          <w:rFonts w:ascii="Times New Roman" w:hAnsi="Times New Roman" w:cs="Times New Roman"/>
          <w:sz w:val="24"/>
          <w:szCs w:val="24"/>
        </w:rPr>
        <w:t xml:space="preserve"> </w:t>
      </w:r>
      <w:r w:rsidR="00870BB0" w:rsidRPr="00C22A6F">
        <w:rPr>
          <w:rStyle w:val="fontstyle01"/>
          <w:rFonts w:ascii="Times New Roman" w:hAnsi="Times New Roman" w:cs="Times New Roman"/>
          <w:sz w:val="24"/>
          <w:szCs w:val="24"/>
        </w:rPr>
        <w:t>It is a method of inducing, collecting, storing and conserving local surface runoff</w:t>
      </w:r>
      <w:r w:rsidRPr="00C22A6F">
        <w:rPr>
          <w:rFonts w:cs="Times New Roman"/>
          <w:color w:val="000000"/>
          <w:szCs w:val="24"/>
        </w:rPr>
        <w:t xml:space="preserve"> </w:t>
      </w:r>
      <w:r w:rsidR="00870BB0" w:rsidRPr="00C22A6F">
        <w:rPr>
          <w:rStyle w:val="fontstyle01"/>
          <w:rFonts w:ascii="Times New Roman" w:hAnsi="Times New Roman" w:cs="Times New Roman"/>
          <w:sz w:val="24"/>
          <w:szCs w:val="24"/>
        </w:rPr>
        <w:t>for agriculture in arid and semi-arid regions. Water can be collected from rooftops, courtyards and similar</w:t>
      </w:r>
      <w:r w:rsidR="0043403B" w:rsidRPr="00C22A6F">
        <w:rPr>
          <w:rFonts w:cs="Times New Roman"/>
          <w:color w:val="000000"/>
          <w:szCs w:val="24"/>
        </w:rPr>
        <w:t xml:space="preserve"> </w:t>
      </w:r>
      <w:r w:rsidR="00870BB0" w:rsidRPr="00C22A6F">
        <w:rPr>
          <w:rStyle w:val="fontstyle01"/>
          <w:rFonts w:ascii="Times New Roman" w:hAnsi="Times New Roman" w:cs="Times New Roman"/>
          <w:sz w:val="24"/>
          <w:szCs w:val="24"/>
        </w:rPr>
        <w:t>compacted or treated surfaces.</w:t>
      </w:r>
    </w:p>
    <w:p w14:paraId="2835D0F8" w14:textId="77777777" w:rsidR="009B6545" w:rsidRPr="00C22A6F" w:rsidRDefault="00870BB0" w:rsidP="00C22A6F">
      <w:pPr>
        <w:pStyle w:val="ListParagraph"/>
        <w:numPr>
          <w:ilvl w:val="0"/>
          <w:numId w:val="46"/>
        </w:numPr>
        <w:spacing w:before="120" w:after="120" w:line="360" w:lineRule="auto"/>
        <w:jc w:val="both"/>
        <w:rPr>
          <w:rFonts w:cs="Times New Roman"/>
          <w:szCs w:val="24"/>
        </w:rPr>
      </w:pPr>
      <w:r w:rsidRPr="00C22A6F">
        <w:rPr>
          <w:rStyle w:val="fontstyle01"/>
          <w:rFonts w:ascii="Times New Roman" w:hAnsi="Times New Roman" w:cs="Times New Roman"/>
          <w:b/>
          <w:bCs/>
          <w:sz w:val="24"/>
          <w:szCs w:val="24"/>
        </w:rPr>
        <w:t>Floodwater harvesting (Spate irrigation or large catchment water harvesting):</w:t>
      </w:r>
      <w:r w:rsidRPr="00C22A6F">
        <w:rPr>
          <w:rStyle w:val="fontstyle01"/>
          <w:rFonts w:ascii="Times New Roman" w:hAnsi="Times New Roman" w:cs="Times New Roman"/>
          <w:sz w:val="24"/>
          <w:szCs w:val="24"/>
        </w:rPr>
        <w:t xml:space="preserve"> the collection and storage</w:t>
      </w:r>
      <w:r w:rsidR="009B6545" w:rsidRPr="00C22A6F">
        <w:rPr>
          <w:rFonts w:cs="Times New Roman"/>
          <w:color w:val="000000"/>
          <w:szCs w:val="24"/>
        </w:rPr>
        <w:t xml:space="preserve"> </w:t>
      </w:r>
      <w:r w:rsidRPr="00C22A6F">
        <w:rPr>
          <w:rStyle w:val="fontstyle01"/>
          <w:rFonts w:ascii="Times New Roman" w:hAnsi="Times New Roman" w:cs="Times New Roman"/>
          <w:sz w:val="24"/>
          <w:szCs w:val="24"/>
        </w:rPr>
        <w:t xml:space="preserve">of creek flow for irrigation use. This technique is subdivided in to </w:t>
      </w:r>
      <w:r w:rsidR="009B6545" w:rsidRPr="00C22A6F">
        <w:rPr>
          <w:rStyle w:val="fontstyle01"/>
          <w:rFonts w:ascii="Times New Roman" w:hAnsi="Times New Roman" w:cs="Times New Roman"/>
          <w:sz w:val="24"/>
          <w:szCs w:val="24"/>
        </w:rPr>
        <w:t>(</w:t>
      </w:r>
      <w:r w:rsidRPr="00C22A6F">
        <w:rPr>
          <w:rStyle w:val="fontstyle01"/>
          <w:rFonts w:ascii="Times New Roman" w:hAnsi="Times New Roman" w:cs="Times New Roman"/>
          <w:sz w:val="24"/>
          <w:szCs w:val="24"/>
        </w:rPr>
        <w:t>Floodwater harvesting within - the stream</w:t>
      </w:r>
      <w:r w:rsidR="009B6545" w:rsidRPr="00C22A6F">
        <w:rPr>
          <w:rStyle w:val="fontstyle01"/>
          <w:rFonts w:ascii="Times New Roman" w:hAnsi="Times New Roman" w:cs="Times New Roman"/>
          <w:sz w:val="24"/>
          <w:szCs w:val="24"/>
        </w:rPr>
        <w:t xml:space="preserve"> &amp; </w:t>
      </w:r>
      <w:r w:rsidRPr="00C22A6F">
        <w:rPr>
          <w:rStyle w:val="fontstyle01"/>
          <w:rFonts w:ascii="Times New Roman" w:hAnsi="Times New Roman" w:cs="Times New Roman"/>
          <w:sz w:val="24"/>
          <w:szCs w:val="24"/>
        </w:rPr>
        <w:t>Floodwater diversion</w:t>
      </w:r>
      <w:r w:rsidR="009B6545" w:rsidRPr="00C22A6F">
        <w:rPr>
          <w:rStyle w:val="fontstyle01"/>
          <w:rFonts w:ascii="Times New Roman" w:hAnsi="Times New Roman" w:cs="Times New Roman"/>
          <w:sz w:val="24"/>
          <w:szCs w:val="24"/>
        </w:rPr>
        <w:t>)</w:t>
      </w:r>
    </w:p>
    <w:p w14:paraId="0F3A4F58" w14:textId="5C3A3931" w:rsidR="009B6545" w:rsidRPr="00C22A6F" w:rsidRDefault="00870BB0" w:rsidP="00C22A6F">
      <w:pPr>
        <w:pStyle w:val="ListParagraph"/>
        <w:numPr>
          <w:ilvl w:val="0"/>
          <w:numId w:val="46"/>
        </w:numPr>
        <w:spacing w:before="120" w:after="120" w:line="360" w:lineRule="auto"/>
        <w:jc w:val="both"/>
        <w:rPr>
          <w:rStyle w:val="fontstyle01"/>
          <w:rFonts w:ascii="Times New Roman" w:hAnsi="Times New Roman" w:cs="Times New Roman"/>
          <w:color w:val="auto"/>
          <w:sz w:val="24"/>
          <w:szCs w:val="24"/>
        </w:rPr>
      </w:pPr>
      <w:r w:rsidRPr="00C22A6F">
        <w:rPr>
          <w:rStyle w:val="fontstyle01"/>
          <w:rFonts w:ascii="Times New Roman" w:hAnsi="Times New Roman" w:cs="Times New Roman"/>
          <w:b/>
          <w:bCs/>
          <w:sz w:val="24"/>
          <w:szCs w:val="24"/>
        </w:rPr>
        <w:t>Dry weather flow river diversion:</w:t>
      </w:r>
      <w:r w:rsidRPr="00C22A6F">
        <w:rPr>
          <w:rStyle w:val="fontstyle01"/>
          <w:rFonts w:ascii="Times New Roman" w:hAnsi="Times New Roman" w:cs="Times New Roman"/>
          <w:sz w:val="24"/>
          <w:szCs w:val="24"/>
        </w:rPr>
        <w:t xml:space="preserve"> is commonly used where sustained base-flow</w:t>
      </w:r>
      <w:r w:rsidR="009B6545" w:rsidRPr="00C22A6F">
        <w:rPr>
          <w:rFonts w:cs="Times New Roman"/>
          <w:color w:val="000000"/>
          <w:szCs w:val="24"/>
        </w:rPr>
        <w:t xml:space="preserve"> </w:t>
      </w:r>
      <w:r w:rsidRPr="00C22A6F">
        <w:rPr>
          <w:rStyle w:val="fontstyle01"/>
          <w:rFonts w:ascii="Times New Roman" w:hAnsi="Times New Roman" w:cs="Times New Roman"/>
          <w:sz w:val="24"/>
          <w:szCs w:val="24"/>
        </w:rPr>
        <w:t>is</w:t>
      </w:r>
      <w:r w:rsidR="0043403B" w:rsidRPr="00C22A6F">
        <w:rPr>
          <w:rStyle w:val="fontstyle01"/>
          <w:rFonts w:ascii="Times New Roman" w:hAnsi="Times New Roman" w:cs="Times New Roman"/>
          <w:sz w:val="24"/>
          <w:szCs w:val="24"/>
        </w:rPr>
        <w:t xml:space="preserve"> </w:t>
      </w:r>
      <w:r w:rsidRPr="00C22A6F">
        <w:rPr>
          <w:rStyle w:val="fontstyle01"/>
          <w:rFonts w:ascii="Times New Roman" w:hAnsi="Times New Roman" w:cs="Times New Roman"/>
          <w:sz w:val="24"/>
          <w:szCs w:val="24"/>
        </w:rPr>
        <w:t xml:space="preserve">available in a river. </w:t>
      </w:r>
    </w:p>
    <w:p w14:paraId="2CFD054C" w14:textId="3E3E82C0" w:rsidR="00870BB0" w:rsidRPr="00C22A6F" w:rsidRDefault="00870BB0" w:rsidP="00C22A6F">
      <w:pPr>
        <w:pStyle w:val="ListParagraph"/>
        <w:numPr>
          <w:ilvl w:val="0"/>
          <w:numId w:val="46"/>
        </w:numPr>
        <w:spacing w:before="120" w:after="120" w:line="360" w:lineRule="auto"/>
        <w:jc w:val="both"/>
        <w:rPr>
          <w:rFonts w:cs="Times New Roman"/>
          <w:szCs w:val="24"/>
        </w:rPr>
      </w:pPr>
      <w:r w:rsidRPr="00C22A6F">
        <w:rPr>
          <w:rStyle w:val="fontstyle01"/>
          <w:rFonts w:ascii="Times New Roman" w:hAnsi="Times New Roman" w:cs="Times New Roman"/>
          <w:b/>
          <w:bCs/>
          <w:sz w:val="24"/>
          <w:szCs w:val="24"/>
        </w:rPr>
        <w:t>Ground water harvesting:</w:t>
      </w:r>
      <w:r w:rsidRPr="00C22A6F">
        <w:rPr>
          <w:rStyle w:val="fontstyle01"/>
          <w:rFonts w:ascii="Times New Roman" w:hAnsi="Times New Roman" w:cs="Times New Roman"/>
          <w:sz w:val="24"/>
          <w:szCs w:val="24"/>
        </w:rPr>
        <w:t xml:space="preserve"> Some consists of a horizontal tunnel that taps underground water in an</w:t>
      </w:r>
      <w:r w:rsidR="00F21386" w:rsidRPr="00C22A6F">
        <w:rPr>
          <w:rFonts w:cs="Times New Roman"/>
          <w:color w:val="000000"/>
          <w:szCs w:val="24"/>
        </w:rPr>
        <w:t xml:space="preserve"> </w:t>
      </w:r>
      <w:r w:rsidRPr="00C22A6F">
        <w:rPr>
          <w:rStyle w:val="fontstyle01"/>
          <w:rFonts w:ascii="Times New Roman" w:hAnsi="Times New Roman" w:cs="Times New Roman"/>
          <w:sz w:val="24"/>
          <w:szCs w:val="24"/>
        </w:rPr>
        <w:t xml:space="preserve">alluvial fan, brings it to the surface due to gravitational effect. A tunnel may </w:t>
      </w:r>
      <w:r w:rsidRPr="00C22A6F">
        <w:rPr>
          <w:rStyle w:val="fontstyle01"/>
          <w:rFonts w:ascii="Times New Roman" w:hAnsi="Times New Roman" w:cs="Times New Roman"/>
          <w:sz w:val="24"/>
          <w:szCs w:val="24"/>
        </w:rPr>
        <w:lastRenderedPageBreak/>
        <w:t>have an inclination of 1-2% and a</w:t>
      </w:r>
      <w:r w:rsidR="009B6545" w:rsidRPr="00C22A6F">
        <w:rPr>
          <w:rFonts w:cs="Times New Roman"/>
          <w:color w:val="000000"/>
          <w:szCs w:val="24"/>
        </w:rPr>
        <w:t xml:space="preserve"> </w:t>
      </w:r>
      <w:r w:rsidRPr="00C22A6F">
        <w:rPr>
          <w:rStyle w:val="fontstyle01"/>
          <w:rFonts w:ascii="Times New Roman" w:hAnsi="Times New Roman" w:cs="Times New Roman"/>
          <w:sz w:val="24"/>
          <w:szCs w:val="24"/>
        </w:rPr>
        <w:t xml:space="preserve">length of up to 30km. </w:t>
      </w:r>
      <w:r w:rsidR="00F21386" w:rsidRPr="00C22A6F">
        <w:rPr>
          <w:rStyle w:val="fontstyle01"/>
          <w:rFonts w:ascii="Times New Roman" w:hAnsi="Times New Roman" w:cs="Times New Roman"/>
          <w:sz w:val="24"/>
          <w:szCs w:val="24"/>
        </w:rPr>
        <w:t>S</w:t>
      </w:r>
      <w:r w:rsidRPr="00C22A6F">
        <w:rPr>
          <w:rStyle w:val="fontstyle01"/>
          <w:rFonts w:ascii="Times New Roman" w:hAnsi="Times New Roman" w:cs="Times New Roman"/>
          <w:sz w:val="24"/>
          <w:szCs w:val="24"/>
        </w:rPr>
        <w:t>ome obstruct the flow of</w:t>
      </w:r>
      <w:r w:rsidR="00F21386" w:rsidRPr="00C22A6F">
        <w:rPr>
          <w:rStyle w:val="fontstyle01"/>
          <w:rFonts w:ascii="Times New Roman" w:hAnsi="Times New Roman" w:cs="Times New Roman"/>
          <w:sz w:val="24"/>
          <w:szCs w:val="24"/>
        </w:rPr>
        <w:t xml:space="preserve"> </w:t>
      </w:r>
      <w:r w:rsidRPr="00C22A6F">
        <w:rPr>
          <w:rStyle w:val="fontstyle01"/>
          <w:rFonts w:ascii="Times New Roman" w:hAnsi="Times New Roman" w:cs="Times New Roman"/>
          <w:sz w:val="24"/>
          <w:szCs w:val="24"/>
        </w:rPr>
        <w:t>ephemeral streams in a river bed; the water is stored in the</w:t>
      </w:r>
      <w:r w:rsidR="009B6545" w:rsidRPr="00C22A6F">
        <w:rPr>
          <w:rFonts w:cs="Times New Roman"/>
          <w:color w:val="000000"/>
          <w:szCs w:val="24"/>
        </w:rPr>
        <w:t xml:space="preserve"> </w:t>
      </w:r>
      <w:r w:rsidRPr="00C22A6F">
        <w:rPr>
          <w:rStyle w:val="fontstyle01"/>
          <w:rFonts w:ascii="Times New Roman" w:hAnsi="Times New Roman" w:cs="Times New Roman"/>
          <w:sz w:val="24"/>
          <w:szCs w:val="24"/>
        </w:rPr>
        <w:t>sediment below ground</w:t>
      </w:r>
      <w:r w:rsidR="00F21386" w:rsidRPr="00C22A6F">
        <w:rPr>
          <w:rStyle w:val="fontstyle01"/>
          <w:rFonts w:ascii="Times New Roman" w:hAnsi="Times New Roman" w:cs="Times New Roman"/>
          <w:sz w:val="24"/>
          <w:szCs w:val="24"/>
        </w:rPr>
        <w:t xml:space="preserve"> </w:t>
      </w:r>
      <w:r w:rsidRPr="00C22A6F">
        <w:rPr>
          <w:rStyle w:val="fontstyle01"/>
          <w:rFonts w:ascii="Times New Roman" w:hAnsi="Times New Roman" w:cs="Times New Roman"/>
          <w:sz w:val="24"/>
          <w:szCs w:val="24"/>
        </w:rPr>
        <w:t>surface and can be used for aquifer recharge.</w:t>
      </w:r>
    </w:p>
    <w:p w14:paraId="27E844F6" w14:textId="2DF46F0B" w:rsidR="009F2A84" w:rsidRPr="00C22A6F" w:rsidRDefault="004B443F" w:rsidP="00C22A6F">
      <w:pPr>
        <w:pStyle w:val="Heading2"/>
        <w:numPr>
          <w:ilvl w:val="1"/>
          <w:numId w:val="62"/>
        </w:numPr>
        <w:spacing w:line="360" w:lineRule="auto"/>
        <w:jc w:val="both"/>
        <w:rPr>
          <w:rFonts w:cs="Times New Roman"/>
          <w:szCs w:val="24"/>
        </w:rPr>
      </w:pPr>
      <w:r w:rsidRPr="00C22A6F">
        <w:rPr>
          <w:rFonts w:cs="Times New Roman"/>
          <w:szCs w:val="24"/>
        </w:rPr>
        <w:t>Benefits and Limitations of water harvesting</w:t>
      </w:r>
    </w:p>
    <w:p w14:paraId="1D97362E" w14:textId="498C56BC" w:rsidR="009F2A84" w:rsidRPr="00C22A6F" w:rsidRDefault="009F2A84" w:rsidP="00C22A6F">
      <w:pPr>
        <w:spacing w:before="120" w:after="120" w:line="360" w:lineRule="auto"/>
        <w:ind w:left="360"/>
        <w:jc w:val="both"/>
        <w:rPr>
          <w:rFonts w:cs="Times New Roman"/>
          <w:b/>
          <w:bCs/>
          <w:szCs w:val="24"/>
        </w:rPr>
      </w:pPr>
      <w:r w:rsidRPr="00C22A6F">
        <w:rPr>
          <w:rFonts w:cs="Times New Roman"/>
          <w:b/>
          <w:bCs/>
          <w:szCs w:val="24"/>
        </w:rPr>
        <w:t>Benefits of water harvesting</w:t>
      </w:r>
    </w:p>
    <w:p w14:paraId="70D06028" w14:textId="0FED5DFA" w:rsidR="009F2A84" w:rsidRPr="00C22A6F" w:rsidRDefault="009F0225"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Provide water at</w:t>
      </w:r>
      <w:r w:rsidR="00CC27D4" w:rsidRPr="00C22A6F">
        <w:rPr>
          <w:rFonts w:cs="Times New Roman"/>
          <w:szCs w:val="24"/>
        </w:rPr>
        <w:t xml:space="preserve"> or near</w:t>
      </w:r>
      <w:r w:rsidR="009F2A84" w:rsidRPr="00C22A6F">
        <w:rPr>
          <w:rFonts w:cs="Times New Roman"/>
          <w:szCs w:val="24"/>
        </w:rPr>
        <w:t xml:space="preserve"> </w:t>
      </w:r>
      <w:r w:rsidR="00CC27D4" w:rsidRPr="00C22A6F">
        <w:rPr>
          <w:rFonts w:cs="Times New Roman"/>
          <w:szCs w:val="24"/>
        </w:rPr>
        <w:t>the point where water is needed or used, resulting in time savings for women who</w:t>
      </w:r>
      <w:r w:rsidR="009F2A84" w:rsidRPr="00C22A6F">
        <w:rPr>
          <w:rFonts w:cs="Times New Roman"/>
          <w:szCs w:val="24"/>
        </w:rPr>
        <w:t xml:space="preserve"> </w:t>
      </w:r>
      <w:r w:rsidR="00CC27D4" w:rsidRPr="00C22A6F">
        <w:rPr>
          <w:rFonts w:cs="Times New Roman"/>
          <w:szCs w:val="24"/>
        </w:rPr>
        <w:t>need to fetch water from other distant sources and eliminating the need for complex</w:t>
      </w:r>
      <w:r w:rsidR="009F2A84" w:rsidRPr="00C22A6F">
        <w:rPr>
          <w:rFonts w:cs="Times New Roman"/>
          <w:szCs w:val="24"/>
        </w:rPr>
        <w:t xml:space="preserve"> </w:t>
      </w:r>
      <w:r w:rsidR="00CC27D4" w:rsidRPr="00C22A6F">
        <w:rPr>
          <w:rFonts w:cs="Times New Roman"/>
          <w:szCs w:val="24"/>
        </w:rPr>
        <w:t>and costly distribution systems.</w:t>
      </w:r>
    </w:p>
    <w:p w14:paraId="163923F1" w14:textId="1277668F" w:rsidR="009F2A84" w:rsidRPr="00C22A6F" w:rsidRDefault="009F0225"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Complement other water</w:t>
      </w:r>
      <w:r w:rsidR="00CC27D4" w:rsidRPr="00C22A6F">
        <w:rPr>
          <w:rFonts w:cs="Times New Roman"/>
          <w:szCs w:val="24"/>
        </w:rPr>
        <w:t xml:space="preserve"> sources and utility systems, thus</w:t>
      </w:r>
      <w:r w:rsidR="009F2A84" w:rsidRPr="00C22A6F">
        <w:rPr>
          <w:rFonts w:cs="Times New Roman"/>
          <w:szCs w:val="24"/>
        </w:rPr>
        <w:t xml:space="preserve"> </w:t>
      </w:r>
      <w:r w:rsidR="00CC27D4" w:rsidRPr="00C22A6F">
        <w:rPr>
          <w:rFonts w:cs="Times New Roman"/>
          <w:szCs w:val="24"/>
        </w:rPr>
        <w:t>relieving pressure on limited water supplies.</w:t>
      </w:r>
    </w:p>
    <w:p w14:paraId="7FE1822D" w14:textId="471FFE26" w:rsidR="009F2A84" w:rsidRPr="00C22A6F" w:rsidRDefault="009F0225"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Provides a buffer for use in times of emergency or breakdown</w:t>
      </w:r>
      <w:r w:rsidR="009F2A84" w:rsidRPr="00C22A6F">
        <w:rPr>
          <w:rFonts w:cs="Times New Roman"/>
          <w:szCs w:val="24"/>
        </w:rPr>
        <w:t xml:space="preserve"> </w:t>
      </w:r>
      <w:r w:rsidR="00CC27D4" w:rsidRPr="00C22A6F">
        <w:rPr>
          <w:rFonts w:cs="Times New Roman"/>
          <w:szCs w:val="24"/>
        </w:rPr>
        <w:t>of the public water supply systems, particularly during natural disasters.</w:t>
      </w:r>
    </w:p>
    <w:p w14:paraId="36030AC4"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People have full control of their own catchment systems, which greatly improves</w:t>
      </w:r>
      <w:r w:rsidR="009F2A84" w:rsidRPr="00C22A6F">
        <w:rPr>
          <w:rFonts w:cs="Times New Roman"/>
          <w:szCs w:val="24"/>
        </w:rPr>
        <w:t xml:space="preserve"> </w:t>
      </w:r>
      <w:r w:rsidRPr="00C22A6F">
        <w:rPr>
          <w:rFonts w:cs="Times New Roman"/>
          <w:szCs w:val="24"/>
        </w:rPr>
        <w:t>household water security and water conservation, while at the same time reducing</w:t>
      </w:r>
      <w:r w:rsidR="009F2A84" w:rsidRPr="00C22A6F">
        <w:rPr>
          <w:rFonts w:cs="Times New Roman"/>
          <w:szCs w:val="24"/>
        </w:rPr>
        <w:t xml:space="preserve"> </w:t>
      </w:r>
      <w:r w:rsidRPr="00C22A6F">
        <w:rPr>
          <w:rFonts w:cs="Times New Roman"/>
          <w:szCs w:val="24"/>
        </w:rPr>
        <w:t>operation and maintenance problems.</w:t>
      </w:r>
    </w:p>
    <w:p w14:paraId="12FE87A0"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Technology is based on traditional methods and relatively simple to construct, install</w:t>
      </w:r>
      <w:r w:rsidR="009F2A84" w:rsidRPr="00C22A6F">
        <w:rPr>
          <w:rFonts w:cs="Times New Roman"/>
          <w:szCs w:val="24"/>
        </w:rPr>
        <w:t xml:space="preserve"> </w:t>
      </w:r>
      <w:r w:rsidRPr="00C22A6F">
        <w:rPr>
          <w:rFonts w:cs="Times New Roman"/>
          <w:szCs w:val="24"/>
        </w:rPr>
        <w:t>and operate.</w:t>
      </w:r>
    </w:p>
    <w:p w14:paraId="6CA66769" w14:textId="2B5EEAA6" w:rsidR="009F2A84" w:rsidRPr="00C22A6F" w:rsidRDefault="009F0225"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Flexible and can be built to meet almost any</w:t>
      </w:r>
      <w:r w:rsidR="009F2A84" w:rsidRPr="00C22A6F">
        <w:rPr>
          <w:rFonts w:cs="Times New Roman"/>
          <w:szCs w:val="24"/>
        </w:rPr>
        <w:t xml:space="preserve"> </w:t>
      </w:r>
      <w:r w:rsidR="00CC27D4" w:rsidRPr="00C22A6F">
        <w:rPr>
          <w:rFonts w:cs="Times New Roman"/>
          <w:szCs w:val="24"/>
        </w:rPr>
        <w:t>requirements. It is relatively easy to reconfigure, expand, or in some cases, relocate</w:t>
      </w:r>
      <w:r w:rsidR="009F2A84" w:rsidRPr="00C22A6F">
        <w:rPr>
          <w:rFonts w:cs="Times New Roman"/>
          <w:szCs w:val="24"/>
        </w:rPr>
        <w:t xml:space="preserve"> </w:t>
      </w:r>
      <w:r w:rsidR="00CC27D4" w:rsidRPr="00C22A6F">
        <w:rPr>
          <w:rFonts w:cs="Times New Roman"/>
          <w:szCs w:val="24"/>
        </w:rPr>
        <w:t>systems.</w:t>
      </w:r>
    </w:p>
    <w:p w14:paraId="423557EB"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Local people can be trained to construct and install rainwater harvesting</w:t>
      </w:r>
      <w:r w:rsidR="009F2A84" w:rsidRPr="00C22A6F">
        <w:rPr>
          <w:rFonts w:cs="Times New Roman"/>
          <w:szCs w:val="24"/>
        </w:rPr>
        <w:t xml:space="preserve"> </w:t>
      </w:r>
      <w:r w:rsidRPr="00C22A6F">
        <w:rPr>
          <w:rFonts w:cs="Times New Roman"/>
          <w:szCs w:val="24"/>
        </w:rPr>
        <w:t>technologies, and construction materials are also readily available.</w:t>
      </w:r>
    </w:p>
    <w:p w14:paraId="119D1E12"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Rainwater is a free resource. While there are capital costs to construct and install a</w:t>
      </w:r>
      <w:r w:rsidR="009F2A84" w:rsidRPr="00C22A6F">
        <w:rPr>
          <w:rFonts w:cs="Times New Roman"/>
          <w:szCs w:val="24"/>
        </w:rPr>
        <w:t xml:space="preserve"> </w:t>
      </w:r>
      <w:r w:rsidRPr="00C22A6F">
        <w:rPr>
          <w:rFonts w:cs="Times New Roman"/>
          <w:szCs w:val="24"/>
        </w:rPr>
        <w:t>catchment system, households can save money over the long run since they don’t</w:t>
      </w:r>
      <w:r w:rsidR="009F2A84" w:rsidRPr="00C22A6F">
        <w:rPr>
          <w:rFonts w:cs="Times New Roman"/>
          <w:szCs w:val="24"/>
        </w:rPr>
        <w:t xml:space="preserve"> </w:t>
      </w:r>
      <w:r w:rsidRPr="00C22A6F">
        <w:rPr>
          <w:rFonts w:cs="Times New Roman"/>
          <w:szCs w:val="24"/>
        </w:rPr>
        <w:t>have to purchase water from private vendors or pay public utilities.</w:t>
      </w:r>
    </w:p>
    <w:p w14:paraId="33B727AB"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Operation and maintenance costs are also almost negligible.</w:t>
      </w:r>
    </w:p>
    <w:p w14:paraId="508D3284"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The physical and chemical properties of rainwater are usually superior to sources of</w:t>
      </w:r>
      <w:r w:rsidR="009F2A84" w:rsidRPr="00C22A6F">
        <w:rPr>
          <w:rFonts w:cs="Times New Roman"/>
          <w:szCs w:val="24"/>
        </w:rPr>
        <w:t xml:space="preserve"> </w:t>
      </w:r>
      <w:r w:rsidRPr="00C22A6F">
        <w:rPr>
          <w:rFonts w:cs="Times New Roman"/>
          <w:szCs w:val="24"/>
        </w:rPr>
        <w:t>surface and groundwater that may have been subjected to contamination.</w:t>
      </w:r>
    </w:p>
    <w:p w14:paraId="3ED58E80"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Water collected from roof catchments is generally of acceptable quality for domestic</w:t>
      </w:r>
      <w:r w:rsidR="009F2A84" w:rsidRPr="00C22A6F">
        <w:rPr>
          <w:rFonts w:cs="Times New Roman"/>
          <w:szCs w:val="24"/>
        </w:rPr>
        <w:t xml:space="preserve"> </w:t>
      </w:r>
      <w:r w:rsidRPr="00C22A6F">
        <w:rPr>
          <w:rFonts w:cs="Times New Roman"/>
          <w:szCs w:val="24"/>
        </w:rPr>
        <w:t>use and consumption.</w:t>
      </w:r>
    </w:p>
    <w:p w14:paraId="3FC3D4FD" w14:textId="77777777" w:rsidR="009F2A8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lastRenderedPageBreak/>
        <w:t>Constructing a rainwater harvesting system in conjunction with household water</w:t>
      </w:r>
      <w:r w:rsidR="009F2A84" w:rsidRPr="00C22A6F">
        <w:rPr>
          <w:rFonts w:cs="Times New Roman"/>
          <w:szCs w:val="24"/>
        </w:rPr>
        <w:t xml:space="preserve"> </w:t>
      </w:r>
      <w:r w:rsidRPr="00C22A6F">
        <w:rPr>
          <w:rFonts w:cs="Times New Roman"/>
          <w:szCs w:val="24"/>
        </w:rPr>
        <w:t>treatment allows people to enjoy improved water supply and quality which are linked</w:t>
      </w:r>
      <w:r w:rsidR="009F2A84" w:rsidRPr="00C22A6F">
        <w:rPr>
          <w:rFonts w:cs="Times New Roman"/>
          <w:szCs w:val="24"/>
        </w:rPr>
        <w:t xml:space="preserve"> </w:t>
      </w:r>
      <w:r w:rsidRPr="00C22A6F">
        <w:rPr>
          <w:rFonts w:cs="Times New Roman"/>
          <w:szCs w:val="24"/>
        </w:rPr>
        <w:t>to better health.</w:t>
      </w:r>
    </w:p>
    <w:p w14:paraId="734CC5E6" w14:textId="442411B9" w:rsidR="009F2A84" w:rsidRPr="00C22A6F" w:rsidRDefault="009F0225"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Few negative environmental impacts compared to other water supply</w:t>
      </w:r>
      <w:r w:rsidR="009F2A84" w:rsidRPr="00C22A6F">
        <w:rPr>
          <w:rFonts w:cs="Times New Roman"/>
          <w:szCs w:val="24"/>
        </w:rPr>
        <w:t xml:space="preserve"> </w:t>
      </w:r>
      <w:r w:rsidR="00CC27D4" w:rsidRPr="00C22A6F">
        <w:rPr>
          <w:rFonts w:cs="Times New Roman"/>
          <w:szCs w:val="24"/>
        </w:rPr>
        <w:t>developments, such as dams and piped systems.</w:t>
      </w:r>
    </w:p>
    <w:p w14:paraId="637DC209" w14:textId="1032434E" w:rsidR="00CC27D4" w:rsidRPr="00C22A6F" w:rsidRDefault="00CC27D4" w:rsidP="00C22A6F">
      <w:pPr>
        <w:pStyle w:val="ListParagraph"/>
        <w:numPr>
          <w:ilvl w:val="1"/>
          <w:numId w:val="23"/>
        </w:numPr>
        <w:spacing w:before="120" w:after="120" w:line="360" w:lineRule="auto"/>
        <w:ind w:left="720"/>
        <w:jc w:val="both"/>
        <w:rPr>
          <w:rFonts w:cs="Times New Roman"/>
          <w:szCs w:val="24"/>
        </w:rPr>
      </w:pPr>
      <w:r w:rsidRPr="00C22A6F">
        <w:rPr>
          <w:rFonts w:cs="Times New Roman"/>
          <w:szCs w:val="24"/>
        </w:rPr>
        <w:t>Rainwater harvesting for domestic use emphasizes small-scale, community-based,</w:t>
      </w:r>
      <w:r w:rsidR="009F2A84" w:rsidRPr="00C22A6F">
        <w:rPr>
          <w:rFonts w:cs="Times New Roman"/>
          <w:szCs w:val="24"/>
        </w:rPr>
        <w:t xml:space="preserve"> </w:t>
      </w:r>
      <w:r w:rsidRPr="00C22A6F">
        <w:rPr>
          <w:rFonts w:cs="Times New Roman"/>
          <w:szCs w:val="24"/>
        </w:rPr>
        <w:t xml:space="preserve">self-help development. </w:t>
      </w:r>
    </w:p>
    <w:p w14:paraId="4F754A60" w14:textId="04C49E63" w:rsidR="00913AFB" w:rsidRPr="00C22A6F" w:rsidRDefault="00913AFB" w:rsidP="00C22A6F">
      <w:pPr>
        <w:spacing w:before="120" w:after="120" w:line="360" w:lineRule="auto"/>
        <w:ind w:left="360"/>
        <w:jc w:val="both"/>
        <w:rPr>
          <w:rFonts w:cs="Times New Roman"/>
          <w:b/>
          <w:bCs/>
          <w:szCs w:val="24"/>
        </w:rPr>
      </w:pPr>
      <w:r w:rsidRPr="00C22A6F">
        <w:rPr>
          <w:rFonts w:cs="Times New Roman"/>
          <w:b/>
          <w:bCs/>
          <w:szCs w:val="24"/>
        </w:rPr>
        <w:t>Limitations</w:t>
      </w:r>
      <w:r w:rsidR="00DA488C" w:rsidRPr="00C22A6F">
        <w:rPr>
          <w:rFonts w:cs="Times New Roman"/>
          <w:b/>
          <w:bCs/>
          <w:szCs w:val="24"/>
        </w:rPr>
        <w:t xml:space="preserve"> </w:t>
      </w:r>
      <w:r w:rsidR="009F0225" w:rsidRPr="00C22A6F">
        <w:rPr>
          <w:rFonts w:cs="Times New Roman"/>
          <w:b/>
          <w:bCs/>
          <w:szCs w:val="24"/>
        </w:rPr>
        <w:t>of</w:t>
      </w:r>
      <w:r w:rsidR="00DA488C" w:rsidRPr="00C22A6F">
        <w:rPr>
          <w:rFonts w:cs="Times New Roman"/>
          <w:b/>
          <w:bCs/>
          <w:szCs w:val="24"/>
        </w:rPr>
        <w:t xml:space="preserve"> water harvesting</w:t>
      </w:r>
    </w:p>
    <w:p w14:paraId="6ED00AAB" w14:textId="77777777" w:rsidR="004F6B39" w:rsidRPr="00C22A6F" w:rsidRDefault="004F6B39"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Aesthetically intrusive - you have to do something with big tanks</w:t>
      </w:r>
    </w:p>
    <w:p w14:paraId="09F6DD5D" w14:textId="77777777" w:rsidR="004F6B39" w:rsidRPr="00C22A6F" w:rsidRDefault="004F6B39"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May not meet local building code requirements for primary water source for new construction</w:t>
      </w:r>
    </w:p>
    <w:p w14:paraId="162AFDF4" w14:textId="77777777" w:rsidR="004F6B39" w:rsidRPr="00C22A6F" w:rsidRDefault="004F6B39"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Requires more ground space than a well for the storage tanks and pumping system</w:t>
      </w:r>
    </w:p>
    <w:p w14:paraId="15C1758E" w14:textId="77777777" w:rsidR="004F6B39" w:rsidRPr="00C22A6F" w:rsidRDefault="004F6B39"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Requires a good sized roof</w:t>
      </w:r>
    </w:p>
    <w:p w14:paraId="48E9AA1A" w14:textId="77777777" w:rsidR="004F6B39" w:rsidRPr="00C22A6F" w:rsidRDefault="004F6B39"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Roof materials and airborne pollutants can pollute the rainwater</w:t>
      </w:r>
    </w:p>
    <w:p w14:paraId="506714D8" w14:textId="77777777" w:rsidR="009F2A84" w:rsidRPr="00C22A6F" w:rsidRDefault="004F6B39"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Gutters require constant maintenance and cleaning</w:t>
      </w:r>
    </w:p>
    <w:p w14:paraId="4BC28C60" w14:textId="77777777" w:rsidR="009F0225" w:rsidRPr="00C22A6F" w:rsidRDefault="00CC27D4"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Seasonal nature and uncertainty of rainwater supply depending on the region in the</w:t>
      </w:r>
      <w:r w:rsidR="009F2A84" w:rsidRPr="00C22A6F">
        <w:rPr>
          <w:rFonts w:cs="Times New Roman"/>
          <w:szCs w:val="24"/>
        </w:rPr>
        <w:t xml:space="preserve"> </w:t>
      </w:r>
      <w:r w:rsidRPr="00C22A6F">
        <w:rPr>
          <w:rFonts w:cs="Times New Roman"/>
          <w:szCs w:val="24"/>
        </w:rPr>
        <w:t>world.</w:t>
      </w:r>
    </w:p>
    <w:p w14:paraId="6D6C0EB2" w14:textId="77777777" w:rsidR="009F0225" w:rsidRPr="00C22A6F" w:rsidRDefault="00CC27D4"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Capital costs required to construct and install a rainwater harvesting system may stil</w:t>
      </w:r>
      <w:r w:rsidR="009F0225" w:rsidRPr="00C22A6F">
        <w:rPr>
          <w:rFonts w:cs="Times New Roman"/>
          <w:szCs w:val="24"/>
        </w:rPr>
        <w:t xml:space="preserve">l </w:t>
      </w:r>
      <w:r w:rsidRPr="00C22A6F">
        <w:rPr>
          <w:rFonts w:cs="Times New Roman"/>
          <w:szCs w:val="24"/>
        </w:rPr>
        <w:t>be high for the end users.</w:t>
      </w:r>
    </w:p>
    <w:p w14:paraId="1E896C5C" w14:textId="77777777" w:rsidR="009F0225" w:rsidRPr="00C22A6F" w:rsidRDefault="00CC27D4"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Potential breeding grounds for mosquitoes if storage tanks are not properly covered</w:t>
      </w:r>
      <w:r w:rsidR="009F0225" w:rsidRPr="00C22A6F">
        <w:rPr>
          <w:rFonts w:cs="Times New Roman"/>
          <w:szCs w:val="24"/>
        </w:rPr>
        <w:t xml:space="preserve"> </w:t>
      </w:r>
      <w:r w:rsidRPr="00C22A6F">
        <w:rPr>
          <w:rFonts w:cs="Times New Roman"/>
          <w:szCs w:val="24"/>
        </w:rPr>
        <w:t>and maintained.</w:t>
      </w:r>
    </w:p>
    <w:p w14:paraId="67D12567" w14:textId="5A55F8AD" w:rsidR="00CC27D4" w:rsidRPr="00C22A6F" w:rsidRDefault="00CC27D4" w:rsidP="00C22A6F">
      <w:pPr>
        <w:pStyle w:val="ListParagraph"/>
        <w:numPr>
          <w:ilvl w:val="0"/>
          <w:numId w:val="22"/>
        </w:numPr>
        <w:spacing w:before="120" w:after="120" w:line="360" w:lineRule="auto"/>
        <w:jc w:val="both"/>
        <w:rPr>
          <w:rFonts w:cs="Times New Roman"/>
          <w:szCs w:val="24"/>
        </w:rPr>
      </w:pPr>
      <w:r w:rsidRPr="00C22A6F">
        <w:rPr>
          <w:rFonts w:cs="Times New Roman"/>
          <w:szCs w:val="24"/>
        </w:rPr>
        <w:t>Requires a "bottom up" rather than the traditional "top down" approach often used by</w:t>
      </w:r>
      <w:r w:rsidR="009F0225" w:rsidRPr="00C22A6F">
        <w:rPr>
          <w:rFonts w:cs="Times New Roman"/>
          <w:szCs w:val="24"/>
        </w:rPr>
        <w:t xml:space="preserve"> </w:t>
      </w:r>
      <w:r w:rsidRPr="00C22A6F">
        <w:rPr>
          <w:rFonts w:cs="Times New Roman"/>
          <w:szCs w:val="24"/>
        </w:rPr>
        <w:t>government and international organizations in other water resource development</w:t>
      </w:r>
      <w:r w:rsidR="009F0225" w:rsidRPr="00C22A6F">
        <w:rPr>
          <w:rFonts w:cs="Times New Roman"/>
          <w:szCs w:val="24"/>
        </w:rPr>
        <w:t xml:space="preserve"> </w:t>
      </w:r>
      <w:r w:rsidRPr="00C22A6F">
        <w:rPr>
          <w:rFonts w:cs="Times New Roman"/>
          <w:szCs w:val="24"/>
        </w:rPr>
        <w:t xml:space="preserve">projects. </w:t>
      </w:r>
    </w:p>
    <w:p w14:paraId="1A1C5F09" w14:textId="1BF4032A" w:rsidR="003A5AFE" w:rsidRPr="00C22A6F" w:rsidRDefault="004B443F" w:rsidP="00C22A6F">
      <w:pPr>
        <w:pStyle w:val="Heading2"/>
        <w:numPr>
          <w:ilvl w:val="1"/>
          <w:numId w:val="62"/>
        </w:numPr>
        <w:spacing w:line="360" w:lineRule="auto"/>
        <w:jc w:val="both"/>
        <w:rPr>
          <w:rFonts w:cs="Times New Roman"/>
          <w:szCs w:val="24"/>
        </w:rPr>
      </w:pPr>
      <w:r w:rsidRPr="00C22A6F">
        <w:rPr>
          <w:rFonts w:cs="Times New Roman"/>
          <w:szCs w:val="24"/>
        </w:rPr>
        <w:t>Potentials of water harvesting for improved agricultural production</w:t>
      </w:r>
    </w:p>
    <w:p w14:paraId="6DE7ECDD" w14:textId="00BF3795" w:rsidR="00913AFB" w:rsidRPr="00C22A6F" w:rsidRDefault="00F056B2" w:rsidP="00C22A6F">
      <w:pPr>
        <w:spacing w:before="120" w:after="120" w:line="360" w:lineRule="auto"/>
        <w:jc w:val="both"/>
        <w:rPr>
          <w:rFonts w:cs="Times New Roman"/>
          <w:szCs w:val="24"/>
        </w:rPr>
      </w:pPr>
      <w:r w:rsidRPr="00C22A6F">
        <w:rPr>
          <w:rFonts w:cs="Times New Roman"/>
          <w:szCs w:val="24"/>
        </w:rPr>
        <w:t>Do you think water harvesting</w:t>
      </w:r>
      <w:r w:rsidR="00252EAE" w:rsidRPr="00C22A6F">
        <w:rPr>
          <w:rFonts w:cs="Times New Roman"/>
          <w:szCs w:val="24"/>
        </w:rPr>
        <w:t xml:space="preserve"> improve agricultural production?</w:t>
      </w:r>
    </w:p>
    <w:p w14:paraId="509FBB9F" w14:textId="42C3F51E" w:rsidR="00791306" w:rsidRPr="00C22A6F" w:rsidRDefault="00F056B2" w:rsidP="00C22A6F">
      <w:pPr>
        <w:spacing w:before="120" w:after="120" w:line="360" w:lineRule="auto"/>
        <w:jc w:val="both"/>
        <w:rPr>
          <w:rFonts w:cs="Times New Roman"/>
          <w:szCs w:val="24"/>
        </w:rPr>
      </w:pPr>
      <w:r w:rsidRPr="00C22A6F">
        <w:rPr>
          <w:rFonts w:cs="Times New Roman"/>
          <w:szCs w:val="24"/>
        </w:rPr>
        <w:t>In arid and semi-arid regions of the world plant production is critically limited by:</w:t>
      </w:r>
    </w:p>
    <w:p w14:paraId="729F5D42" w14:textId="4DB37C43"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t>Low soil moisture availability</w:t>
      </w:r>
    </w:p>
    <w:p w14:paraId="79B2F9FE" w14:textId="140A0E26"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t>Low nutrient availability</w:t>
      </w:r>
    </w:p>
    <w:p w14:paraId="60CD908F" w14:textId="2103536B"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lastRenderedPageBreak/>
        <w:t>Low infiltration rate</w:t>
      </w:r>
    </w:p>
    <w:p w14:paraId="17A40179" w14:textId="6D77741D"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t>High soil surface losses</w:t>
      </w:r>
    </w:p>
    <w:p w14:paraId="1AAE65F6" w14:textId="713AC2F7"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t>Overgrazing</w:t>
      </w:r>
    </w:p>
    <w:p w14:paraId="038FC6C6" w14:textId="2C6636F8"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t>Deforestation</w:t>
      </w:r>
    </w:p>
    <w:p w14:paraId="68579079" w14:textId="623EB778" w:rsidR="00F056B2" w:rsidRPr="00C22A6F" w:rsidRDefault="00F056B2" w:rsidP="00C22A6F">
      <w:pPr>
        <w:pStyle w:val="ListParagraph"/>
        <w:numPr>
          <w:ilvl w:val="0"/>
          <w:numId w:val="52"/>
        </w:numPr>
        <w:spacing w:before="120" w:after="120" w:line="360" w:lineRule="auto"/>
        <w:jc w:val="both"/>
        <w:rPr>
          <w:rFonts w:cs="Times New Roman"/>
          <w:szCs w:val="24"/>
        </w:rPr>
      </w:pPr>
      <w:r w:rsidRPr="00C22A6F">
        <w:rPr>
          <w:rFonts w:cs="Times New Roman"/>
          <w:szCs w:val="24"/>
        </w:rPr>
        <w:t>High surface runoff cause by short period rainfall</w:t>
      </w:r>
    </w:p>
    <w:p w14:paraId="0435C51B" w14:textId="77777777" w:rsidR="00F056B2" w:rsidRPr="00C22A6F" w:rsidRDefault="00F056B2" w:rsidP="00C22A6F">
      <w:pPr>
        <w:spacing w:before="120" w:after="120" w:line="360" w:lineRule="auto"/>
        <w:jc w:val="both"/>
        <w:rPr>
          <w:rFonts w:cs="Times New Roman"/>
          <w:szCs w:val="24"/>
        </w:rPr>
      </w:pPr>
      <w:r w:rsidRPr="00C22A6F">
        <w:rPr>
          <w:rFonts w:cs="Times New Roman"/>
          <w:szCs w:val="24"/>
        </w:rPr>
        <w:t xml:space="preserve">Consequently, </w:t>
      </w:r>
    </w:p>
    <w:p w14:paraId="69EDDE2E" w14:textId="77777777" w:rsidR="00F056B2" w:rsidRPr="00C22A6F" w:rsidRDefault="00F056B2" w:rsidP="00C22A6F">
      <w:pPr>
        <w:pStyle w:val="ListParagraph"/>
        <w:numPr>
          <w:ilvl w:val="0"/>
          <w:numId w:val="53"/>
        </w:numPr>
        <w:spacing w:before="120" w:after="120" w:line="360" w:lineRule="auto"/>
        <w:jc w:val="both"/>
        <w:rPr>
          <w:rFonts w:cs="Times New Roman"/>
          <w:szCs w:val="24"/>
        </w:rPr>
      </w:pPr>
      <w:r w:rsidRPr="00C22A6F">
        <w:rPr>
          <w:rFonts w:cs="Times New Roman"/>
          <w:szCs w:val="24"/>
        </w:rPr>
        <w:t>The soil loses its natural protection against rain drop impact and erosion</w:t>
      </w:r>
    </w:p>
    <w:p w14:paraId="40159773" w14:textId="77777777" w:rsidR="00F056B2" w:rsidRPr="00C22A6F" w:rsidRDefault="00F056B2" w:rsidP="00C22A6F">
      <w:pPr>
        <w:pStyle w:val="ListParagraph"/>
        <w:numPr>
          <w:ilvl w:val="0"/>
          <w:numId w:val="53"/>
        </w:numPr>
        <w:spacing w:before="120" w:after="120" w:line="360" w:lineRule="auto"/>
        <w:jc w:val="both"/>
        <w:rPr>
          <w:rFonts w:cs="Times New Roman"/>
          <w:szCs w:val="24"/>
        </w:rPr>
      </w:pPr>
      <w:r w:rsidRPr="00C22A6F">
        <w:rPr>
          <w:rFonts w:cs="Times New Roman"/>
          <w:szCs w:val="24"/>
        </w:rPr>
        <w:t>Cause soil degradation</w:t>
      </w:r>
    </w:p>
    <w:p w14:paraId="7DB7C646" w14:textId="77777777" w:rsidR="00F056B2" w:rsidRPr="00C22A6F" w:rsidRDefault="00F056B2" w:rsidP="00C22A6F">
      <w:pPr>
        <w:pStyle w:val="ListParagraph"/>
        <w:numPr>
          <w:ilvl w:val="0"/>
          <w:numId w:val="53"/>
        </w:numPr>
        <w:spacing w:before="120" w:after="120" w:line="360" w:lineRule="auto"/>
        <w:jc w:val="both"/>
        <w:rPr>
          <w:rFonts w:cs="Times New Roman"/>
          <w:szCs w:val="24"/>
        </w:rPr>
      </w:pPr>
      <w:r w:rsidRPr="00C22A6F">
        <w:rPr>
          <w:rFonts w:cs="Times New Roman"/>
          <w:szCs w:val="24"/>
        </w:rPr>
        <w:t xml:space="preserve">Dwindling plant production to extend to larger areas. </w:t>
      </w:r>
    </w:p>
    <w:p w14:paraId="0966CEA6" w14:textId="4CEEBC39" w:rsidR="00F056B2" w:rsidRPr="00C22A6F" w:rsidRDefault="00F056B2" w:rsidP="00C22A6F">
      <w:pPr>
        <w:pStyle w:val="ListParagraph"/>
        <w:numPr>
          <w:ilvl w:val="0"/>
          <w:numId w:val="53"/>
        </w:numPr>
        <w:spacing w:before="120" w:after="120" w:line="360" w:lineRule="auto"/>
        <w:jc w:val="both"/>
        <w:rPr>
          <w:rFonts w:cs="Times New Roman"/>
          <w:szCs w:val="24"/>
        </w:rPr>
      </w:pPr>
      <w:r w:rsidRPr="00C22A6F">
        <w:rPr>
          <w:rFonts w:cs="Times New Roman"/>
          <w:szCs w:val="24"/>
        </w:rPr>
        <w:t>Threaten food production.</w:t>
      </w:r>
    </w:p>
    <w:p w14:paraId="48126297" w14:textId="089D7B17" w:rsidR="00F056B2" w:rsidRPr="00C22A6F" w:rsidRDefault="00F056B2" w:rsidP="00C22A6F">
      <w:pPr>
        <w:spacing w:before="120" w:after="120" w:line="360" w:lineRule="auto"/>
        <w:jc w:val="both"/>
        <w:rPr>
          <w:rFonts w:cs="Times New Roman"/>
          <w:szCs w:val="24"/>
        </w:rPr>
      </w:pPr>
      <w:r w:rsidRPr="00C22A6F">
        <w:rPr>
          <w:rFonts w:cs="Times New Roman"/>
          <w:szCs w:val="24"/>
        </w:rPr>
        <w:t>To avert this vicious circle rain water harvesting techniques have been proposed to increase water supply for crop production through runoff farming.</w:t>
      </w:r>
    </w:p>
    <w:p w14:paraId="5F6A1DC8" w14:textId="77777777" w:rsidR="0043403B" w:rsidRPr="00C22A6F" w:rsidRDefault="00F056B2" w:rsidP="00C22A6F">
      <w:pPr>
        <w:spacing w:before="120" w:after="120" w:line="360" w:lineRule="auto"/>
        <w:jc w:val="both"/>
        <w:rPr>
          <w:rFonts w:cs="Times New Roman"/>
          <w:szCs w:val="24"/>
        </w:rPr>
      </w:pPr>
      <w:r w:rsidRPr="00C22A6F">
        <w:rPr>
          <w:rFonts w:cs="Times New Roman"/>
          <w:szCs w:val="24"/>
        </w:rPr>
        <w:t>Concentration of rainfall as surface runoff from a large watershed or catchment (runoff area), into a smaller lower-lying runoff receiving (runon area), also referred to as cultivated area.</w:t>
      </w:r>
    </w:p>
    <w:p w14:paraId="753DE810" w14:textId="77777777" w:rsidR="0043403B" w:rsidRPr="00C22A6F" w:rsidRDefault="0043403B" w:rsidP="00C22A6F">
      <w:pPr>
        <w:spacing w:before="120" w:after="120" w:line="360" w:lineRule="auto"/>
        <w:jc w:val="both"/>
        <w:rPr>
          <w:rFonts w:cs="Times New Roman"/>
          <w:szCs w:val="24"/>
        </w:rPr>
      </w:pPr>
      <w:r w:rsidRPr="00C22A6F">
        <w:rPr>
          <w:rFonts w:cs="Times New Roman"/>
          <w:szCs w:val="24"/>
        </w:rPr>
        <w:t>Water harvesting techniques for agricultural production</w:t>
      </w:r>
    </w:p>
    <w:p w14:paraId="1B116E7B" w14:textId="14C80B99" w:rsidR="00F056B2" w:rsidRPr="00C22A6F" w:rsidRDefault="0043403B" w:rsidP="00C22A6F">
      <w:pPr>
        <w:pStyle w:val="ListParagraph"/>
        <w:numPr>
          <w:ilvl w:val="0"/>
          <w:numId w:val="54"/>
        </w:numPr>
        <w:spacing w:before="120" w:after="120" w:line="360" w:lineRule="auto"/>
        <w:jc w:val="both"/>
        <w:rPr>
          <w:rFonts w:cs="Times New Roman"/>
          <w:szCs w:val="24"/>
        </w:rPr>
      </w:pPr>
      <w:r w:rsidRPr="00C22A6F">
        <w:rPr>
          <w:rFonts w:cs="Times New Roman"/>
          <w:szCs w:val="24"/>
        </w:rPr>
        <w:t>Zai planting pit</w:t>
      </w:r>
    </w:p>
    <w:p w14:paraId="5971A18E" w14:textId="632DB2DD" w:rsidR="0043403B" w:rsidRPr="00C22A6F" w:rsidRDefault="0043403B" w:rsidP="00C22A6F">
      <w:pPr>
        <w:pStyle w:val="ListParagraph"/>
        <w:numPr>
          <w:ilvl w:val="0"/>
          <w:numId w:val="54"/>
        </w:numPr>
        <w:spacing w:before="120" w:after="120" w:line="360" w:lineRule="auto"/>
        <w:jc w:val="both"/>
        <w:rPr>
          <w:rFonts w:cs="Times New Roman"/>
          <w:szCs w:val="24"/>
        </w:rPr>
      </w:pPr>
      <w:r w:rsidRPr="00C22A6F">
        <w:rPr>
          <w:rFonts w:cs="Times New Roman"/>
          <w:szCs w:val="24"/>
        </w:rPr>
        <w:t xml:space="preserve">Terrace </w:t>
      </w:r>
    </w:p>
    <w:p w14:paraId="6B33AF4F" w14:textId="2AD76F8D" w:rsidR="0043403B" w:rsidRPr="00C22A6F" w:rsidRDefault="0043403B" w:rsidP="00C22A6F">
      <w:pPr>
        <w:pStyle w:val="ListParagraph"/>
        <w:numPr>
          <w:ilvl w:val="0"/>
          <w:numId w:val="54"/>
        </w:numPr>
        <w:spacing w:before="120" w:after="120" w:line="360" w:lineRule="auto"/>
        <w:jc w:val="both"/>
        <w:rPr>
          <w:rFonts w:cs="Times New Roman"/>
          <w:szCs w:val="24"/>
        </w:rPr>
      </w:pPr>
      <w:r w:rsidRPr="00C22A6F">
        <w:rPr>
          <w:rFonts w:cs="Times New Roman"/>
          <w:szCs w:val="24"/>
        </w:rPr>
        <w:t>Dam</w:t>
      </w:r>
    </w:p>
    <w:p w14:paraId="25DF2C92" w14:textId="4B233FCC" w:rsidR="0043403B" w:rsidRPr="00C22A6F" w:rsidRDefault="0043403B" w:rsidP="00C22A6F">
      <w:pPr>
        <w:pStyle w:val="ListParagraph"/>
        <w:numPr>
          <w:ilvl w:val="0"/>
          <w:numId w:val="54"/>
        </w:numPr>
        <w:spacing w:before="120" w:after="120" w:line="360" w:lineRule="auto"/>
        <w:jc w:val="both"/>
        <w:rPr>
          <w:rFonts w:cs="Times New Roman"/>
          <w:szCs w:val="24"/>
        </w:rPr>
      </w:pPr>
      <w:r w:rsidRPr="00C22A6F">
        <w:rPr>
          <w:rFonts w:cs="Times New Roman"/>
          <w:szCs w:val="24"/>
        </w:rPr>
        <w:t>Micro-basin</w:t>
      </w:r>
    </w:p>
    <w:p w14:paraId="2253406A" w14:textId="3E790017" w:rsidR="0043403B" w:rsidRPr="00C22A6F" w:rsidRDefault="0043403B" w:rsidP="00C22A6F">
      <w:pPr>
        <w:pStyle w:val="ListParagraph"/>
        <w:numPr>
          <w:ilvl w:val="0"/>
          <w:numId w:val="54"/>
        </w:numPr>
        <w:spacing w:before="120" w:after="120" w:line="360" w:lineRule="auto"/>
        <w:jc w:val="both"/>
        <w:rPr>
          <w:rFonts w:cs="Times New Roman"/>
          <w:szCs w:val="24"/>
        </w:rPr>
      </w:pPr>
      <w:r w:rsidRPr="00C22A6F">
        <w:rPr>
          <w:rFonts w:cs="Times New Roman"/>
          <w:szCs w:val="24"/>
        </w:rPr>
        <w:t>Tied ridge</w:t>
      </w:r>
    </w:p>
    <w:p w14:paraId="4305363E" w14:textId="086B275F" w:rsidR="0043403B" w:rsidRPr="00C22A6F" w:rsidRDefault="0043403B" w:rsidP="00C22A6F">
      <w:pPr>
        <w:spacing w:before="120" w:after="120" w:line="360" w:lineRule="auto"/>
        <w:jc w:val="both"/>
        <w:rPr>
          <w:rFonts w:cs="Times New Roman"/>
          <w:szCs w:val="24"/>
        </w:rPr>
      </w:pPr>
      <w:r w:rsidRPr="00C22A6F">
        <w:rPr>
          <w:rFonts w:cs="Times New Roman"/>
          <w:szCs w:val="24"/>
        </w:rPr>
        <w:t>As a result of water harvesting system in agricultural areas,</w:t>
      </w:r>
    </w:p>
    <w:p w14:paraId="11D224E2" w14:textId="4B95C04A" w:rsidR="0043403B" w:rsidRPr="00C22A6F" w:rsidRDefault="0043403B" w:rsidP="00C22A6F">
      <w:pPr>
        <w:pStyle w:val="ListParagraph"/>
        <w:numPr>
          <w:ilvl w:val="0"/>
          <w:numId w:val="55"/>
        </w:numPr>
        <w:spacing w:before="120" w:after="120" w:line="360" w:lineRule="auto"/>
        <w:jc w:val="both"/>
        <w:rPr>
          <w:rFonts w:cs="Times New Roman"/>
          <w:szCs w:val="24"/>
        </w:rPr>
      </w:pPr>
      <w:r w:rsidRPr="00C22A6F">
        <w:rPr>
          <w:rFonts w:cs="Times New Roman"/>
          <w:szCs w:val="24"/>
        </w:rPr>
        <w:t>Plan available moisture increase</w:t>
      </w:r>
    </w:p>
    <w:p w14:paraId="4AFEC40E" w14:textId="5373D154" w:rsidR="0043403B" w:rsidRPr="00C22A6F" w:rsidRDefault="0043403B" w:rsidP="00C22A6F">
      <w:pPr>
        <w:pStyle w:val="ListParagraph"/>
        <w:numPr>
          <w:ilvl w:val="0"/>
          <w:numId w:val="55"/>
        </w:numPr>
        <w:spacing w:before="120" w:after="120" w:line="360" w:lineRule="auto"/>
        <w:jc w:val="both"/>
        <w:rPr>
          <w:rFonts w:cs="Times New Roman"/>
          <w:szCs w:val="24"/>
        </w:rPr>
      </w:pPr>
      <w:r w:rsidRPr="00C22A6F">
        <w:rPr>
          <w:rFonts w:cs="Times New Roman"/>
          <w:szCs w:val="24"/>
        </w:rPr>
        <w:t>Production of adequate and renewable supplies of food, fodder and firewood</w:t>
      </w:r>
    </w:p>
    <w:p w14:paraId="1D325377" w14:textId="39478661" w:rsidR="0043403B" w:rsidRPr="00C22A6F" w:rsidRDefault="0043403B" w:rsidP="00C22A6F">
      <w:pPr>
        <w:pStyle w:val="ListParagraph"/>
        <w:numPr>
          <w:ilvl w:val="0"/>
          <w:numId w:val="55"/>
        </w:numPr>
        <w:spacing w:before="120" w:after="120" w:line="360" w:lineRule="auto"/>
        <w:jc w:val="both"/>
        <w:rPr>
          <w:rFonts w:cs="Times New Roman"/>
          <w:szCs w:val="24"/>
        </w:rPr>
      </w:pPr>
      <w:r w:rsidRPr="00C22A6F">
        <w:rPr>
          <w:rFonts w:cs="Times New Roman"/>
          <w:szCs w:val="24"/>
        </w:rPr>
        <w:t>Reduce the claim on natural vegetation</w:t>
      </w:r>
    </w:p>
    <w:p w14:paraId="07FB076A" w14:textId="66B12DD2" w:rsidR="0043403B" w:rsidRPr="00C22A6F" w:rsidRDefault="0043403B" w:rsidP="00C22A6F">
      <w:pPr>
        <w:pStyle w:val="ListParagraph"/>
        <w:numPr>
          <w:ilvl w:val="0"/>
          <w:numId w:val="55"/>
        </w:numPr>
        <w:spacing w:before="120" w:after="120" w:line="360" w:lineRule="auto"/>
        <w:jc w:val="both"/>
        <w:rPr>
          <w:rFonts w:cs="Times New Roman"/>
          <w:szCs w:val="24"/>
        </w:rPr>
      </w:pPr>
      <w:r w:rsidRPr="00C22A6F">
        <w:rPr>
          <w:rFonts w:cs="Times New Roman"/>
          <w:szCs w:val="24"/>
        </w:rPr>
        <w:t>Mitigate soil degradation</w:t>
      </w:r>
    </w:p>
    <w:p w14:paraId="3637BF96" w14:textId="71E74342" w:rsidR="0043403B" w:rsidRPr="00C22A6F" w:rsidRDefault="0043403B" w:rsidP="00C22A6F">
      <w:pPr>
        <w:pStyle w:val="ListParagraph"/>
        <w:numPr>
          <w:ilvl w:val="0"/>
          <w:numId w:val="55"/>
        </w:numPr>
        <w:spacing w:before="120" w:after="120" w:line="360" w:lineRule="auto"/>
        <w:jc w:val="both"/>
        <w:rPr>
          <w:rFonts w:cs="Times New Roman"/>
          <w:szCs w:val="24"/>
        </w:rPr>
      </w:pPr>
      <w:r w:rsidRPr="00C22A6F">
        <w:rPr>
          <w:rFonts w:cs="Times New Roman"/>
          <w:szCs w:val="24"/>
        </w:rPr>
        <w:t>Contribute to more resilient plant production</w:t>
      </w:r>
    </w:p>
    <w:p w14:paraId="3BBE95F9" w14:textId="289A8344" w:rsidR="00DB7D69" w:rsidRPr="00C22A6F" w:rsidRDefault="004B443F" w:rsidP="00C22A6F">
      <w:pPr>
        <w:pStyle w:val="Heading2"/>
        <w:numPr>
          <w:ilvl w:val="1"/>
          <w:numId w:val="62"/>
        </w:numPr>
        <w:spacing w:line="360" w:lineRule="auto"/>
        <w:jc w:val="both"/>
        <w:rPr>
          <w:rFonts w:cs="Times New Roman"/>
          <w:szCs w:val="24"/>
        </w:rPr>
      </w:pPr>
      <w:r w:rsidRPr="00C22A6F">
        <w:rPr>
          <w:rFonts w:cs="Times New Roman"/>
          <w:szCs w:val="24"/>
        </w:rPr>
        <w:lastRenderedPageBreak/>
        <w:t>Water harvesting in Ethiopia: Historical Perspective and Recent Development</w:t>
      </w:r>
    </w:p>
    <w:p w14:paraId="36BBD5AC" w14:textId="60A2F1E3" w:rsidR="0030204C" w:rsidRPr="00C22A6F" w:rsidRDefault="00252EAE" w:rsidP="00C22A6F">
      <w:pPr>
        <w:spacing w:line="360" w:lineRule="auto"/>
        <w:jc w:val="both"/>
        <w:rPr>
          <w:rFonts w:cs="Times New Roman"/>
          <w:b/>
          <w:bCs/>
          <w:szCs w:val="24"/>
        </w:rPr>
      </w:pPr>
      <w:r w:rsidRPr="00C22A6F">
        <w:rPr>
          <w:rFonts w:cs="Times New Roman"/>
          <w:b/>
          <w:bCs/>
          <w:szCs w:val="24"/>
        </w:rPr>
        <w:t>What is historical &amp; current development in water harvesting in Ethiopia?</w:t>
      </w:r>
    </w:p>
    <w:p w14:paraId="433B0EBB" w14:textId="7D69A01B" w:rsidR="0030204C" w:rsidRPr="00C22A6F" w:rsidRDefault="00C822E4" w:rsidP="00C22A6F">
      <w:pPr>
        <w:spacing w:line="360" w:lineRule="auto"/>
        <w:jc w:val="both"/>
        <w:rPr>
          <w:rFonts w:cs="Times New Roman"/>
          <w:szCs w:val="24"/>
        </w:rPr>
      </w:pPr>
      <w:r w:rsidRPr="00C22A6F">
        <w:rPr>
          <w:rStyle w:val="fontstyle01"/>
          <w:rFonts w:ascii="Times New Roman" w:hAnsi="Times New Roman" w:cs="Times New Roman"/>
          <w:sz w:val="24"/>
          <w:szCs w:val="24"/>
        </w:rPr>
        <w:t>Rainwater harvesting in Ethiopia has a long history that date back to pre-Axumit period (560 BC). During this period rainwater was harvested and stored in</w:t>
      </w:r>
      <w:r w:rsidRPr="00C22A6F">
        <w:rPr>
          <w:rFonts w:cs="Times New Roman"/>
          <w:color w:val="000000"/>
          <w:szCs w:val="24"/>
        </w:rPr>
        <w:t xml:space="preserve"> </w:t>
      </w:r>
      <w:r w:rsidRPr="00C22A6F">
        <w:rPr>
          <w:rStyle w:val="fontstyle01"/>
          <w:rFonts w:ascii="Times New Roman" w:hAnsi="Times New Roman" w:cs="Times New Roman"/>
          <w:sz w:val="24"/>
          <w:szCs w:val="24"/>
        </w:rPr>
        <w:t>ponds and tanks for agriculture and water supply purposes. The remains of an ancient roof- water harvesting</w:t>
      </w:r>
      <w:r w:rsidRPr="00C22A6F">
        <w:rPr>
          <w:rFonts w:cs="Times New Roman"/>
          <w:color w:val="000000"/>
          <w:szCs w:val="24"/>
        </w:rPr>
        <w:t xml:space="preserve"> </w:t>
      </w:r>
      <w:r w:rsidRPr="00C22A6F">
        <w:rPr>
          <w:rStyle w:val="fontstyle01"/>
          <w:rFonts w:ascii="Times New Roman" w:hAnsi="Times New Roman" w:cs="Times New Roman"/>
          <w:sz w:val="24"/>
          <w:szCs w:val="24"/>
        </w:rPr>
        <w:t>system is still visible in the oldest palaces in Axum. Other evidences include the remains of one of the old castles</w:t>
      </w:r>
      <w:r w:rsidRPr="00C22A6F">
        <w:rPr>
          <w:rFonts w:cs="Times New Roman"/>
          <w:color w:val="000000"/>
          <w:szCs w:val="24"/>
        </w:rPr>
        <w:t xml:space="preserve"> </w:t>
      </w:r>
      <w:r w:rsidRPr="00C22A6F">
        <w:rPr>
          <w:rStyle w:val="fontstyle01"/>
          <w:rFonts w:ascii="Times New Roman" w:hAnsi="Times New Roman" w:cs="Times New Roman"/>
          <w:sz w:val="24"/>
          <w:szCs w:val="24"/>
        </w:rPr>
        <w:t>in Gondar, constructed in the 15 and16th century and Lalibela Rock hewn churches (over 800 years ago),</w:t>
      </w:r>
      <w:r w:rsidRPr="00C22A6F">
        <w:rPr>
          <w:rFonts w:cs="Times New Roman"/>
          <w:color w:val="000000"/>
          <w:szCs w:val="24"/>
        </w:rPr>
        <w:t xml:space="preserve"> </w:t>
      </w:r>
      <w:r w:rsidRPr="00C22A6F">
        <w:rPr>
          <w:rStyle w:val="fontstyle01"/>
          <w:rFonts w:ascii="Times New Roman" w:hAnsi="Times New Roman" w:cs="Times New Roman"/>
          <w:sz w:val="24"/>
          <w:szCs w:val="24"/>
        </w:rPr>
        <w:t>including a pool that was used to store water used for religious rituals. Rainwater harvesting systems in</w:t>
      </w:r>
      <w:r w:rsidRPr="00C22A6F">
        <w:rPr>
          <w:rFonts w:cs="Times New Roman"/>
          <w:color w:val="000000"/>
          <w:szCs w:val="24"/>
        </w:rPr>
        <w:t xml:space="preserve"> </w:t>
      </w:r>
      <w:r w:rsidRPr="00C22A6F">
        <w:rPr>
          <w:rStyle w:val="fontstyle01"/>
          <w:rFonts w:ascii="Times New Roman" w:hAnsi="Times New Roman" w:cs="Times New Roman"/>
          <w:sz w:val="24"/>
          <w:szCs w:val="24"/>
        </w:rPr>
        <w:t>monasteries like Mahbre Selassie in Gondar and Debrekerbe in Shoa can be mentioned as examples. In south of</w:t>
      </w:r>
      <w:r w:rsidRPr="00C22A6F">
        <w:rPr>
          <w:rFonts w:cs="Times New Roman"/>
          <w:color w:val="000000"/>
          <w:szCs w:val="24"/>
        </w:rPr>
        <w:t xml:space="preserve"> </w:t>
      </w:r>
      <w:r w:rsidRPr="00C22A6F">
        <w:rPr>
          <w:rStyle w:val="fontstyle01"/>
          <w:rFonts w:ascii="Times New Roman" w:hAnsi="Times New Roman" w:cs="Times New Roman"/>
          <w:sz w:val="24"/>
          <w:szCs w:val="24"/>
        </w:rPr>
        <w:t>the country, the Konso people have had a long and well established tradition of building level terraces to harvest</w:t>
      </w:r>
      <w:r w:rsidRPr="00C22A6F">
        <w:rPr>
          <w:rFonts w:cs="Times New Roman"/>
          <w:color w:val="000000"/>
          <w:szCs w:val="24"/>
        </w:rPr>
        <w:t xml:space="preserve"> </w:t>
      </w:r>
      <w:r w:rsidRPr="00C22A6F">
        <w:rPr>
          <w:rStyle w:val="fontstyle01"/>
          <w:rFonts w:ascii="Times New Roman" w:hAnsi="Times New Roman" w:cs="Times New Roman"/>
          <w:sz w:val="24"/>
          <w:szCs w:val="24"/>
        </w:rPr>
        <w:t>rainwater that is used to produce sorghum successfully under extremely harsh environment characterized by low,</w:t>
      </w:r>
      <w:r w:rsidRPr="00C22A6F">
        <w:rPr>
          <w:rFonts w:cs="Times New Roman"/>
          <w:color w:val="000000"/>
          <w:szCs w:val="24"/>
        </w:rPr>
        <w:t xml:space="preserve"> </w:t>
      </w:r>
      <w:r w:rsidRPr="00C22A6F">
        <w:rPr>
          <w:rStyle w:val="fontstyle01"/>
          <w:rFonts w:ascii="Times New Roman" w:hAnsi="Times New Roman" w:cs="Times New Roman"/>
          <w:sz w:val="24"/>
          <w:szCs w:val="24"/>
        </w:rPr>
        <w:t>erratic and unreliable rainfall.</w:t>
      </w:r>
      <w:r w:rsidRPr="00C22A6F">
        <w:rPr>
          <w:rFonts w:cs="Times New Roman"/>
          <w:color w:val="000000"/>
          <w:szCs w:val="24"/>
        </w:rPr>
        <w:t xml:space="preserve"> </w:t>
      </w:r>
      <w:r w:rsidRPr="00C22A6F">
        <w:rPr>
          <w:rStyle w:val="fontstyle01"/>
          <w:rFonts w:ascii="Times New Roman" w:hAnsi="Times New Roman" w:cs="Times New Roman"/>
          <w:sz w:val="24"/>
          <w:szCs w:val="24"/>
        </w:rPr>
        <w:t>In the Ogaden (Eastern Ethiopia), Brikas are used to store rainwater. People in North Omo</w:t>
      </w:r>
      <w:r w:rsidRPr="00C22A6F">
        <w:rPr>
          <w:rFonts w:cs="Times New Roman"/>
          <w:color w:val="000000"/>
          <w:szCs w:val="24"/>
        </w:rPr>
        <w:t xml:space="preserve"> </w:t>
      </w:r>
      <w:r w:rsidRPr="00C22A6F">
        <w:rPr>
          <w:rStyle w:val="fontstyle01"/>
          <w:rFonts w:ascii="Times New Roman" w:hAnsi="Times New Roman" w:cs="Times New Roman"/>
          <w:sz w:val="24"/>
          <w:szCs w:val="24"/>
        </w:rPr>
        <w:t>(Gatto Valley), Eastern Hararghe, and other parts of the country have been practicing the art of</w:t>
      </w:r>
      <w:r w:rsidRPr="00C22A6F">
        <w:rPr>
          <w:rFonts w:cs="Times New Roman"/>
          <w:color w:val="000000"/>
          <w:szCs w:val="24"/>
        </w:rPr>
        <w:t xml:space="preserve"> </w:t>
      </w:r>
      <w:r w:rsidRPr="00C22A6F">
        <w:rPr>
          <w:rStyle w:val="fontstyle01"/>
          <w:rFonts w:ascii="Times New Roman" w:hAnsi="Times New Roman" w:cs="Times New Roman"/>
          <w:sz w:val="24"/>
          <w:szCs w:val="24"/>
        </w:rPr>
        <w:t>conserving soil and water. The promotion and application of rainwater harvesting systems as</w:t>
      </w:r>
      <w:r w:rsidRPr="00C22A6F">
        <w:rPr>
          <w:rFonts w:cs="Times New Roman"/>
          <w:color w:val="000000"/>
          <w:szCs w:val="24"/>
        </w:rPr>
        <w:t xml:space="preserve"> </w:t>
      </w:r>
      <w:r w:rsidRPr="00C22A6F">
        <w:rPr>
          <w:rStyle w:val="fontstyle01"/>
          <w:rFonts w:ascii="Times New Roman" w:hAnsi="Times New Roman" w:cs="Times New Roman"/>
          <w:sz w:val="24"/>
          <w:szCs w:val="24"/>
        </w:rPr>
        <w:t>an alternative to address water scarcity were started in Ethiopia through government initiatives of soil and water</w:t>
      </w:r>
      <w:r w:rsidRPr="00C22A6F">
        <w:rPr>
          <w:rFonts w:cs="Times New Roman"/>
          <w:color w:val="000000"/>
          <w:szCs w:val="24"/>
        </w:rPr>
        <w:t xml:space="preserve"> </w:t>
      </w:r>
      <w:r w:rsidRPr="00C22A6F">
        <w:rPr>
          <w:rStyle w:val="fontstyle01"/>
          <w:rFonts w:ascii="Times New Roman" w:hAnsi="Times New Roman" w:cs="Times New Roman"/>
          <w:sz w:val="24"/>
          <w:szCs w:val="24"/>
        </w:rPr>
        <w:t>conservation programs in response to the 1971-74 droughts with the introduction of the Food-for–Work (FFW)</w:t>
      </w:r>
      <w:r w:rsidRPr="00C22A6F">
        <w:rPr>
          <w:rFonts w:cs="Times New Roman"/>
          <w:color w:val="000000"/>
          <w:szCs w:val="24"/>
        </w:rPr>
        <w:t xml:space="preserve"> </w:t>
      </w:r>
      <w:r w:rsidRPr="00C22A6F">
        <w:rPr>
          <w:rStyle w:val="fontstyle01"/>
          <w:rFonts w:ascii="Times New Roman" w:hAnsi="Times New Roman" w:cs="Times New Roman"/>
          <w:sz w:val="24"/>
          <w:szCs w:val="24"/>
        </w:rPr>
        <w:t>program. The initial rainwater harvesting activities included construction of ponds, micro dams, bunds, and</w:t>
      </w:r>
      <w:r w:rsidRPr="00C22A6F">
        <w:rPr>
          <w:rFonts w:cs="Times New Roman"/>
          <w:color w:val="000000"/>
          <w:szCs w:val="24"/>
        </w:rPr>
        <w:t xml:space="preserve"> </w:t>
      </w:r>
      <w:r w:rsidRPr="00C22A6F">
        <w:rPr>
          <w:rStyle w:val="fontstyle01"/>
          <w:rFonts w:ascii="Times New Roman" w:hAnsi="Times New Roman" w:cs="Times New Roman"/>
          <w:sz w:val="24"/>
          <w:szCs w:val="24"/>
        </w:rPr>
        <w:t>terraces in most parts of the drought affected areas. Recently a number of initiatives have been</w:t>
      </w:r>
      <w:r w:rsidRPr="00C22A6F">
        <w:rPr>
          <w:rFonts w:cs="Times New Roman"/>
          <w:color w:val="000000"/>
          <w:szCs w:val="24"/>
        </w:rPr>
        <w:t xml:space="preserve"> </w:t>
      </w:r>
      <w:r w:rsidRPr="00C22A6F">
        <w:rPr>
          <w:rStyle w:val="fontstyle01"/>
          <w:rFonts w:ascii="Times New Roman" w:hAnsi="Times New Roman" w:cs="Times New Roman"/>
          <w:sz w:val="24"/>
          <w:szCs w:val="24"/>
        </w:rPr>
        <w:t>undertaken to investigate its potential in the drier areas at national level in all regions of the country</w:t>
      </w:r>
      <w:r w:rsidR="00D24713" w:rsidRPr="00C22A6F">
        <w:rPr>
          <w:rStyle w:val="fontstyle01"/>
          <w:rFonts w:ascii="Times New Roman" w:hAnsi="Times New Roman" w:cs="Times New Roman"/>
          <w:sz w:val="24"/>
          <w:szCs w:val="24"/>
        </w:rPr>
        <w:t>.</w:t>
      </w:r>
    </w:p>
    <w:p w14:paraId="5FF99148" w14:textId="69095AE2" w:rsidR="0030204C" w:rsidRDefault="0030204C" w:rsidP="0030204C"/>
    <w:p w14:paraId="26F08B96" w14:textId="7527BA27" w:rsidR="004B443F" w:rsidRDefault="004B443F" w:rsidP="0030204C"/>
    <w:p w14:paraId="101D6102" w14:textId="521F4080" w:rsidR="004B443F" w:rsidRDefault="004B443F" w:rsidP="0030204C"/>
    <w:p w14:paraId="13FA3FE0" w14:textId="027131E5" w:rsidR="004B443F" w:rsidRDefault="004B443F" w:rsidP="0030204C"/>
    <w:p w14:paraId="4B93D689" w14:textId="019A3665" w:rsidR="004B443F" w:rsidRDefault="004B443F" w:rsidP="0030204C"/>
    <w:p w14:paraId="14256509" w14:textId="79A1C16A" w:rsidR="004B443F" w:rsidRDefault="004B443F" w:rsidP="0030204C"/>
    <w:p w14:paraId="4D85FF39" w14:textId="289D0BBE" w:rsidR="004B443F" w:rsidRDefault="004B443F" w:rsidP="0030204C"/>
    <w:p w14:paraId="2BD8504A" w14:textId="248CFFAD" w:rsidR="004B443F" w:rsidRDefault="004B443F" w:rsidP="0030204C"/>
    <w:p w14:paraId="50394CB0" w14:textId="413FE8A9" w:rsidR="004B443F" w:rsidRDefault="004B443F" w:rsidP="0030204C"/>
    <w:p w14:paraId="2D2558E0" w14:textId="0C305CA7" w:rsidR="004B443F" w:rsidRDefault="004B443F" w:rsidP="0030204C"/>
    <w:p w14:paraId="20D700B5" w14:textId="1453E39C" w:rsidR="0085342C" w:rsidRPr="00E17E65" w:rsidRDefault="004B443F" w:rsidP="00EE7E71">
      <w:pPr>
        <w:pStyle w:val="Heading1"/>
        <w:numPr>
          <w:ilvl w:val="0"/>
          <w:numId w:val="62"/>
        </w:numPr>
        <w:jc w:val="left"/>
      </w:pPr>
      <w:r w:rsidRPr="00FC3784">
        <w:t>COMPONENTS OF WATER HARVESTING TECHNIQUES</w:t>
      </w:r>
    </w:p>
    <w:p w14:paraId="0CB64376" w14:textId="5CF0AA5B" w:rsidR="00063102" w:rsidRPr="00E17E65" w:rsidRDefault="00F44843" w:rsidP="00063102">
      <w:pPr>
        <w:spacing w:before="120" w:after="120" w:line="360" w:lineRule="auto"/>
        <w:rPr>
          <w:rFonts w:cs="Times New Roman"/>
          <w:szCs w:val="24"/>
        </w:rPr>
      </w:pPr>
      <w:r w:rsidRPr="00E17E65">
        <w:rPr>
          <w:noProof/>
          <w:lang w:val="en-GB" w:eastAsia="en-GB"/>
        </w:rPr>
        <w:drawing>
          <wp:anchor distT="0" distB="0" distL="114300" distR="114300" simplePos="0" relativeHeight="251659264" behindDoc="0" locked="0" layoutInCell="1" allowOverlap="1" wp14:anchorId="7C1546D6" wp14:editId="3F878EB9">
            <wp:simplePos x="0" y="0"/>
            <wp:positionH relativeFrom="margin">
              <wp:posOffset>3728720</wp:posOffset>
            </wp:positionH>
            <wp:positionV relativeFrom="margin">
              <wp:posOffset>1074420</wp:posOffset>
            </wp:positionV>
            <wp:extent cx="2903220" cy="22440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03220" cy="2244090"/>
                    </a:xfrm>
                    <a:prstGeom prst="rect">
                      <a:avLst/>
                    </a:prstGeom>
                  </pic:spPr>
                </pic:pic>
              </a:graphicData>
            </a:graphic>
            <wp14:sizeRelH relativeFrom="page">
              <wp14:pctWidth>0</wp14:pctWidth>
            </wp14:sizeRelH>
            <wp14:sizeRelV relativeFrom="page">
              <wp14:pctHeight>0</wp14:pctHeight>
            </wp14:sizeRelV>
          </wp:anchor>
        </w:drawing>
      </w:r>
      <w:r w:rsidRPr="00E17E65">
        <w:rPr>
          <w:rFonts w:cs="Times New Roman"/>
          <w:szCs w:val="24"/>
        </w:rPr>
        <w:t>W</w:t>
      </w:r>
      <w:r w:rsidR="00063102" w:rsidRPr="00E17E65">
        <w:rPr>
          <w:rFonts w:cs="Times New Roman"/>
          <w:szCs w:val="24"/>
        </w:rPr>
        <w:t>ater harvesting systems consist of four components:</w:t>
      </w:r>
    </w:p>
    <w:p w14:paraId="7DB054EE" w14:textId="6F359BDF" w:rsidR="00F53C38" w:rsidRDefault="004B443F" w:rsidP="00EE7E71">
      <w:pPr>
        <w:pStyle w:val="Heading2"/>
        <w:numPr>
          <w:ilvl w:val="1"/>
          <w:numId w:val="62"/>
        </w:numPr>
      </w:pPr>
      <w:r w:rsidRPr="00063102">
        <w:t>Collection catchment</w:t>
      </w:r>
    </w:p>
    <w:p w14:paraId="212561CD" w14:textId="77777777" w:rsidR="00DB7E86" w:rsidRDefault="00F53C38" w:rsidP="00884814">
      <w:pPr>
        <w:spacing w:before="120" w:after="120" w:line="360" w:lineRule="auto"/>
        <w:rPr>
          <w:rFonts w:cs="Times New Roman"/>
          <w:szCs w:val="24"/>
        </w:rPr>
      </w:pPr>
      <w:r w:rsidRPr="00F53C38">
        <w:rPr>
          <w:rFonts w:cs="Times New Roman"/>
          <w:szCs w:val="24"/>
        </w:rPr>
        <w:t>The catchment</w:t>
      </w:r>
      <w:r w:rsidR="00DB7E86">
        <w:rPr>
          <w:rFonts w:cs="Times New Roman"/>
          <w:szCs w:val="24"/>
        </w:rPr>
        <w:t xml:space="preserve"> can be defined as:</w:t>
      </w:r>
      <w:r w:rsidRPr="00F53C38">
        <w:rPr>
          <w:rFonts w:cs="Times New Roman"/>
          <w:szCs w:val="24"/>
        </w:rPr>
        <w:t xml:space="preserve"> </w:t>
      </w:r>
    </w:p>
    <w:p w14:paraId="469F4345" w14:textId="77777777" w:rsidR="00DB7E86" w:rsidRDefault="00F53C38" w:rsidP="00EE7E71">
      <w:pPr>
        <w:pStyle w:val="ListParagraph"/>
        <w:numPr>
          <w:ilvl w:val="0"/>
          <w:numId w:val="30"/>
        </w:numPr>
        <w:spacing w:before="120" w:after="120" w:line="360" w:lineRule="auto"/>
        <w:rPr>
          <w:rFonts w:cs="Times New Roman"/>
          <w:szCs w:val="24"/>
        </w:rPr>
      </w:pPr>
      <w:r w:rsidRPr="00DB7E86">
        <w:rPr>
          <w:rFonts w:cs="Times New Roman"/>
          <w:szCs w:val="24"/>
        </w:rPr>
        <w:t>the area from which the water is</w:t>
      </w:r>
      <w:r w:rsidR="00135CC9" w:rsidRPr="00DB7E86">
        <w:rPr>
          <w:rFonts w:cs="Times New Roman"/>
          <w:szCs w:val="24"/>
        </w:rPr>
        <w:t xml:space="preserve"> </w:t>
      </w:r>
      <w:r w:rsidRPr="00DB7E86">
        <w:rPr>
          <w:rFonts w:cs="Times New Roman"/>
          <w:szCs w:val="24"/>
        </w:rPr>
        <w:t>collected.</w:t>
      </w:r>
    </w:p>
    <w:p w14:paraId="008C8F2F" w14:textId="77777777" w:rsidR="00DB7E86" w:rsidRDefault="00DB7E86" w:rsidP="00EE7E71">
      <w:pPr>
        <w:pStyle w:val="ListParagraph"/>
        <w:numPr>
          <w:ilvl w:val="0"/>
          <w:numId w:val="30"/>
        </w:numPr>
        <w:spacing w:before="120" w:after="120" w:line="360" w:lineRule="auto"/>
        <w:rPr>
          <w:rFonts w:cs="Times New Roman"/>
          <w:szCs w:val="24"/>
        </w:rPr>
      </w:pPr>
      <w:r w:rsidRPr="00DB7E86">
        <w:rPr>
          <w:rFonts w:cs="Times New Roman"/>
          <w:szCs w:val="24"/>
        </w:rPr>
        <w:t xml:space="preserve">a natural or man-made unit draining runoff water to a common point. </w:t>
      </w:r>
    </w:p>
    <w:p w14:paraId="797B9FB5" w14:textId="77777777" w:rsidR="00DB7E86" w:rsidRDefault="00DB7E86" w:rsidP="00EE7E71">
      <w:pPr>
        <w:pStyle w:val="ListParagraph"/>
        <w:numPr>
          <w:ilvl w:val="0"/>
          <w:numId w:val="30"/>
        </w:numPr>
        <w:spacing w:before="120" w:after="120" w:line="360" w:lineRule="auto"/>
        <w:rPr>
          <w:rFonts w:cs="Times New Roman"/>
          <w:szCs w:val="24"/>
        </w:rPr>
      </w:pPr>
      <w:r w:rsidRPr="00DB7E86">
        <w:rPr>
          <w:rFonts w:cs="Times New Roman"/>
          <w:szCs w:val="24"/>
        </w:rPr>
        <w:t xml:space="preserve">an area used to provide additional soil moisture in the form of runoff. </w:t>
      </w:r>
    </w:p>
    <w:p w14:paraId="1D68594E" w14:textId="17A39443" w:rsidR="00DB7E86" w:rsidRPr="00DB7E86" w:rsidRDefault="00DB7E86" w:rsidP="00EE7E71">
      <w:pPr>
        <w:pStyle w:val="ListParagraph"/>
        <w:numPr>
          <w:ilvl w:val="0"/>
          <w:numId w:val="30"/>
        </w:numPr>
        <w:spacing w:before="120" w:after="120" w:line="360" w:lineRule="auto"/>
        <w:rPr>
          <w:rFonts w:cs="Times New Roman"/>
          <w:szCs w:val="24"/>
        </w:rPr>
      </w:pPr>
      <w:r w:rsidRPr="00DB7E86">
        <w:rPr>
          <w:rFonts w:cs="Times New Roman"/>
          <w:szCs w:val="24"/>
        </w:rPr>
        <w:t xml:space="preserve">Any area that is reasonably impermeable to water infiltration can be utilized as a catchment. </w:t>
      </w:r>
    </w:p>
    <w:p w14:paraId="6B038852" w14:textId="2417259D" w:rsidR="008C25BC" w:rsidRDefault="008C25BC" w:rsidP="008C25BC">
      <w:pPr>
        <w:spacing w:before="120" w:after="120" w:line="360" w:lineRule="auto"/>
        <w:rPr>
          <w:rFonts w:cs="Times New Roman"/>
          <w:szCs w:val="24"/>
        </w:rPr>
      </w:pPr>
      <w:r>
        <w:rPr>
          <w:rFonts w:cs="Times New Roman"/>
          <w:szCs w:val="24"/>
        </w:rPr>
        <w:t xml:space="preserve">Catchment system can </w:t>
      </w:r>
      <w:r w:rsidR="00135CC9">
        <w:rPr>
          <w:rFonts w:cs="Times New Roman"/>
          <w:szCs w:val="24"/>
        </w:rPr>
        <w:t xml:space="preserve">be </w:t>
      </w:r>
      <w:r>
        <w:rPr>
          <w:rFonts w:cs="Times New Roman"/>
          <w:szCs w:val="24"/>
        </w:rPr>
        <w:t>categorized based on:</w:t>
      </w:r>
    </w:p>
    <w:p w14:paraId="76FED316" w14:textId="168006C1" w:rsidR="008C25BC" w:rsidRDefault="00135CC9" w:rsidP="00EE7E71">
      <w:pPr>
        <w:pStyle w:val="ListParagraph"/>
        <w:numPr>
          <w:ilvl w:val="0"/>
          <w:numId w:val="24"/>
        </w:numPr>
        <w:spacing w:before="120" w:after="120" w:line="360" w:lineRule="auto"/>
        <w:rPr>
          <w:rFonts w:cs="Times New Roman"/>
          <w:szCs w:val="24"/>
        </w:rPr>
      </w:pPr>
      <w:r w:rsidRPr="008C25BC">
        <w:rPr>
          <w:rFonts w:cs="Times New Roman"/>
          <w:szCs w:val="24"/>
        </w:rPr>
        <w:t xml:space="preserve">Materials used for tank construction (e.g. Ferrocement, concrete, plastic) </w:t>
      </w:r>
    </w:p>
    <w:p w14:paraId="660C838E" w14:textId="06ACB5EE" w:rsidR="008C25BC" w:rsidRDefault="00135CC9" w:rsidP="00EE7E71">
      <w:pPr>
        <w:pStyle w:val="ListParagraph"/>
        <w:numPr>
          <w:ilvl w:val="0"/>
          <w:numId w:val="24"/>
        </w:numPr>
        <w:spacing w:before="120" w:after="120" w:line="360" w:lineRule="auto"/>
        <w:rPr>
          <w:rFonts w:cs="Times New Roman"/>
          <w:szCs w:val="24"/>
        </w:rPr>
      </w:pPr>
      <w:r w:rsidRPr="008C25BC">
        <w:rPr>
          <w:rFonts w:cs="Times New Roman"/>
          <w:szCs w:val="24"/>
        </w:rPr>
        <w:t>The purpose</w:t>
      </w:r>
      <w:r w:rsidR="008C25BC">
        <w:rPr>
          <w:rFonts w:cs="Times New Roman"/>
          <w:szCs w:val="24"/>
        </w:rPr>
        <w:t xml:space="preserve"> </w:t>
      </w:r>
      <w:r w:rsidRPr="008C25BC">
        <w:rPr>
          <w:rFonts w:cs="Times New Roman"/>
          <w:szCs w:val="24"/>
        </w:rPr>
        <w:t>for which water is being collected (e.g. Domestic use, livestock, flood control).</w:t>
      </w:r>
    </w:p>
    <w:p w14:paraId="2818EA89" w14:textId="67195178" w:rsidR="00DB7E86" w:rsidRPr="00DB7E86" w:rsidRDefault="00135CC9" w:rsidP="00EE7E71">
      <w:pPr>
        <w:pStyle w:val="ListParagraph"/>
        <w:numPr>
          <w:ilvl w:val="0"/>
          <w:numId w:val="24"/>
        </w:numPr>
        <w:spacing w:before="120" w:after="120" w:line="360" w:lineRule="auto"/>
        <w:rPr>
          <w:rFonts w:cs="Times New Roman"/>
          <w:szCs w:val="24"/>
        </w:rPr>
      </w:pPr>
      <w:r w:rsidRPr="008C25BC">
        <w:rPr>
          <w:rFonts w:cs="Times New Roman"/>
          <w:szCs w:val="24"/>
        </w:rPr>
        <w:t>The type of surface used (e.g. Rooftop, ground surface,</w:t>
      </w:r>
      <w:r w:rsidR="008C25BC" w:rsidRPr="008C25BC">
        <w:rPr>
          <w:rFonts w:cs="Times New Roman"/>
          <w:szCs w:val="24"/>
        </w:rPr>
        <w:t xml:space="preserve"> rock)</w:t>
      </w:r>
      <w:r w:rsidR="008C25BC">
        <w:rPr>
          <w:rFonts w:cs="Times New Roman"/>
          <w:szCs w:val="24"/>
        </w:rPr>
        <w:t xml:space="preserve"> </w:t>
      </w:r>
      <w:r w:rsidR="008C25BC" w:rsidRPr="008C25BC">
        <w:rPr>
          <w:rFonts w:cs="Times New Roman"/>
          <w:szCs w:val="24"/>
        </w:rPr>
        <w:t>surface.</w:t>
      </w:r>
    </w:p>
    <w:p w14:paraId="2B93362E" w14:textId="161A1EC0" w:rsidR="00DF57B8" w:rsidRPr="00063102" w:rsidRDefault="004B443F" w:rsidP="00EE7E71">
      <w:pPr>
        <w:pStyle w:val="Heading3"/>
        <w:numPr>
          <w:ilvl w:val="2"/>
          <w:numId w:val="62"/>
        </w:numPr>
      </w:pPr>
      <w:r w:rsidRPr="00063102">
        <w:t>Catchment characterization and rainfall</w:t>
      </w:r>
      <w:r w:rsidR="0076769D">
        <w:t>-</w:t>
      </w:r>
      <w:r w:rsidRPr="00063102">
        <w:t>runoff analysis</w:t>
      </w:r>
    </w:p>
    <w:p w14:paraId="43C1CF41" w14:textId="19A114BD" w:rsidR="00B30468" w:rsidRPr="00B30468" w:rsidRDefault="00B30468" w:rsidP="00B30468">
      <w:pPr>
        <w:spacing w:before="120" w:after="120" w:line="360" w:lineRule="auto"/>
        <w:rPr>
          <w:rFonts w:cs="Times New Roman"/>
          <w:b/>
          <w:bCs/>
          <w:szCs w:val="24"/>
        </w:rPr>
      </w:pPr>
      <w:r w:rsidRPr="00B30468">
        <w:rPr>
          <w:rFonts w:cs="Times New Roman"/>
          <w:b/>
          <w:bCs/>
          <w:szCs w:val="24"/>
        </w:rPr>
        <w:t>Catchment characterization</w:t>
      </w:r>
    </w:p>
    <w:p w14:paraId="147F22F7" w14:textId="77777777" w:rsidR="00E96271" w:rsidRDefault="00B30468" w:rsidP="00B30468">
      <w:pPr>
        <w:spacing w:before="120" w:after="120" w:line="360" w:lineRule="auto"/>
        <w:rPr>
          <w:rFonts w:cs="Times New Roman"/>
          <w:szCs w:val="24"/>
        </w:rPr>
      </w:pPr>
      <w:r w:rsidRPr="00B30468">
        <w:rPr>
          <w:rFonts w:cs="Times New Roman"/>
          <w:szCs w:val="24"/>
        </w:rPr>
        <w:t>The total amount of water that is received in the form of rainfall over an area is called the rainwater endowment</w:t>
      </w:r>
      <w:r>
        <w:rPr>
          <w:rFonts w:cs="Times New Roman"/>
          <w:szCs w:val="24"/>
        </w:rPr>
        <w:t xml:space="preserve"> </w:t>
      </w:r>
      <w:r w:rsidRPr="00B30468">
        <w:rPr>
          <w:rFonts w:cs="Times New Roman"/>
          <w:szCs w:val="24"/>
        </w:rPr>
        <w:t>of that area. Out of this, the amount that can be effectively harvested is called the water harvesting potential.</w:t>
      </w:r>
      <w:r>
        <w:rPr>
          <w:rFonts w:cs="Times New Roman"/>
          <w:szCs w:val="24"/>
        </w:rPr>
        <w:t xml:space="preserve"> </w:t>
      </w:r>
      <w:r w:rsidRPr="00B30468">
        <w:rPr>
          <w:rFonts w:cs="Times New Roman"/>
          <w:szCs w:val="24"/>
        </w:rPr>
        <w:t>the rainwater harvesting potential of a site</w:t>
      </w:r>
      <w:r w:rsidR="00E96271">
        <w:rPr>
          <w:rFonts w:cs="Times New Roman"/>
          <w:szCs w:val="24"/>
        </w:rPr>
        <w:t xml:space="preserve"> can be influenced by:</w:t>
      </w:r>
      <w:r w:rsidRPr="00B30468">
        <w:rPr>
          <w:rFonts w:cs="Times New Roman"/>
          <w:szCs w:val="24"/>
        </w:rPr>
        <w:t xml:space="preserve"> </w:t>
      </w:r>
    </w:p>
    <w:p w14:paraId="08DCFFE4" w14:textId="31B94F11" w:rsidR="00E96271" w:rsidRDefault="00E96271" w:rsidP="00EE7E71">
      <w:pPr>
        <w:pStyle w:val="ListParagraph"/>
        <w:numPr>
          <w:ilvl w:val="0"/>
          <w:numId w:val="29"/>
        </w:numPr>
        <w:spacing w:before="120" w:after="120" w:line="360" w:lineRule="auto"/>
        <w:rPr>
          <w:rFonts w:cs="Times New Roman"/>
          <w:szCs w:val="24"/>
        </w:rPr>
      </w:pPr>
      <w:r w:rsidRPr="00E96271">
        <w:rPr>
          <w:rFonts w:cs="Times New Roman"/>
          <w:szCs w:val="24"/>
        </w:rPr>
        <w:t>Climatic cond</w:t>
      </w:r>
      <w:r w:rsidR="00B30468" w:rsidRPr="00E96271">
        <w:rPr>
          <w:rFonts w:cs="Times New Roman"/>
          <w:szCs w:val="24"/>
        </w:rPr>
        <w:t xml:space="preserve">itions </w:t>
      </w:r>
    </w:p>
    <w:p w14:paraId="7905E899" w14:textId="24635AC3" w:rsidR="00B30468" w:rsidRPr="005802AF" w:rsidRDefault="00E96271" w:rsidP="00EE7E71">
      <w:pPr>
        <w:pStyle w:val="ListParagraph"/>
        <w:numPr>
          <w:ilvl w:val="0"/>
          <w:numId w:val="29"/>
        </w:numPr>
        <w:spacing w:before="120" w:after="120" w:line="360" w:lineRule="auto"/>
        <w:rPr>
          <w:rFonts w:cs="Times New Roman"/>
          <w:szCs w:val="24"/>
        </w:rPr>
      </w:pPr>
      <w:r w:rsidRPr="00E96271">
        <w:rPr>
          <w:rFonts w:cs="Times New Roman"/>
          <w:szCs w:val="24"/>
        </w:rPr>
        <w:t>The catchment characteristic</w:t>
      </w:r>
      <w:r>
        <w:rPr>
          <w:rFonts w:cs="Times New Roman"/>
          <w:szCs w:val="24"/>
        </w:rPr>
        <w:t>s</w:t>
      </w:r>
    </w:p>
    <w:p w14:paraId="088701F7" w14:textId="4C45A769" w:rsidR="00B30468" w:rsidRPr="00B30468" w:rsidRDefault="00B30468" w:rsidP="00B30468">
      <w:pPr>
        <w:spacing w:before="120" w:after="120" w:line="360" w:lineRule="auto"/>
        <w:rPr>
          <w:rFonts w:cs="Times New Roman"/>
          <w:b/>
          <w:bCs/>
          <w:szCs w:val="24"/>
        </w:rPr>
      </w:pPr>
      <w:r w:rsidRPr="00B30468">
        <w:rPr>
          <w:rFonts w:cs="Times New Roman"/>
          <w:b/>
          <w:bCs/>
          <w:szCs w:val="24"/>
        </w:rPr>
        <w:t>Rainfall</w:t>
      </w:r>
      <w:r w:rsidR="00080755" w:rsidRPr="00B30468">
        <w:rPr>
          <w:rFonts w:cs="Times New Roman"/>
          <w:b/>
          <w:bCs/>
          <w:szCs w:val="24"/>
        </w:rPr>
        <w:t>-Runoff Analysis</w:t>
      </w:r>
      <w:r w:rsidR="00A553C4">
        <w:rPr>
          <w:rFonts w:cs="Times New Roman"/>
          <w:b/>
          <w:bCs/>
          <w:szCs w:val="24"/>
        </w:rPr>
        <w:t xml:space="preserve"> of water harvesting system</w:t>
      </w:r>
    </w:p>
    <w:p w14:paraId="73D36858" w14:textId="1BD4E492" w:rsidR="00D019A5" w:rsidRPr="00D019A5" w:rsidRDefault="00D019A5" w:rsidP="00D019A5">
      <w:pPr>
        <w:spacing w:before="120" w:after="120" w:line="360" w:lineRule="auto"/>
        <w:rPr>
          <w:rFonts w:cs="Times New Roman"/>
          <w:b/>
          <w:bCs/>
          <w:szCs w:val="24"/>
        </w:rPr>
      </w:pPr>
      <w:r w:rsidRPr="00D019A5">
        <w:rPr>
          <w:rFonts w:cs="Times New Roman"/>
          <w:b/>
          <w:bCs/>
          <w:szCs w:val="24"/>
        </w:rPr>
        <w:lastRenderedPageBreak/>
        <w:t>The surface runoff process</w:t>
      </w:r>
    </w:p>
    <w:p w14:paraId="5C31052D" w14:textId="5631BD69" w:rsidR="00D019A5" w:rsidRPr="00D019A5" w:rsidRDefault="00D019A5" w:rsidP="00D019A5">
      <w:pPr>
        <w:spacing w:before="120" w:after="120" w:line="360" w:lineRule="auto"/>
        <w:rPr>
          <w:rFonts w:cs="Times New Roman"/>
          <w:szCs w:val="24"/>
        </w:rPr>
      </w:pPr>
      <w:r w:rsidRPr="00D019A5">
        <w:rPr>
          <w:rFonts w:cs="Times New Roman"/>
          <w:szCs w:val="24"/>
        </w:rPr>
        <w:t>When rain falls, the first drops of water are intercepted by the leaves and stems of the</w:t>
      </w:r>
      <w:r>
        <w:rPr>
          <w:rFonts w:cs="Times New Roman"/>
          <w:szCs w:val="24"/>
        </w:rPr>
        <w:t xml:space="preserve"> </w:t>
      </w:r>
      <w:r w:rsidRPr="00D019A5">
        <w:rPr>
          <w:rFonts w:cs="Times New Roman"/>
          <w:szCs w:val="24"/>
        </w:rPr>
        <w:t>vegetation</w:t>
      </w:r>
      <w:r>
        <w:rPr>
          <w:rFonts w:cs="Times New Roman"/>
          <w:szCs w:val="24"/>
        </w:rPr>
        <w:t xml:space="preserve"> usually referred to </w:t>
      </w:r>
      <w:r w:rsidRPr="00D019A5">
        <w:rPr>
          <w:rFonts w:cs="Times New Roman"/>
          <w:szCs w:val="24"/>
        </w:rPr>
        <w:t>as interception storage.</w:t>
      </w:r>
      <w:r>
        <w:rPr>
          <w:rFonts w:cs="Times New Roman"/>
          <w:szCs w:val="24"/>
        </w:rPr>
        <w:t xml:space="preserve"> </w:t>
      </w:r>
      <w:r w:rsidRPr="00D019A5">
        <w:rPr>
          <w:rFonts w:cs="Times New Roman"/>
          <w:szCs w:val="24"/>
        </w:rPr>
        <w:t>As the rain continues, water reaching the ground surface infiltrates into the soil until it</w:t>
      </w:r>
      <w:r>
        <w:rPr>
          <w:rFonts w:cs="Times New Roman"/>
          <w:szCs w:val="24"/>
        </w:rPr>
        <w:t xml:space="preserve"> </w:t>
      </w:r>
      <w:r w:rsidRPr="00D019A5">
        <w:rPr>
          <w:rFonts w:cs="Times New Roman"/>
          <w:szCs w:val="24"/>
        </w:rPr>
        <w:t>reaches a stage where the rate of rainfall (intensity) exceeds the infiltration capacity of the</w:t>
      </w:r>
      <w:r>
        <w:rPr>
          <w:rFonts w:cs="Times New Roman"/>
          <w:szCs w:val="24"/>
        </w:rPr>
        <w:t xml:space="preserve"> </w:t>
      </w:r>
      <w:r w:rsidRPr="00D019A5">
        <w:rPr>
          <w:rFonts w:cs="Times New Roman"/>
          <w:szCs w:val="24"/>
        </w:rPr>
        <w:t>soil. Thereafter, surface puddles, ditches, and other depressions are filled (depression</w:t>
      </w:r>
      <w:r>
        <w:rPr>
          <w:rFonts w:cs="Times New Roman"/>
          <w:szCs w:val="24"/>
        </w:rPr>
        <w:t xml:space="preserve"> </w:t>
      </w:r>
      <w:r w:rsidRPr="00D019A5">
        <w:rPr>
          <w:rFonts w:cs="Times New Roman"/>
          <w:szCs w:val="24"/>
        </w:rPr>
        <w:t>storage), after which runoff is generated.</w:t>
      </w:r>
      <w:r>
        <w:rPr>
          <w:rFonts w:cs="Times New Roman"/>
          <w:szCs w:val="24"/>
        </w:rPr>
        <w:t xml:space="preserve"> </w:t>
      </w:r>
      <w:r w:rsidRPr="00D019A5">
        <w:rPr>
          <w:rFonts w:cs="Times New Roman"/>
          <w:szCs w:val="24"/>
        </w:rPr>
        <w:t>The infiltration capacity of the soil depends on its texture and structure, as well as on the</w:t>
      </w:r>
      <w:r>
        <w:rPr>
          <w:rFonts w:cs="Times New Roman"/>
          <w:szCs w:val="24"/>
        </w:rPr>
        <w:t xml:space="preserve"> </w:t>
      </w:r>
      <w:r w:rsidRPr="00D019A5">
        <w:rPr>
          <w:rFonts w:cs="Times New Roman"/>
          <w:szCs w:val="24"/>
        </w:rPr>
        <w:t>antecedent soil moisture content (previous rainfall or dry season). The initial capacity (of a</w:t>
      </w:r>
      <w:r w:rsidRPr="00D019A5">
        <w:t xml:space="preserve"> </w:t>
      </w:r>
      <w:r w:rsidRPr="00D019A5">
        <w:rPr>
          <w:rFonts w:cs="Times New Roman"/>
          <w:szCs w:val="24"/>
        </w:rPr>
        <w:t>dry soil) is high but, as the storm continues, it</w:t>
      </w:r>
      <w:r>
        <w:rPr>
          <w:rFonts w:cs="Times New Roman"/>
          <w:szCs w:val="24"/>
        </w:rPr>
        <w:t xml:space="preserve"> </w:t>
      </w:r>
      <w:r w:rsidRPr="00D019A5">
        <w:rPr>
          <w:rFonts w:cs="Times New Roman"/>
          <w:szCs w:val="24"/>
        </w:rPr>
        <w:t>decreases until it reaches a steady value</w:t>
      </w:r>
      <w:r>
        <w:rPr>
          <w:rFonts w:cs="Times New Roman"/>
          <w:szCs w:val="24"/>
        </w:rPr>
        <w:t xml:space="preserve"> </w:t>
      </w:r>
      <w:r w:rsidRPr="00D019A5">
        <w:rPr>
          <w:rFonts w:cs="Times New Roman"/>
          <w:szCs w:val="24"/>
        </w:rPr>
        <w:t>termed as final infiltration rate.</w:t>
      </w:r>
      <w:r>
        <w:rPr>
          <w:rFonts w:cs="Times New Roman"/>
          <w:szCs w:val="24"/>
        </w:rPr>
        <w:t xml:space="preserve"> </w:t>
      </w:r>
      <w:r w:rsidRPr="00D019A5">
        <w:rPr>
          <w:rFonts w:cs="Times New Roman"/>
          <w:szCs w:val="24"/>
        </w:rPr>
        <w:t>The process of runoff generation continues as long as the rainfall intensity exceeds the actual</w:t>
      </w:r>
      <w:r>
        <w:rPr>
          <w:rFonts w:cs="Times New Roman"/>
          <w:szCs w:val="24"/>
        </w:rPr>
        <w:t xml:space="preserve"> </w:t>
      </w:r>
      <w:r w:rsidRPr="00D019A5">
        <w:rPr>
          <w:rFonts w:cs="Times New Roman"/>
          <w:szCs w:val="24"/>
        </w:rPr>
        <w:t>infiltration capacity of the soil but it stops as soon as the rate of rainfall drops below the actual</w:t>
      </w:r>
      <w:r>
        <w:rPr>
          <w:rFonts w:cs="Times New Roman"/>
          <w:szCs w:val="24"/>
        </w:rPr>
        <w:t xml:space="preserve"> </w:t>
      </w:r>
      <w:r w:rsidRPr="00D019A5">
        <w:rPr>
          <w:rFonts w:cs="Times New Roman"/>
          <w:szCs w:val="24"/>
        </w:rPr>
        <w:t>rate of infiltration.</w:t>
      </w:r>
    </w:p>
    <w:p w14:paraId="2A69449C" w14:textId="77777777" w:rsidR="005E74F7" w:rsidRDefault="005E74F7" w:rsidP="00D019A5">
      <w:pPr>
        <w:spacing w:before="120" w:after="120" w:line="360" w:lineRule="auto"/>
        <w:rPr>
          <w:rFonts w:cs="Times New Roman"/>
          <w:szCs w:val="24"/>
        </w:rPr>
      </w:pPr>
      <w:r>
        <w:rPr>
          <w:rFonts w:cs="Times New Roman"/>
          <w:szCs w:val="24"/>
        </w:rPr>
        <w:t>T</w:t>
      </w:r>
      <w:r w:rsidR="00D019A5" w:rsidRPr="00D019A5">
        <w:rPr>
          <w:rFonts w:cs="Times New Roman"/>
          <w:szCs w:val="24"/>
        </w:rPr>
        <w:t>he major factors which influence the rainfall­runoff process</w:t>
      </w:r>
      <w:r w:rsidR="00D019A5">
        <w:rPr>
          <w:rFonts w:cs="Times New Roman"/>
          <w:szCs w:val="24"/>
        </w:rPr>
        <w:t xml:space="preserve"> </w:t>
      </w:r>
      <w:r w:rsidR="00D019A5" w:rsidRPr="00D019A5">
        <w:rPr>
          <w:rFonts w:cs="Times New Roman"/>
          <w:szCs w:val="24"/>
        </w:rPr>
        <w:t>are described below.</w:t>
      </w:r>
    </w:p>
    <w:p w14:paraId="132B30DE" w14:textId="148C5626" w:rsidR="005E74F7" w:rsidRDefault="005E74F7" w:rsidP="00EE7E71">
      <w:pPr>
        <w:pStyle w:val="ListParagraph"/>
        <w:numPr>
          <w:ilvl w:val="0"/>
          <w:numId w:val="61"/>
        </w:numPr>
        <w:spacing w:before="120" w:after="120" w:line="360" w:lineRule="auto"/>
        <w:rPr>
          <w:rFonts w:cs="Times New Roman"/>
          <w:szCs w:val="24"/>
        </w:rPr>
      </w:pPr>
      <w:r>
        <w:rPr>
          <w:rFonts w:cs="Times New Roman"/>
          <w:szCs w:val="24"/>
        </w:rPr>
        <w:t>R</w:t>
      </w:r>
      <w:r w:rsidRPr="005E74F7">
        <w:rPr>
          <w:rFonts w:cs="Times New Roman"/>
          <w:szCs w:val="24"/>
        </w:rPr>
        <w:t xml:space="preserve">ainfall characteristics </w:t>
      </w:r>
      <w:r>
        <w:rPr>
          <w:rFonts w:cs="Times New Roman"/>
          <w:szCs w:val="24"/>
        </w:rPr>
        <w:t>(</w:t>
      </w:r>
      <w:r w:rsidRPr="005E74F7">
        <w:rPr>
          <w:rFonts w:cs="Times New Roman"/>
          <w:szCs w:val="24"/>
        </w:rPr>
        <w:t>such as intensity, duration and distribution</w:t>
      </w:r>
      <w:r w:rsidR="004E1E37">
        <w:rPr>
          <w:rFonts w:cs="Times New Roman"/>
          <w:szCs w:val="24"/>
        </w:rPr>
        <w:t>)</w:t>
      </w:r>
    </w:p>
    <w:p w14:paraId="569538BC" w14:textId="00ED95A7" w:rsidR="005E74F7" w:rsidRDefault="005E74F7" w:rsidP="00EE7E71">
      <w:pPr>
        <w:pStyle w:val="ListParagraph"/>
        <w:numPr>
          <w:ilvl w:val="0"/>
          <w:numId w:val="61"/>
        </w:numPr>
        <w:spacing w:before="120" w:after="120" w:line="360" w:lineRule="auto"/>
        <w:rPr>
          <w:rFonts w:cs="Times New Roman"/>
          <w:szCs w:val="24"/>
        </w:rPr>
      </w:pPr>
      <w:r w:rsidRPr="005E74F7">
        <w:rPr>
          <w:rFonts w:cs="Times New Roman"/>
          <w:szCs w:val="24"/>
        </w:rPr>
        <w:t>site (or catchment) specific factors which have a direct bearing on the occurrence</w:t>
      </w:r>
      <w:r>
        <w:rPr>
          <w:rFonts w:cs="Times New Roman"/>
          <w:szCs w:val="24"/>
        </w:rPr>
        <w:t xml:space="preserve"> </w:t>
      </w:r>
      <w:r w:rsidRPr="005E74F7">
        <w:rPr>
          <w:rFonts w:cs="Times New Roman"/>
          <w:szCs w:val="24"/>
        </w:rPr>
        <w:t>and volume of runoff</w:t>
      </w:r>
      <w:r>
        <w:rPr>
          <w:rFonts w:cs="Times New Roman"/>
          <w:szCs w:val="24"/>
        </w:rPr>
        <w:t xml:space="preserve"> (soil type,vegetation, slope, catchment size)</w:t>
      </w:r>
    </w:p>
    <w:p w14:paraId="1426E667" w14:textId="77777777" w:rsidR="005E74F7" w:rsidRPr="005E74F7" w:rsidRDefault="005E74F7" w:rsidP="005E74F7">
      <w:pPr>
        <w:spacing w:before="120" w:after="120" w:line="360" w:lineRule="auto"/>
        <w:rPr>
          <w:rFonts w:cs="Times New Roman"/>
          <w:b/>
          <w:bCs/>
          <w:szCs w:val="24"/>
        </w:rPr>
      </w:pPr>
      <w:r w:rsidRPr="005E74F7">
        <w:rPr>
          <w:rFonts w:cs="Times New Roman"/>
          <w:b/>
          <w:bCs/>
          <w:szCs w:val="24"/>
        </w:rPr>
        <w:t>Runoff coefficients</w:t>
      </w:r>
    </w:p>
    <w:p w14:paraId="346B6200" w14:textId="118E83E6" w:rsidR="005E74F7" w:rsidRPr="005E74F7" w:rsidRDefault="005E74F7" w:rsidP="005E74F7">
      <w:pPr>
        <w:spacing w:before="120" w:after="120" w:line="360" w:lineRule="auto"/>
        <w:rPr>
          <w:rFonts w:cs="Times New Roman"/>
          <w:szCs w:val="24"/>
        </w:rPr>
      </w:pPr>
      <w:r>
        <w:rPr>
          <w:rFonts w:cs="Times New Roman"/>
          <w:szCs w:val="24"/>
        </w:rPr>
        <w:t>T</w:t>
      </w:r>
      <w:r w:rsidRPr="005E74F7">
        <w:rPr>
          <w:rFonts w:cs="Times New Roman"/>
          <w:szCs w:val="24"/>
        </w:rPr>
        <w:t>he physical conditions of a catchment area</w:t>
      </w:r>
      <w:r>
        <w:rPr>
          <w:rFonts w:cs="Times New Roman"/>
          <w:szCs w:val="24"/>
        </w:rPr>
        <w:t xml:space="preserve"> </w:t>
      </w:r>
      <w:r w:rsidRPr="005E74F7">
        <w:rPr>
          <w:rFonts w:cs="Times New Roman"/>
          <w:szCs w:val="24"/>
        </w:rPr>
        <w:t>are not homogenous. Even at the micro level there</w:t>
      </w:r>
      <w:r>
        <w:rPr>
          <w:rFonts w:cs="Times New Roman"/>
          <w:szCs w:val="24"/>
        </w:rPr>
        <w:t xml:space="preserve"> </w:t>
      </w:r>
      <w:r w:rsidRPr="005E74F7">
        <w:rPr>
          <w:rFonts w:cs="Times New Roman"/>
          <w:szCs w:val="24"/>
        </w:rPr>
        <w:t>are a variety of different slopes, soil</w:t>
      </w:r>
      <w:r>
        <w:rPr>
          <w:rFonts w:cs="Times New Roman"/>
          <w:szCs w:val="24"/>
        </w:rPr>
        <w:t xml:space="preserve"> </w:t>
      </w:r>
      <w:r w:rsidRPr="005E74F7">
        <w:rPr>
          <w:rFonts w:cs="Times New Roman"/>
          <w:szCs w:val="24"/>
        </w:rPr>
        <w:t>types, vegetation covers etc. Each catchment has therefore its own runoff response and will</w:t>
      </w:r>
      <w:r>
        <w:rPr>
          <w:rFonts w:cs="Times New Roman"/>
          <w:szCs w:val="24"/>
        </w:rPr>
        <w:t xml:space="preserve"> </w:t>
      </w:r>
      <w:r w:rsidRPr="005E74F7">
        <w:rPr>
          <w:rFonts w:cs="Times New Roman"/>
          <w:szCs w:val="24"/>
        </w:rPr>
        <w:t>respond differently to different rainstorm events.</w:t>
      </w:r>
      <w:r>
        <w:rPr>
          <w:rFonts w:cs="Times New Roman"/>
          <w:szCs w:val="24"/>
        </w:rPr>
        <w:t xml:space="preserve"> </w:t>
      </w:r>
      <w:r w:rsidRPr="005E74F7">
        <w:rPr>
          <w:rFonts w:cs="Times New Roman"/>
          <w:szCs w:val="24"/>
        </w:rPr>
        <w:t>The design of water harvesting schemes requires the knowledge of the quantity of runoff to</w:t>
      </w:r>
      <w:r>
        <w:rPr>
          <w:rFonts w:cs="Times New Roman"/>
          <w:szCs w:val="24"/>
        </w:rPr>
        <w:t xml:space="preserve"> </w:t>
      </w:r>
      <w:r w:rsidRPr="005E74F7">
        <w:rPr>
          <w:rFonts w:cs="Times New Roman"/>
          <w:szCs w:val="24"/>
        </w:rPr>
        <w:t>be produced by rainstorms in a given catchment area. It is commonly assumed that the</w:t>
      </w:r>
      <w:r>
        <w:rPr>
          <w:rFonts w:cs="Times New Roman"/>
          <w:szCs w:val="24"/>
        </w:rPr>
        <w:t xml:space="preserve"> </w:t>
      </w:r>
      <w:r w:rsidRPr="005E74F7">
        <w:rPr>
          <w:rFonts w:cs="Times New Roman"/>
          <w:szCs w:val="24"/>
        </w:rPr>
        <w:t>quantity (volume) of runoff is a proportion (percentage) of the rainfall depth.</w:t>
      </w:r>
    </w:p>
    <w:p w14:paraId="169B617C" w14:textId="7C6DB425" w:rsidR="005E74F7" w:rsidRDefault="005E74F7" w:rsidP="005E74F7">
      <w:pPr>
        <w:shd w:val="clear" w:color="auto" w:fill="E7E6E6" w:themeFill="background2"/>
        <w:spacing w:before="120" w:after="120" w:line="360" w:lineRule="auto"/>
        <w:jc w:val="center"/>
        <w:rPr>
          <w:rFonts w:cs="Times New Roman"/>
          <w:b/>
          <w:bCs/>
          <w:szCs w:val="24"/>
        </w:rPr>
      </w:pPr>
      <w:r w:rsidRPr="005E74F7">
        <w:rPr>
          <w:rFonts w:cs="Times New Roman"/>
          <w:b/>
          <w:bCs/>
          <w:szCs w:val="24"/>
        </w:rPr>
        <w:t>Runoff [mm] = K x Rainfall depth [mm]</w:t>
      </w:r>
    </w:p>
    <w:p w14:paraId="1AB268B9" w14:textId="031AB0AA" w:rsidR="00192132" w:rsidRPr="00192132" w:rsidRDefault="00192132" w:rsidP="00192132">
      <w:pPr>
        <w:spacing w:before="120" w:after="120" w:line="360" w:lineRule="auto"/>
        <w:rPr>
          <w:rFonts w:cs="Times New Roman"/>
          <w:szCs w:val="24"/>
        </w:rPr>
      </w:pPr>
      <w:r w:rsidRPr="00192132">
        <w:rPr>
          <w:rFonts w:cs="Times New Roman"/>
          <w:szCs w:val="24"/>
        </w:rPr>
        <w:t>An analysis of the rainfall­runoff relationship and subsequently an assessment of relevant</w:t>
      </w:r>
      <w:r>
        <w:rPr>
          <w:rFonts w:cs="Times New Roman"/>
          <w:szCs w:val="24"/>
        </w:rPr>
        <w:t xml:space="preserve"> </w:t>
      </w:r>
      <w:r w:rsidRPr="00192132">
        <w:rPr>
          <w:rFonts w:cs="Times New Roman"/>
          <w:szCs w:val="24"/>
        </w:rPr>
        <w:t>runoff coefficients should best be based on actual, simultaneous measurements of both</w:t>
      </w:r>
      <w:r>
        <w:rPr>
          <w:rFonts w:cs="Times New Roman"/>
          <w:szCs w:val="24"/>
        </w:rPr>
        <w:t xml:space="preserve"> </w:t>
      </w:r>
      <w:r w:rsidRPr="00192132">
        <w:rPr>
          <w:rFonts w:cs="Times New Roman"/>
          <w:szCs w:val="24"/>
        </w:rPr>
        <w:t>rainfall and runoff in the project area.</w:t>
      </w:r>
    </w:p>
    <w:p w14:paraId="17A4FA49" w14:textId="2B4DA146" w:rsidR="00192132" w:rsidRDefault="00192132" w:rsidP="00192132">
      <w:pPr>
        <w:spacing w:before="120" w:after="120" w:line="360" w:lineRule="auto"/>
        <w:rPr>
          <w:rFonts w:cs="Times New Roman"/>
          <w:szCs w:val="24"/>
        </w:rPr>
      </w:pPr>
      <w:r>
        <w:rPr>
          <w:rFonts w:cs="Times New Roman"/>
          <w:szCs w:val="24"/>
        </w:rPr>
        <w:t>T</w:t>
      </w:r>
      <w:r w:rsidRPr="00192132">
        <w:rPr>
          <w:rFonts w:cs="Times New Roman"/>
          <w:szCs w:val="24"/>
        </w:rPr>
        <w:t>he runoff coefficient from an individual rainstorm is defined as runoff</w:t>
      </w:r>
      <w:r>
        <w:rPr>
          <w:rFonts w:cs="Times New Roman"/>
          <w:szCs w:val="24"/>
        </w:rPr>
        <w:t xml:space="preserve"> </w:t>
      </w:r>
      <w:r w:rsidRPr="00192132">
        <w:rPr>
          <w:rFonts w:cs="Times New Roman"/>
          <w:szCs w:val="24"/>
        </w:rPr>
        <w:t>divided by the corresponding rainfall both expressed as depth over catchment area (mm):</w:t>
      </w:r>
    </w:p>
    <w:p w14:paraId="5C30D325" w14:textId="7B9F0196" w:rsidR="00192132" w:rsidRPr="00192132" w:rsidRDefault="00192132" w:rsidP="00192132">
      <w:pPr>
        <w:spacing w:before="120" w:after="120" w:line="360" w:lineRule="auto"/>
        <w:rPr>
          <w:rFonts w:cs="Times New Roman"/>
          <w:b/>
          <w:bCs/>
          <w:iCs/>
          <w:szCs w:val="24"/>
        </w:rPr>
      </w:pPr>
      <m:oMathPara>
        <m:oMath>
          <m:r>
            <m:rPr>
              <m:sty m:val="b"/>
            </m:rPr>
            <w:rPr>
              <w:rFonts w:ascii="Cambria Math" w:hAnsi="Cambria Math" w:cs="Times New Roman"/>
              <w:szCs w:val="24"/>
            </w:rPr>
            <w:lastRenderedPageBreak/>
            <m:t>K=</m:t>
          </m:r>
          <m:f>
            <m:fPr>
              <m:ctrlPr>
                <w:rPr>
                  <w:rFonts w:ascii="Cambria Math" w:hAnsi="Cambria Math" w:cs="Times New Roman"/>
                  <w:b/>
                  <w:bCs/>
                  <w:iCs/>
                  <w:szCs w:val="24"/>
                </w:rPr>
              </m:ctrlPr>
            </m:fPr>
            <m:num>
              <m:r>
                <m:rPr>
                  <m:sty m:val="b"/>
                </m:rPr>
                <w:rPr>
                  <w:rFonts w:ascii="Cambria Math" w:hAnsi="Cambria Math" w:cs="Times New Roman"/>
                  <w:szCs w:val="24"/>
                </w:rPr>
                <m:t>Runoff(mm)</m:t>
              </m:r>
            </m:num>
            <m:den>
              <m:r>
                <m:rPr>
                  <m:sty m:val="b"/>
                </m:rPr>
                <w:rPr>
                  <w:rFonts w:ascii="Cambria Math" w:hAnsi="Cambria Math" w:cs="Times New Roman"/>
                  <w:szCs w:val="24"/>
                </w:rPr>
                <m:t>Rainfall(mm)</m:t>
              </m:r>
            </m:den>
          </m:f>
        </m:oMath>
      </m:oMathPara>
    </w:p>
    <w:p w14:paraId="1E0CDFCA" w14:textId="36002A79" w:rsidR="00192132" w:rsidRPr="00192132" w:rsidRDefault="00192132" w:rsidP="00192132">
      <w:pPr>
        <w:spacing w:before="120" w:after="120" w:line="360" w:lineRule="auto"/>
        <w:rPr>
          <w:rFonts w:cs="Times New Roman"/>
          <w:iCs/>
          <w:szCs w:val="24"/>
        </w:rPr>
      </w:pPr>
      <w:r w:rsidRPr="00192132">
        <w:rPr>
          <w:rFonts w:cs="Times New Roman"/>
          <w:iCs/>
          <w:szCs w:val="24"/>
        </w:rPr>
        <w:t>When analysing the measured data it will be noted that a certain amount of rainfall is always</w:t>
      </w:r>
      <w:r>
        <w:rPr>
          <w:rFonts w:cs="Times New Roman"/>
          <w:iCs/>
          <w:szCs w:val="24"/>
        </w:rPr>
        <w:t xml:space="preserve"> </w:t>
      </w:r>
      <w:r w:rsidRPr="00192132">
        <w:rPr>
          <w:rFonts w:cs="Times New Roman"/>
          <w:iCs/>
          <w:szCs w:val="24"/>
        </w:rPr>
        <w:t>required before any runoff occurs</w:t>
      </w:r>
      <w:r>
        <w:rPr>
          <w:rFonts w:cs="Times New Roman"/>
          <w:iCs/>
          <w:szCs w:val="24"/>
        </w:rPr>
        <w:t xml:space="preserve"> (</w:t>
      </w:r>
      <w:r w:rsidRPr="00192132">
        <w:rPr>
          <w:rFonts w:cs="Times New Roman"/>
          <w:iCs/>
          <w:szCs w:val="24"/>
        </w:rPr>
        <w:t>threshold rainfall</w:t>
      </w:r>
      <w:r>
        <w:rPr>
          <w:rFonts w:cs="Times New Roman"/>
          <w:iCs/>
          <w:szCs w:val="24"/>
        </w:rPr>
        <w:t xml:space="preserve">). This </w:t>
      </w:r>
      <w:r w:rsidRPr="00192132">
        <w:rPr>
          <w:rFonts w:cs="Times New Roman"/>
          <w:iCs/>
          <w:szCs w:val="24"/>
        </w:rPr>
        <w:t>represents the initial losses due to interception and depression storage as well as to meet the</w:t>
      </w:r>
      <w:r>
        <w:rPr>
          <w:rFonts w:cs="Times New Roman"/>
          <w:iCs/>
          <w:szCs w:val="24"/>
        </w:rPr>
        <w:t xml:space="preserve"> </w:t>
      </w:r>
      <w:r w:rsidRPr="00192132">
        <w:rPr>
          <w:rFonts w:cs="Times New Roman"/>
          <w:iCs/>
          <w:szCs w:val="24"/>
        </w:rPr>
        <w:t>initially high infiltration losses.</w:t>
      </w:r>
      <w:r>
        <w:rPr>
          <w:rFonts w:cs="Times New Roman"/>
          <w:iCs/>
          <w:szCs w:val="24"/>
        </w:rPr>
        <w:t xml:space="preserve"> </w:t>
      </w:r>
      <w:r w:rsidRPr="00192132">
        <w:rPr>
          <w:rFonts w:cs="Times New Roman"/>
          <w:iCs/>
          <w:szCs w:val="24"/>
        </w:rPr>
        <w:t>The threshold rainfall depends on the physical characteristics of the area and varies from</w:t>
      </w:r>
      <w:r>
        <w:rPr>
          <w:rFonts w:cs="Times New Roman"/>
          <w:iCs/>
          <w:szCs w:val="24"/>
        </w:rPr>
        <w:t xml:space="preserve"> </w:t>
      </w:r>
      <w:r w:rsidRPr="00192132">
        <w:rPr>
          <w:rFonts w:cs="Times New Roman"/>
          <w:iCs/>
          <w:szCs w:val="24"/>
        </w:rPr>
        <w:t>catchment to catchment.</w:t>
      </w:r>
      <w:r>
        <w:rPr>
          <w:rFonts w:cs="Times New Roman"/>
          <w:iCs/>
          <w:szCs w:val="24"/>
        </w:rPr>
        <w:t xml:space="preserve"> </w:t>
      </w:r>
      <w:r w:rsidRPr="00192132">
        <w:rPr>
          <w:rFonts w:cs="Times New Roman"/>
          <w:iCs/>
          <w:szCs w:val="24"/>
        </w:rPr>
        <w:t>The fact that the threshold rainfall has first to be surpassed explains</w:t>
      </w:r>
      <w:r>
        <w:rPr>
          <w:rFonts w:cs="Times New Roman"/>
          <w:iCs/>
          <w:szCs w:val="24"/>
        </w:rPr>
        <w:t xml:space="preserve"> </w:t>
      </w:r>
      <w:r w:rsidRPr="00192132">
        <w:rPr>
          <w:rFonts w:cs="Times New Roman"/>
          <w:iCs/>
          <w:szCs w:val="24"/>
        </w:rPr>
        <w:t>why not every rainstorm produces runoff. This is important to know when assessing the</w:t>
      </w:r>
      <w:r w:rsidR="00787CD4">
        <w:rPr>
          <w:rFonts w:cs="Times New Roman"/>
          <w:iCs/>
          <w:szCs w:val="24"/>
        </w:rPr>
        <w:t xml:space="preserve"> </w:t>
      </w:r>
      <w:r w:rsidRPr="00192132">
        <w:rPr>
          <w:rFonts w:cs="Times New Roman"/>
          <w:iCs/>
          <w:szCs w:val="24"/>
        </w:rPr>
        <w:t>annual runoff­coefficient of a catchment area.</w:t>
      </w:r>
    </w:p>
    <w:p w14:paraId="0772060C" w14:textId="54C82A33" w:rsidR="001A46EE" w:rsidRDefault="004B443F" w:rsidP="00EE7E71">
      <w:pPr>
        <w:pStyle w:val="Heading3"/>
        <w:numPr>
          <w:ilvl w:val="2"/>
          <w:numId w:val="62"/>
        </w:numPr>
      </w:pPr>
      <w:r w:rsidRPr="00063102">
        <w:t>Mechanisms of Estimating surface runoff</w:t>
      </w:r>
    </w:p>
    <w:p w14:paraId="54E4F9A6" w14:textId="77777777" w:rsidR="001A46EE" w:rsidRPr="00BD7668" w:rsidRDefault="001A46EE" w:rsidP="00CB070D">
      <w:pPr>
        <w:rPr>
          <w:b/>
          <w:bCs/>
        </w:rPr>
      </w:pPr>
      <w:r w:rsidRPr="00BD7668">
        <w:rPr>
          <w:b/>
          <w:bCs/>
        </w:rPr>
        <w:t xml:space="preserve">Rational Method </w:t>
      </w:r>
    </w:p>
    <w:p w14:paraId="6F4A4ACA" w14:textId="0928F4F2" w:rsidR="001A46EE" w:rsidRPr="001A46EE" w:rsidRDefault="001A46EE" w:rsidP="001A46EE">
      <w:pPr>
        <w:spacing w:line="360" w:lineRule="auto"/>
        <w:rPr>
          <w:rFonts w:cs="Times New Roman"/>
          <w:bCs/>
          <w:color w:val="000000"/>
          <w:szCs w:val="24"/>
        </w:rPr>
      </w:pPr>
      <w:r w:rsidRPr="001A46EE">
        <w:rPr>
          <w:rFonts w:cs="Times New Roman"/>
          <w:bCs/>
          <w:color w:val="000000"/>
          <w:szCs w:val="24"/>
        </w:rPr>
        <w:t>The rational method is generally considered to be an approximate model for computing the flood peak resulting from a given rainfall, with the runoff coefficient accounting for all differences between the rainfall intensity and the flood peak. Such differences result from infiltration,</w:t>
      </w:r>
      <w:r>
        <w:rPr>
          <w:rFonts w:cs="Times New Roman"/>
          <w:bCs/>
          <w:color w:val="000000"/>
          <w:szCs w:val="24"/>
        </w:rPr>
        <w:t xml:space="preserve"> </w:t>
      </w:r>
      <w:r w:rsidRPr="001A46EE">
        <w:rPr>
          <w:rFonts w:cs="Times New Roman"/>
          <w:bCs/>
          <w:color w:val="000000"/>
          <w:szCs w:val="24"/>
        </w:rPr>
        <w:t xml:space="preserve">temporary storage, and other losses. </w:t>
      </w:r>
    </w:p>
    <w:p w14:paraId="54FB83A7" w14:textId="0349A270" w:rsidR="001A46EE" w:rsidRPr="001A46EE" w:rsidRDefault="001A46EE" w:rsidP="001A46EE">
      <w:pPr>
        <w:spacing w:line="360" w:lineRule="auto"/>
        <w:rPr>
          <w:rFonts w:cs="Times New Roman"/>
          <w:bCs/>
          <w:color w:val="000000"/>
          <w:szCs w:val="24"/>
        </w:rPr>
      </w:pPr>
      <w:r w:rsidRPr="001A46EE">
        <w:rPr>
          <w:rFonts w:cs="Times New Roman"/>
          <w:bCs/>
          <w:color w:val="000000"/>
          <w:szCs w:val="24"/>
        </w:rPr>
        <w:t>The rational method equation is given below:</w:t>
      </w:r>
    </w:p>
    <w:p w14:paraId="4FF68A03" w14:textId="77777777" w:rsidR="001A46EE" w:rsidRPr="001A46EE" w:rsidRDefault="001A46EE" w:rsidP="001A46EE">
      <w:pPr>
        <w:spacing w:line="360" w:lineRule="auto"/>
        <w:rPr>
          <w:rFonts w:cs="Times New Roman"/>
          <w:b/>
          <w:iCs/>
          <w:color w:val="000000"/>
          <w:szCs w:val="24"/>
        </w:rPr>
      </w:pPr>
      <w:r w:rsidRPr="001A46EE">
        <w:rPr>
          <w:rFonts w:cs="Times New Roman"/>
          <w:b/>
          <w:iCs/>
          <w:color w:val="000000"/>
          <w:szCs w:val="24"/>
        </w:rPr>
        <w:t>Q</w:t>
      </w:r>
      <w:r w:rsidRPr="001A46EE">
        <w:rPr>
          <w:rFonts w:cs="Times New Roman"/>
          <w:b/>
          <w:iCs/>
          <w:color w:val="000000"/>
          <w:szCs w:val="24"/>
          <w:vertAlign w:val="subscript"/>
        </w:rPr>
        <w:t>p</w:t>
      </w:r>
      <w:r w:rsidRPr="001A46EE">
        <w:rPr>
          <w:rFonts w:cs="Times New Roman"/>
          <w:b/>
          <w:iCs/>
          <w:color w:val="000000"/>
          <w:szCs w:val="24"/>
        </w:rPr>
        <w:t xml:space="preserve"> = 0.00278CIA; for T ≥T</w:t>
      </w:r>
      <w:r w:rsidRPr="001A46EE">
        <w:rPr>
          <w:rFonts w:cs="Times New Roman"/>
          <w:b/>
          <w:iCs/>
          <w:color w:val="000000"/>
          <w:szCs w:val="24"/>
          <w:vertAlign w:val="subscript"/>
        </w:rPr>
        <w:t>c</w:t>
      </w:r>
    </w:p>
    <w:p w14:paraId="401987F5" w14:textId="77777777" w:rsidR="001A46EE" w:rsidRPr="001A46EE" w:rsidRDefault="001A46EE" w:rsidP="001A46EE">
      <w:pPr>
        <w:spacing w:line="360" w:lineRule="auto"/>
        <w:rPr>
          <w:rFonts w:cs="Times New Roman"/>
          <w:bCs/>
          <w:color w:val="000000"/>
          <w:szCs w:val="24"/>
        </w:rPr>
      </w:pPr>
      <w:r w:rsidRPr="001A46EE">
        <w:rPr>
          <w:rFonts w:cs="Times New Roman"/>
          <w:bCs/>
          <w:color w:val="000000"/>
          <w:szCs w:val="24"/>
        </w:rPr>
        <w:t>Where:</w:t>
      </w:r>
    </w:p>
    <w:p w14:paraId="0886305E" w14:textId="77777777" w:rsidR="001A46EE" w:rsidRDefault="001A46EE" w:rsidP="001A46EE">
      <w:pPr>
        <w:spacing w:line="360" w:lineRule="auto"/>
        <w:rPr>
          <w:rFonts w:cs="Times New Roman"/>
          <w:bCs/>
          <w:color w:val="000000"/>
          <w:szCs w:val="24"/>
        </w:rPr>
        <w:sectPr w:rsidR="001A46EE">
          <w:headerReference w:type="default" r:id="rId17"/>
          <w:footerReference w:type="default" r:id="rId18"/>
          <w:pgSz w:w="12240" w:h="15840"/>
          <w:pgMar w:top="1440" w:right="1440" w:bottom="1440" w:left="1440" w:header="720" w:footer="720" w:gutter="0"/>
          <w:cols w:space="720"/>
          <w:docGrid w:linePitch="360"/>
        </w:sectPr>
      </w:pPr>
    </w:p>
    <w:p w14:paraId="2E8186F0" w14:textId="774AB81D" w:rsidR="001A46EE" w:rsidRPr="001A46EE" w:rsidRDefault="001A46EE" w:rsidP="001A46EE">
      <w:pPr>
        <w:spacing w:line="360" w:lineRule="auto"/>
        <w:rPr>
          <w:rFonts w:cs="Times New Roman"/>
          <w:bCs/>
          <w:color w:val="000000"/>
          <w:szCs w:val="24"/>
        </w:rPr>
      </w:pPr>
      <w:r w:rsidRPr="001A46EE">
        <w:rPr>
          <w:rFonts w:cs="Times New Roman"/>
          <w:bCs/>
          <w:color w:val="000000"/>
          <w:szCs w:val="24"/>
        </w:rPr>
        <w:lastRenderedPageBreak/>
        <w:t>Q</w:t>
      </w:r>
      <w:r w:rsidRPr="001A46EE">
        <w:rPr>
          <w:rFonts w:cs="Times New Roman"/>
          <w:bCs/>
          <w:color w:val="000000"/>
          <w:szCs w:val="24"/>
          <w:vertAlign w:val="subscript"/>
        </w:rPr>
        <w:t>p</w:t>
      </w:r>
      <w:r w:rsidRPr="001A46EE">
        <w:rPr>
          <w:rFonts w:cs="Times New Roman"/>
          <w:bCs/>
          <w:color w:val="000000"/>
          <w:szCs w:val="24"/>
        </w:rPr>
        <w:t xml:space="preserve"> - Peak flow (m</w:t>
      </w:r>
      <w:r w:rsidRPr="001A46EE">
        <w:rPr>
          <w:rFonts w:cs="Times New Roman"/>
          <w:bCs/>
          <w:color w:val="000000"/>
          <w:szCs w:val="24"/>
          <w:vertAlign w:val="superscript"/>
        </w:rPr>
        <w:t>3</w:t>
      </w:r>
      <w:r w:rsidRPr="001A46EE">
        <w:rPr>
          <w:rFonts w:cs="Times New Roman"/>
          <w:bCs/>
          <w:color w:val="000000"/>
          <w:szCs w:val="24"/>
        </w:rPr>
        <w:t>/s).</w:t>
      </w:r>
    </w:p>
    <w:p w14:paraId="3A228339" w14:textId="768C23C0" w:rsidR="001A46EE" w:rsidRPr="001A46EE" w:rsidRDefault="001A46EE" w:rsidP="001A46EE">
      <w:pPr>
        <w:spacing w:line="360" w:lineRule="auto"/>
        <w:rPr>
          <w:rFonts w:cs="Times New Roman"/>
          <w:bCs/>
          <w:color w:val="000000"/>
          <w:szCs w:val="24"/>
        </w:rPr>
      </w:pPr>
      <w:r w:rsidRPr="001A46EE">
        <w:rPr>
          <w:rFonts w:cs="Times New Roman"/>
          <w:bCs/>
          <w:color w:val="000000"/>
          <w:szCs w:val="24"/>
        </w:rPr>
        <w:t xml:space="preserve">C - Dimensionless runoff coefficient </w:t>
      </w:r>
    </w:p>
    <w:p w14:paraId="5910F9F9" w14:textId="77777777" w:rsidR="001A46EE" w:rsidRPr="001A46EE" w:rsidRDefault="001A46EE" w:rsidP="001A46EE">
      <w:pPr>
        <w:spacing w:line="360" w:lineRule="auto"/>
        <w:rPr>
          <w:rFonts w:cs="Times New Roman"/>
          <w:bCs/>
          <w:color w:val="000000"/>
          <w:szCs w:val="24"/>
        </w:rPr>
      </w:pPr>
      <w:r w:rsidRPr="001A46EE">
        <w:rPr>
          <w:rFonts w:cs="Times New Roman"/>
          <w:bCs/>
          <w:color w:val="000000"/>
          <w:szCs w:val="24"/>
        </w:rPr>
        <w:t>i - Rainfall intensity (mm/hr).</w:t>
      </w:r>
    </w:p>
    <w:p w14:paraId="7B529E3E" w14:textId="77777777" w:rsidR="001A46EE" w:rsidRPr="001A46EE" w:rsidRDefault="001A46EE" w:rsidP="001A46EE">
      <w:pPr>
        <w:spacing w:line="360" w:lineRule="auto"/>
        <w:rPr>
          <w:rFonts w:cs="Times New Roman"/>
          <w:bCs/>
          <w:color w:val="000000"/>
          <w:szCs w:val="24"/>
        </w:rPr>
      </w:pPr>
      <w:r w:rsidRPr="001A46EE">
        <w:rPr>
          <w:rFonts w:cs="Times New Roman"/>
          <w:bCs/>
          <w:color w:val="000000"/>
          <w:szCs w:val="24"/>
        </w:rPr>
        <w:lastRenderedPageBreak/>
        <w:t>A - Catchment area (ha).</w:t>
      </w:r>
    </w:p>
    <w:p w14:paraId="0C7B413B" w14:textId="0E213307" w:rsidR="001A46EE" w:rsidRPr="001A46EE" w:rsidRDefault="001A46EE" w:rsidP="001A46EE">
      <w:pPr>
        <w:spacing w:line="360" w:lineRule="auto"/>
        <w:rPr>
          <w:rFonts w:cs="Times New Roman"/>
          <w:bCs/>
          <w:color w:val="000000"/>
          <w:szCs w:val="24"/>
        </w:rPr>
      </w:pPr>
      <w:r w:rsidRPr="001A46EE">
        <w:rPr>
          <w:rFonts w:cs="Times New Roman"/>
          <w:bCs/>
          <w:color w:val="000000"/>
          <w:szCs w:val="24"/>
        </w:rPr>
        <w:t>T – Rainfall duration</w:t>
      </w:r>
      <w:r>
        <w:rPr>
          <w:rFonts w:cs="Times New Roman"/>
          <w:bCs/>
          <w:color w:val="000000"/>
          <w:szCs w:val="24"/>
        </w:rPr>
        <w:t xml:space="preserve"> (</w:t>
      </w:r>
      <w:r w:rsidRPr="001A46EE">
        <w:rPr>
          <w:rFonts w:cs="Times New Roman"/>
          <w:bCs/>
          <w:color w:val="000000"/>
          <w:szCs w:val="24"/>
        </w:rPr>
        <w:t>hr</w:t>
      </w:r>
      <w:r>
        <w:rPr>
          <w:rFonts w:cs="Times New Roman"/>
          <w:bCs/>
          <w:color w:val="000000"/>
          <w:szCs w:val="24"/>
        </w:rPr>
        <w:t>)</w:t>
      </w:r>
      <w:r w:rsidRPr="001A46EE">
        <w:rPr>
          <w:rFonts w:cs="Times New Roman"/>
          <w:szCs w:val="24"/>
        </w:rPr>
        <w:t xml:space="preserve"> </w:t>
      </w:r>
    </w:p>
    <w:p w14:paraId="7728F113" w14:textId="21587B96" w:rsidR="001A46EE" w:rsidRPr="001A46EE" w:rsidRDefault="001A46EE" w:rsidP="001A46EE">
      <w:pPr>
        <w:spacing w:line="360" w:lineRule="auto"/>
        <w:rPr>
          <w:rFonts w:cs="Times New Roman"/>
          <w:bCs/>
          <w:color w:val="000000"/>
          <w:szCs w:val="24"/>
        </w:rPr>
      </w:pPr>
      <w:r w:rsidRPr="001A46EE">
        <w:rPr>
          <w:rFonts w:cs="Times New Roman"/>
          <w:szCs w:val="24"/>
        </w:rPr>
        <w:t>Tc- Time of concentration</w:t>
      </w:r>
      <w:r>
        <w:rPr>
          <w:rFonts w:cs="Times New Roman"/>
          <w:szCs w:val="24"/>
        </w:rPr>
        <w:t xml:space="preserve"> (</w:t>
      </w:r>
      <w:r w:rsidRPr="001A46EE">
        <w:rPr>
          <w:rFonts w:cs="Times New Roman"/>
          <w:szCs w:val="24"/>
        </w:rPr>
        <w:t>hr</w:t>
      </w:r>
      <w:r>
        <w:rPr>
          <w:rFonts w:cs="Times New Roman"/>
          <w:szCs w:val="24"/>
        </w:rPr>
        <w:t>)</w:t>
      </w:r>
    </w:p>
    <w:p w14:paraId="7FD5088E" w14:textId="77777777" w:rsidR="001A46EE" w:rsidRDefault="001A46EE" w:rsidP="001A46EE">
      <w:pPr>
        <w:spacing w:line="360" w:lineRule="auto"/>
        <w:rPr>
          <w:rFonts w:cs="Times New Roman"/>
          <w:bCs/>
          <w:color w:val="000000"/>
          <w:szCs w:val="24"/>
        </w:rPr>
        <w:sectPr w:rsidR="001A46EE" w:rsidSect="001A46EE">
          <w:type w:val="continuous"/>
          <w:pgSz w:w="12240" w:h="15840"/>
          <w:pgMar w:top="1440" w:right="1440" w:bottom="1440" w:left="1440" w:header="720" w:footer="720" w:gutter="0"/>
          <w:cols w:num="2" w:space="720"/>
          <w:docGrid w:linePitch="360"/>
        </w:sectPr>
      </w:pPr>
    </w:p>
    <w:p w14:paraId="5F9428BA" w14:textId="1EFA3521" w:rsidR="001A46EE" w:rsidRPr="001A46EE" w:rsidRDefault="001A46EE" w:rsidP="001A46EE">
      <w:pPr>
        <w:spacing w:line="360" w:lineRule="auto"/>
        <w:rPr>
          <w:rFonts w:cs="Times New Roman"/>
          <w:szCs w:val="24"/>
        </w:rPr>
      </w:pPr>
      <w:r w:rsidRPr="001A46EE">
        <w:rPr>
          <w:rFonts w:cs="Times New Roman"/>
          <w:bCs/>
          <w:color w:val="000000"/>
          <w:szCs w:val="24"/>
        </w:rPr>
        <w:lastRenderedPageBreak/>
        <w:t>The use of this method to compute Q</w:t>
      </w:r>
      <w:r w:rsidRPr="001A46EE">
        <w:rPr>
          <w:rFonts w:cs="Times New Roman"/>
          <w:bCs/>
          <w:color w:val="000000"/>
          <w:szCs w:val="24"/>
          <w:vertAlign w:val="subscript"/>
        </w:rPr>
        <w:t>p</w:t>
      </w:r>
      <w:r w:rsidRPr="001A46EE">
        <w:rPr>
          <w:rFonts w:cs="Times New Roman"/>
          <w:bCs/>
          <w:color w:val="000000"/>
          <w:szCs w:val="24"/>
        </w:rPr>
        <w:t xml:space="preserve"> requires three parameters: T</w:t>
      </w:r>
      <w:r w:rsidRPr="001A46EE">
        <w:rPr>
          <w:rFonts w:cs="Times New Roman"/>
          <w:bCs/>
          <w:color w:val="000000"/>
          <w:szCs w:val="24"/>
          <w:vertAlign w:val="subscript"/>
        </w:rPr>
        <w:t>c</w:t>
      </w:r>
      <w:r w:rsidRPr="001A46EE">
        <w:rPr>
          <w:rFonts w:cs="Times New Roman"/>
          <w:bCs/>
          <w:color w:val="000000"/>
          <w:szCs w:val="24"/>
        </w:rPr>
        <w:t>, I and C</w:t>
      </w:r>
    </w:p>
    <w:p w14:paraId="22E34804" w14:textId="1BA3EFCF" w:rsidR="001A46EE" w:rsidRPr="001A46EE" w:rsidRDefault="001A46EE" w:rsidP="001A46EE">
      <w:pPr>
        <w:spacing w:line="360" w:lineRule="auto"/>
        <w:rPr>
          <w:rFonts w:cs="Times New Roman"/>
          <w:b/>
          <w:szCs w:val="24"/>
        </w:rPr>
      </w:pPr>
      <w:r w:rsidRPr="001A46EE">
        <w:rPr>
          <w:rFonts w:cs="Times New Roman"/>
          <w:szCs w:val="24"/>
        </w:rPr>
        <w:sym w:font="Wingdings" w:char="F076"/>
      </w:r>
      <w:r w:rsidRPr="001A46EE">
        <w:rPr>
          <w:rFonts w:cs="Times New Roman"/>
          <w:b/>
          <w:szCs w:val="24"/>
        </w:rPr>
        <w:t>Time of Concentration (Tc)</w:t>
      </w:r>
      <w:r>
        <w:rPr>
          <w:rFonts w:cs="Times New Roman"/>
          <w:b/>
          <w:szCs w:val="24"/>
        </w:rPr>
        <w:t xml:space="preserve">: </w:t>
      </w:r>
      <w:r w:rsidRPr="001A46EE">
        <w:rPr>
          <w:rFonts w:cs="Times New Roman"/>
          <w:szCs w:val="24"/>
        </w:rPr>
        <w:t>the time required for water to flow from the hydraulically most remote point of the drainage area to the outlet. The duration of rainfall is then set equal to the time of concentration and is used to estimate the design average rainfall intensity (I).</w:t>
      </w:r>
    </w:p>
    <w:p w14:paraId="044E80FF" w14:textId="77777777" w:rsidR="001A46EE" w:rsidRPr="001A46EE" w:rsidRDefault="001A46EE" w:rsidP="001A46EE">
      <w:pPr>
        <w:autoSpaceDE w:val="0"/>
        <w:autoSpaceDN w:val="0"/>
        <w:adjustRightInd w:val="0"/>
        <w:spacing w:line="360" w:lineRule="auto"/>
        <w:rPr>
          <w:rFonts w:cs="Times New Roman"/>
          <w:szCs w:val="24"/>
        </w:rPr>
      </w:pPr>
      <w:r w:rsidRPr="001A46EE">
        <w:rPr>
          <w:rFonts w:cs="Times New Roman"/>
          <w:szCs w:val="24"/>
        </w:rPr>
        <w:lastRenderedPageBreak/>
        <w:t>Time of concentration value needs to be entered in order to determine the intensity value to be used in the Rational Method equation.  Kirpich (1940) developed an equation for computing Tc.</w:t>
      </w:r>
    </w:p>
    <w:p w14:paraId="52B76B4F" w14:textId="77777777" w:rsidR="001A46EE" w:rsidRPr="00587F41" w:rsidRDefault="001A46EE" w:rsidP="001A46EE">
      <w:pPr>
        <w:autoSpaceDE w:val="0"/>
        <w:autoSpaceDN w:val="0"/>
        <w:adjustRightInd w:val="0"/>
        <w:spacing w:line="360" w:lineRule="auto"/>
        <w:rPr>
          <w:rFonts w:cs="Times New Roman"/>
          <w:b/>
          <w:szCs w:val="24"/>
        </w:rPr>
      </w:pPr>
      <w:r w:rsidRPr="00587F41">
        <w:rPr>
          <w:rFonts w:cs="Times New Roman"/>
          <w:b/>
          <w:szCs w:val="24"/>
        </w:rPr>
        <w:t>Tc = 0.000323L</w:t>
      </w:r>
      <w:r w:rsidRPr="00587F41">
        <w:rPr>
          <w:rFonts w:cs="Times New Roman"/>
          <w:b/>
          <w:szCs w:val="24"/>
          <w:vertAlign w:val="superscript"/>
        </w:rPr>
        <w:t>0.77</w:t>
      </w:r>
      <w:r w:rsidRPr="00587F41">
        <w:rPr>
          <w:rFonts w:cs="Times New Roman"/>
          <w:b/>
          <w:szCs w:val="24"/>
        </w:rPr>
        <w:t xml:space="preserve"> S</w:t>
      </w:r>
      <w:r w:rsidRPr="00587F41">
        <w:rPr>
          <w:rFonts w:cs="Times New Roman"/>
          <w:b/>
          <w:szCs w:val="24"/>
          <w:vertAlign w:val="superscript"/>
        </w:rPr>
        <w:t>-0.385</w:t>
      </w:r>
    </w:p>
    <w:p w14:paraId="458CF05E" w14:textId="77777777" w:rsidR="00EF7B1C" w:rsidRDefault="001A46EE" w:rsidP="001A46EE">
      <w:pPr>
        <w:autoSpaceDE w:val="0"/>
        <w:autoSpaceDN w:val="0"/>
        <w:adjustRightInd w:val="0"/>
        <w:spacing w:line="360" w:lineRule="auto"/>
        <w:rPr>
          <w:rFonts w:cs="Times New Roman"/>
          <w:szCs w:val="24"/>
        </w:rPr>
      </w:pPr>
      <w:r w:rsidRPr="001A46EE">
        <w:rPr>
          <w:rFonts w:cs="Times New Roman"/>
          <w:szCs w:val="24"/>
        </w:rPr>
        <w:t xml:space="preserve">Where: </w:t>
      </w:r>
    </w:p>
    <w:p w14:paraId="5C4DB572" w14:textId="2AB5CD41" w:rsidR="001A46EE" w:rsidRPr="001A46EE" w:rsidRDefault="001A46EE" w:rsidP="001A46EE">
      <w:pPr>
        <w:autoSpaceDE w:val="0"/>
        <w:autoSpaceDN w:val="0"/>
        <w:adjustRightInd w:val="0"/>
        <w:spacing w:line="360" w:lineRule="auto"/>
        <w:rPr>
          <w:rFonts w:cs="Times New Roman"/>
          <w:szCs w:val="24"/>
        </w:rPr>
      </w:pPr>
      <w:r w:rsidRPr="001A46EE">
        <w:rPr>
          <w:rFonts w:cs="Times New Roman"/>
          <w:szCs w:val="24"/>
        </w:rPr>
        <w:t>Tc: time of concentration</w:t>
      </w:r>
      <w:r w:rsidR="00EF7B1C">
        <w:rPr>
          <w:rFonts w:cs="Times New Roman"/>
          <w:szCs w:val="24"/>
        </w:rPr>
        <w:t xml:space="preserve"> (</w:t>
      </w:r>
      <w:r w:rsidRPr="001A46EE">
        <w:rPr>
          <w:rFonts w:cs="Times New Roman"/>
          <w:szCs w:val="24"/>
        </w:rPr>
        <w:t>hr</w:t>
      </w:r>
      <w:r w:rsidR="00EF7B1C">
        <w:rPr>
          <w:rFonts w:cs="Times New Roman"/>
          <w:szCs w:val="24"/>
        </w:rPr>
        <w:t>)</w:t>
      </w:r>
    </w:p>
    <w:p w14:paraId="5237E4E5" w14:textId="4F57C05D" w:rsidR="001A46EE" w:rsidRPr="001A46EE" w:rsidRDefault="001A46EE" w:rsidP="001A46EE">
      <w:pPr>
        <w:autoSpaceDE w:val="0"/>
        <w:autoSpaceDN w:val="0"/>
        <w:adjustRightInd w:val="0"/>
        <w:spacing w:line="360" w:lineRule="auto"/>
        <w:rPr>
          <w:rFonts w:cs="Times New Roman"/>
          <w:szCs w:val="24"/>
        </w:rPr>
      </w:pPr>
      <w:r w:rsidRPr="001A46EE">
        <w:rPr>
          <w:rFonts w:cs="Times New Roman"/>
          <w:szCs w:val="24"/>
        </w:rPr>
        <w:t xml:space="preserve"> L: Length of channel reach</w:t>
      </w:r>
      <w:r w:rsidR="00EF7B1C">
        <w:rPr>
          <w:rFonts w:cs="Times New Roman"/>
          <w:szCs w:val="24"/>
        </w:rPr>
        <w:t xml:space="preserve"> (</w:t>
      </w:r>
      <w:r w:rsidRPr="001A46EE">
        <w:rPr>
          <w:rFonts w:cs="Times New Roman"/>
          <w:szCs w:val="24"/>
        </w:rPr>
        <w:t>m</w:t>
      </w:r>
      <w:r w:rsidR="00EF7B1C">
        <w:rPr>
          <w:rFonts w:cs="Times New Roman"/>
          <w:szCs w:val="24"/>
        </w:rPr>
        <w:t>)</w:t>
      </w:r>
    </w:p>
    <w:p w14:paraId="67F11147" w14:textId="1272069A" w:rsidR="001A46EE" w:rsidRPr="001A46EE" w:rsidRDefault="001A46EE" w:rsidP="00EF7B1C">
      <w:pPr>
        <w:autoSpaceDE w:val="0"/>
        <w:autoSpaceDN w:val="0"/>
        <w:adjustRightInd w:val="0"/>
        <w:spacing w:line="360" w:lineRule="auto"/>
        <w:rPr>
          <w:rFonts w:cs="Times New Roman"/>
          <w:b/>
          <w:szCs w:val="24"/>
        </w:rPr>
      </w:pPr>
      <w:r w:rsidRPr="001A46EE">
        <w:rPr>
          <w:rFonts w:cs="Times New Roman"/>
          <w:szCs w:val="24"/>
        </w:rPr>
        <w:t xml:space="preserve"> S: average slope of the channel reach</w:t>
      </w:r>
    </w:p>
    <w:p w14:paraId="2135A38E" w14:textId="77777777" w:rsidR="001A46EE" w:rsidRPr="001A46EE" w:rsidRDefault="001A46EE" w:rsidP="001A46EE">
      <w:pPr>
        <w:autoSpaceDE w:val="0"/>
        <w:autoSpaceDN w:val="0"/>
        <w:adjustRightInd w:val="0"/>
        <w:spacing w:line="360" w:lineRule="auto"/>
        <w:rPr>
          <w:rFonts w:cs="Times New Roman"/>
          <w:b/>
          <w:bCs/>
          <w:szCs w:val="24"/>
        </w:rPr>
      </w:pPr>
      <w:r w:rsidRPr="001A46EE">
        <w:rPr>
          <w:rFonts w:cs="Times New Roman"/>
          <w:szCs w:val="24"/>
        </w:rPr>
        <w:sym w:font="Wingdings" w:char="F076"/>
      </w:r>
      <w:r w:rsidRPr="001A46EE">
        <w:rPr>
          <w:rFonts w:cs="Times New Roman"/>
          <w:b/>
          <w:bCs/>
          <w:szCs w:val="24"/>
        </w:rPr>
        <w:t>Runoff Coefficient</w:t>
      </w:r>
    </w:p>
    <w:p w14:paraId="506A2471" w14:textId="1C5E5B76" w:rsidR="001A46EE" w:rsidRPr="00EF7B1C" w:rsidRDefault="001A46EE" w:rsidP="00EF7B1C">
      <w:pPr>
        <w:autoSpaceDE w:val="0"/>
        <w:autoSpaceDN w:val="0"/>
        <w:adjustRightInd w:val="0"/>
        <w:spacing w:line="360" w:lineRule="auto"/>
        <w:rPr>
          <w:rFonts w:cs="Times New Roman"/>
          <w:szCs w:val="24"/>
        </w:rPr>
      </w:pPr>
      <w:r w:rsidRPr="001A46EE">
        <w:rPr>
          <w:rFonts w:cs="Times New Roman"/>
          <w:szCs w:val="24"/>
        </w:rPr>
        <w:t xml:space="preserve">The runoff coefficient </w:t>
      </w:r>
      <w:r w:rsidR="00EF7B1C">
        <w:rPr>
          <w:rFonts w:cs="Times New Roman"/>
          <w:szCs w:val="24"/>
        </w:rPr>
        <w:t>(</w:t>
      </w:r>
      <w:r w:rsidRPr="001A46EE">
        <w:rPr>
          <w:rFonts w:cs="Times New Roman"/>
          <w:szCs w:val="24"/>
        </w:rPr>
        <w:t>C</w:t>
      </w:r>
      <w:r w:rsidR="00EF7B1C">
        <w:rPr>
          <w:rFonts w:cs="Times New Roman"/>
          <w:szCs w:val="24"/>
        </w:rPr>
        <w:t xml:space="preserve">) is </w:t>
      </w:r>
      <w:r w:rsidRPr="001A46EE">
        <w:rPr>
          <w:rFonts w:cs="Times New Roman"/>
          <w:szCs w:val="24"/>
        </w:rPr>
        <w:t>defined as the ratio of the runoff and rainfall. It is a dimensionless factor whose values are assigned on the basis of land use, topography and soil type.</w:t>
      </w:r>
    </w:p>
    <w:p w14:paraId="1304E7D5" w14:textId="77777777" w:rsidR="001A46EE" w:rsidRPr="00EF7B1C" w:rsidRDefault="001A46EE" w:rsidP="00EF7B1C">
      <w:pPr>
        <w:autoSpaceDE w:val="0"/>
        <w:autoSpaceDN w:val="0"/>
        <w:adjustRightInd w:val="0"/>
        <w:spacing w:before="240" w:after="0" w:line="360" w:lineRule="auto"/>
        <w:jc w:val="center"/>
        <w:rPr>
          <w:rFonts w:cs="Times New Roman"/>
          <w:sz w:val="22"/>
          <w:szCs w:val="22"/>
        </w:rPr>
      </w:pPr>
      <w:r w:rsidRPr="00EF7B1C">
        <w:rPr>
          <w:rFonts w:cs="Times New Roman"/>
          <w:sz w:val="22"/>
          <w:szCs w:val="22"/>
        </w:rPr>
        <w:t>Table2.1a: Values of C for use in rational formula (rural area)</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19"/>
        <w:gridCol w:w="1890"/>
        <w:gridCol w:w="2160"/>
        <w:gridCol w:w="1703"/>
      </w:tblGrid>
      <w:tr w:rsidR="001A46EE" w:rsidRPr="001A46EE" w14:paraId="526734B7" w14:textId="77777777" w:rsidTr="00EF7B1C">
        <w:trPr>
          <w:trHeight w:val="215"/>
        </w:trPr>
        <w:tc>
          <w:tcPr>
            <w:tcW w:w="648" w:type="dxa"/>
            <w:vMerge w:val="restart"/>
            <w:vAlign w:val="center"/>
          </w:tcPr>
          <w:p w14:paraId="3E3E959E" w14:textId="77777777" w:rsidR="001A46EE" w:rsidRPr="00EF7B1C" w:rsidRDefault="001A46EE" w:rsidP="00CC0384">
            <w:pPr>
              <w:autoSpaceDE w:val="0"/>
              <w:autoSpaceDN w:val="0"/>
              <w:adjustRightInd w:val="0"/>
              <w:spacing w:after="0" w:line="360" w:lineRule="auto"/>
              <w:rPr>
                <w:rFonts w:cs="Times New Roman"/>
                <w:b/>
                <w:bCs/>
                <w:szCs w:val="24"/>
              </w:rPr>
            </w:pPr>
            <w:r w:rsidRPr="00EF7B1C">
              <w:rPr>
                <w:rFonts w:cs="Times New Roman"/>
                <w:b/>
                <w:bCs/>
                <w:szCs w:val="24"/>
              </w:rPr>
              <w:t>S.N</w:t>
            </w:r>
          </w:p>
        </w:tc>
        <w:tc>
          <w:tcPr>
            <w:tcW w:w="2119" w:type="dxa"/>
            <w:vMerge w:val="restart"/>
            <w:vAlign w:val="center"/>
          </w:tcPr>
          <w:p w14:paraId="01FEB3EE" w14:textId="77777777" w:rsidR="001A46EE" w:rsidRPr="00EF7B1C" w:rsidRDefault="001A46EE" w:rsidP="00CC0384">
            <w:pPr>
              <w:autoSpaceDE w:val="0"/>
              <w:autoSpaceDN w:val="0"/>
              <w:adjustRightInd w:val="0"/>
              <w:spacing w:after="0" w:line="360" w:lineRule="auto"/>
              <w:ind w:firstLine="270"/>
              <w:rPr>
                <w:rFonts w:cs="Times New Roman"/>
                <w:b/>
                <w:bCs/>
                <w:szCs w:val="24"/>
              </w:rPr>
            </w:pPr>
            <w:r w:rsidRPr="00EF7B1C">
              <w:rPr>
                <w:rFonts w:cs="Times New Roman"/>
                <w:b/>
                <w:bCs/>
                <w:szCs w:val="24"/>
              </w:rPr>
              <w:t>Land use</w:t>
            </w:r>
          </w:p>
        </w:tc>
        <w:tc>
          <w:tcPr>
            <w:tcW w:w="5753" w:type="dxa"/>
            <w:gridSpan w:val="3"/>
            <w:vAlign w:val="center"/>
          </w:tcPr>
          <w:p w14:paraId="234969A9" w14:textId="77777777" w:rsidR="001A46EE" w:rsidRPr="00EF7B1C" w:rsidRDefault="001A46EE" w:rsidP="00CC0384">
            <w:pPr>
              <w:autoSpaceDE w:val="0"/>
              <w:autoSpaceDN w:val="0"/>
              <w:adjustRightInd w:val="0"/>
              <w:spacing w:after="0" w:line="360" w:lineRule="auto"/>
              <w:ind w:firstLine="270"/>
              <w:rPr>
                <w:rFonts w:cs="Times New Roman"/>
                <w:b/>
                <w:bCs/>
                <w:szCs w:val="24"/>
              </w:rPr>
            </w:pPr>
            <w:r w:rsidRPr="00EF7B1C">
              <w:rPr>
                <w:rFonts w:cs="Times New Roman"/>
                <w:b/>
                <w:bCs/>
                <w:szCs w:val="24"/>
              </w:rPr>
              <w:t>Soil type</w:t>
            </w:r>
          </w:p>
        </w:tc>
      </w:tr>
      <w:tr w:rsidR="001A46EE" w:rsidRPr="001A46EE" w14:paraId="18994F87" w14:textId="77777777" w:rsidTr="00EF7B1C">
        <w:trPr>
          <w:trHeight w:val="332"/>
        </w:trPr>
        <w:tc>
          <w:tcPr>
            <w:tcW w:w="648" w:type="dxa"/>
            <w:vMerge/>
            <w:vAlign w:val="center"/>
          </w:tcPr>
          <w:p w14:paraId="5C5E236D" w14:textId="77777777" w:rsidR="001A46EE" w:rsidRPr="00EF7B1C" w:rsidRDefault="001A46EE" w:rsidP="00CC0384">
            <w:pPr>
              <w:autoSpaceDE w:val="0"/>
              <w:autoSpaceDN w:val="0"/>
              <w:adjustRightInd w:val="0"/>
              <w:spacing w:after="0" w:line="360" w:lineRule="auto"/>
              <w:ind w:firstLine="270"/>
              <w:rPr>
                <w:rFonts w:cs="Times New Roman"/>
                <w:b/>
                <w:bCs/>
                <w:szCs w:val="24"/>
              </w:rPr>
            </w:pPr>
          </w:p>
        </w:tc>
        <w:tc>
          <w:tcPr>
            <w:tcW w:w="2119" w:type="dxa"/>
            <w:vMerge/>
            <w:vAlign w:val="center"/>
          </w:tcPr>
          <w:p w14:paraId="2281E95C" w14:textId="77777777" w:rsidR="001A46EE" w:rsidRPr="00EF7B1C" w:rsidRDefault="001A46EE" w:rsidP="00CC0384">
            <w:pPr>
              <w:autoSpaceDE w:val="0"/>
              <w:autoSpaceDN w:val="0"/>
              <w:adjustRightInd w:val="0"/>
              <w:spacing w:after="0" w:line="360" w:lineRule="auto"/>
              <w:ind w:firstLine="270"/>
              <w:rPr>
                <w:rFonts w:cs="Times New Roman"/>
                <w:b/>
                <w:bCs/>
                <w:szCs w:val="24"/>
              </w:rPr>
            </w:pPr>
          </w:p>
        </w:tc>
        <w:tc>
          <w:tcPr>
            <w:tcW w:w="1890" w:type="dxa"/>
            <w:vAlign w:val="center"/>
          </w:tcPr>
          <w:p w14:paraId="6CE24350" w14:textId="77777777" w:rsidR="001A46EE" w:rsidRPr="00EF7B1C" w:rsidRDefault="001A46EE" w:rsidP="00CC0384">
            <w:pPr>
              <w:autoSpaceDE w:val="0"/>
              <w:autoSpaceDN w:val="0"/>
              <w:adjustRightInd w:val="0"/>
              <w:spacing w:after="0" w:line="360" w:lineRule="auto"/>
              <w:ind w:firstLine="270"/>
              <w:rPr>
                <w:rFonts w:cs="Times New Roman"/>
                <w:b/>
                <w:bCs/>
                <w:szCs w:val="24"/>
              </w:rPr>
            </w:pPr>
            <w:r w:rsidRPr="00EF7B1C">
              <w:rPr>
                <w:rFonts w:cs="Times New Roman"/>
                <w:b/>
                <w:bCs/>
                <w:szCs w:val="24"/>
              </w:rPr>
              <w:t>Sandy loam</w:t>
            </w:r>
          </w:p>
        </w:tc>
        <w:tc>
          <w:tcPr>
            <w:tcW w:w="2160" w:type="dxa"/>
            <w:vAlign w:val="center"/>
          </w:tcPr>
          <w:p w14:paraId="3F3D4C8C" w14:textId="77777777" w:rsidR="001A46EE" w:rsidRPr="00EF7B1C" w:rsidRDefault="001A46EE" w:rsidP="00CC0384">
            <w:pPr>
              <w:autoSpaceDE w:val="0"/>
              <w:autoSpaceDN w:val="0"/>
              <w:adjustRightInd w:val="0"/>
              <w:spacing w:after="0" w:line="360" w:lineRule="auto"/>
              <w:rPr>
                <w:rFonts w:cs="Times New Roman"/>
                <w:b/>
                <w:bCs/>
                <w:szCs w:val="24"/>
              </w:rPr>
            </w:pPr>
            <w:r w:rsidRPr="00EF7B1C">
              <w:rPr>
                <w:rFonts w:cs="Times New Roman"/>
                <w:b/>
                <w:bCs/>
                <w:szCs w:val="24"/>
              </w:rPr>
              <w:t>Clay and silt loam</w:t>
            </w:r>
          </w:p>
        </w:tc>
        <w:tc>
          <w:tcPr>
            <w:tcW w:w="1703" w:type="dxa"/>
            <w:vAlign w:val="center"/>
          </w:tcPr>
          <w:p w14:paraId="2DAE73B2" w14:textId="77777777" w:rsidR="001A46EE" w:rsidRPr="00EF7B1C" w:rsidRDefault="001A46EE" w:rsidP="00CC0384">
            <w:pPr>
              <w:autoSpaceDE w:val="0"/>
              <w:autoSpaceDN w:val="0"/>
              <w:adjustRightInd w:val="0"/>
              <w:spacing w:after="0" w:line="360" w:lineRule="auto"/>
              <w:ind w:firstLine="270"/>
              <w:rPr>
                <w:rFonts w:cs="Times New Roman"/>
                <w:b/>
                <w:bCs/>
                <w:szCs w:val="24"/>
              </w:rPr>
            </w:pPr>
            <w:r w:rsidRPr="00EF7B1C">
              <w:rPr>
                <w:rFonts w:cs="Times New Roman"/>
                <w:b/>
                <w:bCs/>
                <w:szCs w:val="24"/>
              </w:rPr>
              <w:t>Tight clay</w:t>
            </w:r>
          </w:p>
        </w:tc>
      </w:tr>
      <w:tr w:rsidR="001A46EE" w:rsidRPr="001A46EE" w14:paraId="2CF9AE04" w14:textId="77777777" w:rsidTr="00304A17">
        <w:tc>
          <w:tcPr>
            <w:tcW w:w="648" w:type="dxa"/>
            <w:vMerge w:val="restart"/>
            <w:vAlign w:val="center"/>
          </w:tcPr>
          <w:p w14:paraId="4C8CBC0B" w14:textId="77777777" w:rsidR="001A46EE" w:rsidRPr="001A46EE" w:rsidRDefault="001A46EE" w:rsidP="00CC0384">
            <w:pPr>
              <w:autoSpaceDE w:val="0"/>
              <w:autoSpaceDN w:val="0"/>
              <w:adjustRightInd w:val="0"/>
              <w:spacing w:after="0" w:line="360" w:lineRule="auto"/>
              <w:rPr>
                <w:rFonts w:cs="Times New Roman"/>
                <w:szCs w:val="24"/>
              </w:rPr>
            </w:pPr>
            <w:r w:rsidRPr="001A46EE">
              <w:rPr>
                <w:rFonts w:cs="Times New Roman"/>
                <w:szCs w:val="24"/>
              </w:rPr>
              <w:t>1</w:t>
            </w:r>
          </w:p>
        </w:tc>
        <w:tc>
          <w:tcPr>
            <w:tcW w:w="2119" w:type="dxa"/>
          </w:tcPr>
          <w:p w14:paraId="4E16CF35" w14:textId="77777777" w:rsidR="001A46EE" w:rsidRPr="00ED241F" w:rsidRDefault="001A46EE" w:rsidP="00CC0384">
            <w:pPr>
              <w:autoSpaceDE w:val="0"/>
              <w:autoSpaceDN w:val="0"/>
              <w:adjustRightInd w:val="0"/>
              <w:spacing w:after="0" w:line="360" w:lineRule="auto"/>
              <w:rPr>
                <w:rFonts w:cs="Times New Roman"/>
                <w:b/>
                <w:bCs/>
                <w:szCs w:val="24"/>
              </w:rPr>
            </w:pPr>
            <w:r w:rsidRPr="00ED241F">
              <w:rPr>
                <w:rFonts w:cs="Times New Roman"/>
                <w:b/>
                <w:bCs/>
                <w:szCs w:val="24"/>
              </w:rPr>
              <w:t>Cultivated land</w:t>
            </w:r>
          </w:p>
        </w:tc>
        <w:tc>
          <w:tcPr>
            <w:tcW w:w="1890" w:type="dxa"/>
          </w:tcPr>
          <w:p w14:paraId="5C17FC98"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60" w:type="dxa"/>
          </w:tcPr>
          <w:p w14:paraId="1F4232FB"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1703" w:type="dxa"/>
          </w:tcPr>
          <w:p w14:paraId="49AA7FE7" w14:textId="77777777" w:rsidR="001A46EE" w:rsidRPr="001A46EE" w:rsidRDefault="001A46EE" w:rsidP="00CC0384">
            <w:pPr>
              <w:autoSpaceDE w:val="0"/>
              <w:autoSpaceDN w:val="0"/>
              <w:adjustRightInd w:val="0"/>
              <w:spacing w:after="0" w:line="360" w:lineRule="auto"/>
              <w:ind w:firstLine="270"/>
              <w:rPr>
                <w:rFonts w:cs="Times New Roman"/>
                <w:szCs w:val="24"/>
              </w:rPr>
            </w:pPr>
          </w:p>
        </w:tc>
      </w:tr>
      <w:tr w:rsidR="001A46EE" w:rsidRPr="001A46EE" w14:paraId="54A4F628" w14:textId="77777777" w:rsidTr="00304A17">
        <w:tc>
          <w:tcPr>
            <w:tcW w:w="648" w:type="dxa"/>
            <w:vMerge/>
            <w:vAlign w:val="center"/>
          </w:tcPr>
          <w:p w14:paraId="019594EA"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627E9718"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a) flat</w:t>
            </w:r>
          </w:p>
        </w:tc>
        <w:tc>
          <w:tcPr>
            <w:tcW w:w="1890" w:type="dxa"/>
          </w:tcPr>
          <w:p w14:paraId="2D775581"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0.40</w:t>
            </w:r>
          </w:p>
        </w:tc>
        <w:tc>
          <w:tcPr>
            <w:tcW w:w="2160" w:type="dxa"/>
          </w:tcPr>
          <w:p w14:paraId="5617F660"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0.50</w:t>
            </w:r>
          </w:p>
        </w:tc>
        <w:tc>
          <w:tcPr>
            <w:tcW w:w="1703" w:type="dxa"/>
          </w:tcPr>
          <w:p w14:paraId="7053A9C6"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0.60</w:t>
            </w:r>
          </w:p>
        </w:tc>
      </w:tr>
      <w:tr w:rsidR="001A46EE" w:rsidRPr="001A46EE" w14:paraId="3FBF5FDE" w14:textId="77777777" w:rsidTr="00304A17">
        <w:tc>
          <w:tcPr>
            <w:tcW w:w="648" w:type="dxa"/>
            <w:vMerge/>
            <w:vAlign w:val="center"/>
          </w:tcPr>
          <w:p w14:paraId="578445A8"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087111C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b) rolling</w:t>
            </w:r>
          </w:p>
        </w:tc>
        <w:tc>
          <w:tcPr>
            <w:tcW w:w="1890" w:type="dxa"/>
          </w:tcPr>
          <w:p w14:paraId="74C4C228"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0.40</w:t>
            </w:r>
          </w:p>
        </w:tc>
        <w:tc>
          <w:tcPr>
            <w:tcW w:w="2160" w:type="dxa"/>
          </w:tcPr>
          <w:p w14:paraId="3B596CD2"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0.60</w:t>
            </w:r>
          </w:p>
        </w:tc>
        <w:tc>
          <w:tcPr>
            <w:tcW w:w="1703" w:type="dxa"/>
          </w:tcPr>
          <w:p w14:paraId="70B08A87"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0.70</w:t>
            </w:r>
          </w:p>
        </w:tc>
      </w:tr>
      <w:tr w:rsidR="001A46EE" w:rsidRPr="001A46EE" w14:paraId="6BA41E9D" w14:textId="77777777" w:rsidTr="00304A17">
        <w:tc>
          <w:tcPr>
            <w:tcW w:w="648" w:type="dxa"/>
            <w:vMerge/>
            <w:vAlign w:val="center"/>
          </w:tcPr>
          <w:p w14:paraId="2BCDA72F"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0B938042"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c) hilly</w:t>
            </w:r>
          </w:p>
        </w:tc>
        <w:tc>
          <w:tcPr>
            <w:tcW w:w="1890" w:type="dxa"/>
          </w:tcPr>
          <w:p w14:paraId="34AC10B6"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0.52</w:t>
            </w:r>
          </w:p>
        </w:tc>
        <w:tc>
          <w:tcPr>
            <w:tcW w:w="2160" w:type="dxa"/>
          </w:tcPr>
          <w:p w14:paraId="4809DA74"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0.72</w:t>
            </w:r>
          </w:p>
        </w:tc>
        <w:tc>
          <w:tcPr>
            <w:tcW w:w="1703" w:type="dxa"/>
          </w:tcPr>
          <w:p w14:paraId="3D0E60CB"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0.82</w:t>
            </w:r>
          </w:p>
        </w:tc>
      </w:tr>
      <w:tr w:rsidR="001A46EE" w:rsidRPr="001A46EE" w14:paraId="6C6C7CC4" w14:textId="77777777" w:rsidTr="00304A17">
        <w:trPr>
          <w:trHeight w:val="64"/>
        </w:trPr>
        <w:tc>
          <w:tcPr>
            <w:tcW w:w="648" w:type="dxa"/>
            <w:vMerge w:val="restart"/>
            <w:vAlign w:val="center"/>
          </w:tcPr>
          <w:p w14:paraId="12376932" w14:textId="77777777" w:rsidR="001A46EE" w:rsidRPr="001A46EE" w:rsidRDefault="001A46EE" w:rsidP="00CC0384">
            <w:pPr>
              <w:autoSpaceDE w:val="0"/>
              <w:autoSpaceDN w:val="0"/>
              <w:adjustRightInd w:val="0"/>
              <w:spacing w:after="0" w:line="360" w:lineRule="auto"/>
              <w:rPr>
                <w:rFonts w:cs="Times New Roman"/>
                <w:szCs w:val="24"/>
              </w:rPr>
            </w:pPr>
            <w:r w:rsidRPr="001A46EE">
              <w:rPr>
                <w:rFonts w:cs="Times New Roman"/>
                <w:szCs w:val="24"/>
              </w:rPr>
              <w:t>2</w:t>
            </w:r>
          </w:p>
        </w:tc>
        <w:tc>
          <w:tcPr>
            <w:tcW w:w="2119" w:type="dxa"/>
          </w:tcPr>
          <w:p w14:paraId="72CB55E3" w14:textId="77777777" w:rsidR="001A46EE" w:rsidRPr="00ED241F" w:rsidRDefault="001A46EE" w:rsidP="00CC0384">
            <w:pPr>
              <w:autoSpaceDE w:val="0"/>
              <w:autoSpaceDN w:val="0"/>
              <w:adjustRightInd w:val="0"/>
              <w:spacing w:after="0" w:line="360" w:lineRule="auto"/>
              <w:ind w:firstLine="270"/>
              <w:rPr>
                <w:rFonts w:cs="Times New Roman"/>
                <w:b/>
                <w:bCs/>
                <w:szCs w:val="24"/>
              </w:rPr>
            </w:pPr>
            <w:r w:rsidRPr="00ED241F">
              <w:rPr>
                <w:rFonts w:cs="Times New Roman"/>
                <w:b/>
                <w:bCs/>
                <w:szCs w:val="24"/>
              </w:rPr>
              <w:t>Pasture range</w:t>
            </w:r>
          </w:p>
        </w:tc>
        <w:tc>
          <w:tcPr>
            <w:tcW w:w="1890" w:type="dxa"/>
          </w:tcPr>
          <w:p w14:paraId="7DAAE48A"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60" w:type="dxa"/>
          </w:tcPr>
          <w:p w14:paraId="200E84BC"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1703" w:type="dxa"/>
          </w:tcPr>
          <w:p w14:paraId="6806EAD9" w14:textId="77777777" w:rsidR="001A46EE" w:rsidRPr="001A46EE" w:rsidRDefault="001A46EE" w:rsidP="00CC0384">
            <w:pPr>
              <w:autoSpaceDE w:val="0"/>
              <w:autoSpaceDN w:val="0"/>
              <w:adjustRightInd w:val="0"/>
              <w:spacing w:after="0" w:line="360" w:lineRule="auto"/>
              <w:ind w:firstLine="270"/>
              <w:rPr>
                <w:rFonts w:cs="Times New Roman"/>
                <w:szCs w:val="24"/>
              </w:rPr>
            </w:pPr>
          </w:p>
        </w:tc>
      </w:tr>
      <w:tr w:rsidR="001A46EE" w:rsidRPr="001A46EE" w14:paraId="6C568A7B" w14:textId="77777777" w:rsidTr="00304A17">
        <w:tc>
          <w:tcPr>
            <w:tcW w:w="648" w:type="dxa"/>
            <w:vMerge/>
            <w:vAlign w:val="center"/>
          </w:tcPr>
          <w:p w14:paraId="18FB67A9"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7FC48CF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a) flat</w:t>
            </w:r>
          </w:p>
        </w:tc>
        <w:tc>
          <w:tcPr>
            <w:tcW w:w="1890" w:type="dxa"/>
          </w:tcPr>
          <w:p w14:paraId="3261DAD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0.10</w:t>
            </w:r>
          </w:p>
        </w:tc>
        <w:tc>
          <w:tcPr>
            <w:tcW w:w="2160" w:type="dxa"/>
          </w:tcPr>
          <w:p w14:paraId="6F165462"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0.30</w:t>
            </w:r>
          </w:p>
        </w:tc>
        <w:tc>
          <w:tcPr>
            <w:tcW w:w="1703" w:type="dxa"/>
          </w:tcPr>
          <w:p w14:paraId="46B0165B"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0.40</w:t>
            </w:r>
          </w:p>
        </w:tc>
      </w:tr>
      <w:tr w:rsidR="001A46EE" w:rsidRPr="001A46EE" w14:paraId="33BBB793" w14:textId="77777777" w:rsidTr="00304A17">
        <w:tc>
          <w:tcPr>
            <w:tcW w:w="648" w:type="dxa"/>
            <w:vMerge/>
            <w:vAlign w:val="center"/>
          </w:tcPr>
          <w:p w14:paraId="4F0B8053"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0746E2DF"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b) rolling</w:t>
            </w:r>
          </w:p>
        </w:tc>
        <w:tc>
          <w:tcPr>
            <w:tcW w:w="1890" w:type="dxa"/>
          </w:tcPr>
          <w:p w14:paraId="457A3C02"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0.16</w:t>
            </w:r>
          </w:p>
        </w:tc>
        <w:tc>
          <w:tcPr>
            <w:tcW w:w="2160" w:type="dxa"/>
          </w:tcPr>
          <w:p w14:paraId="7D5CFF00"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0.36</w:t>
            </w:r>
          </w:p>
        </w:tc>
        <w:tc>
          <w:tcPr>
            <w:tcW w:w="1703" w:type="dxa"/>
          </w:tcPr>
          <w:p w14:paraId="73AFA0E0"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0.55</w:t>
            </w:r>
          </w:p>
        </w:tc>
      </w:tr>
      <w:tr w:rsidR="001A46EE" w:rsidRPr="001A46EE" w14:paraId="2A35EEF7" w14:textId="77777777" w:rsidTr="00304A17">
        <w:tc>
          <w:tcPr>
            <w:tcW w:w="648" w:type="dxa"/>
            <w:vMerge/>
            <w:vAlign w:val="center"/>
          </w:tcPr>
          <w:p w14:paraId="437E422B"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5DBD3533"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c) hilly</w:t>
            </w:r>
          </w:p>
        </w:tc>
        <w:tc>
          <w:tcPr>
            <w:tcW w:w="1890" w:type="dxa"/>
          </w:tcPr>
          <w:p w14:paraId="3EAECD9A"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0.22</w:t>
            </w:r>
          </w:p>
        </w:tc>
        <w:tc>
          <w:tcPr>
            <w:tcW w:w="2160" w:type="dxa"/>
          </w:tcPr>
          <w:p w14:paraId="5312723F"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0.42</w:t>
            </w:r>
          </w:p>
        </w:tc>
        <w:tc>
          <w:tcPr>
            <w:tcW w:w="1703" w:type="dxa"/>
          </w:tcPr>
          <w:p w14:paraId="05B5CAE9"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0.60</w:t>
            </w:r>
          </w:p>
        </w:tc>
      </w:tr>
      <w:tr w:rsidR="001A46EE" w:rsidRPr="001A46EE" w14:paraId="55C317A4" w14:textId="77777777" w:rsidTr="00304A17">
        <w:tc>
          <w:tcPr>
            <w:tcW w:w="648" w:type="dxa"/>
            <w:vMerge w:val="restart"/>
            <w:vAlign w:val="center"/>
          </w:tcPr>
          <w:p w14:paraId="721D348C" w14:textId="77777777" w:rsidR="001A46EE" w:rsidRPr="001A46EE" w:rsidRDefault="001A46EE" w:rsidP="00ED241F">
            <w:pPr>
              <w:autoSpaceDE w:val="0"/>
              <w:autoSpaceDN w:val="0"/>
              <w:adjustRightInd w:val="0"/>
              <w:spacing w:after="0" w:line="360" w:lineRule="auto"/>
              <w:rPr>
                <w:rFonts w:cs="Times New Roman"/>
                <w:szCs w:val="24"/>
              </w:rPr>
            </w:pPr>
            <w:r w:rsidRPr="001A46EE">
              <w:rPr>
                <w:rFonts w:cs="Times New Roman"/>
                <w:szCs w:val="24"/>
              </w:rPr>
              <w:t>3</w:t>
            </w:r>
          </w:p>
        </w:tc>
        <w:tc>
          <w:tcPr>
            <w:tcW w:w="2119" w:type="dxa"/>
          </w:tcPr>
          <w:p w14:paraId="6575CF40" w14:textId="77777777" w:rsidR="001A46EE" w:rsidRPr="00ED241F" w:rsidRDefault="001A46EE" w:rsidP="00CC0384">
            <w:pPr>
              <w:autoSpaceDE w:val="0"/>
              <w:autoSpaceDN w:val="0"/>
              <w:adjustRightInd w:val="0"/>
              <w:spacing w:after="0" w:line="360" w:lineRule="auto"/>
              <w:ind w:firstLine="270"/>
              <w:rPr>
                <w:rFonts w:cs="Times New Roman"/>
                <w:b/>
                <w:bCs/>
                <w:szCs w:val="24"/>
              </w:rPr>
            </w:pPr>
            <w:r w:rsidRPr="00ED241F">
              <w:rPr>
                <w:rFonts w:cs="Times New Roman"/>
                <w:b/>
                <w:bCs/>
                <w:szCs w:val="24"/>
              </w:rPr>
              <w:t>Forest land</w:t>
            </w:r>
          </w:p>
        </w:tc>
        <w:tc>
          <w:tcPr>
            <w:tcW w:w="1890" w:type="dxa"/>
          </w:tcPr>
          <w:p w14:paraId="739CB5C5"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60" w:type="dxa"/>
          </w:tcPr>
          <w:p w14:paraId="5DF63981"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1703" w:type="dxa"/>
          </w:tcPr>
          <w:p w14:paraId="4A08FC47" w14:textId="77777777" w:rsidR="001A46EE" w:rsidRPr="001A46EE" w:rsidRDefault="001A46EE" w:rsidP="00CC0384">
            <w:pPr>
              <w:autoSpaceDE w:val="0"/>
              <w:autoSpaceDN w:val="0"/>
              <w:adjustRightInd w:val="0"/>
              <w:spacing w:after="0" w:line="360" w:lineRule="auto"/>
              <w:ind w:firstLine="270"/>
              <w:rPr>
                <w:rFonts w:cs="Times New Roman"/>
                <w:szCs w:val="24"/>
              </w:rPr>
            </w:pPr>
          </w:p>
        </w:tc>
      </w:tr>
      <w:tr w:rsidR="001A46EE" w:rsidRPr="001A46EE" w14:paraId="0504F5F4" w14:textId="77777777" w:rsidTr="00304A17">
        <w:tc>
          <w:tcPr>
            <w:tcW w:w="648" w:type="dxa"/>
            <w:vMerge/>
            <w:vAlign w:val="center"/>
          </w:tcPr>
          <w:p w14:paraId="386EE557"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116110A0"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a) flat</w:t>
            </w:r>
          </w:p>
        </w:tc>
        <w:tc>
          <w:tcPr>
            <w:tcW w:w="1890" w:type="dxa"/>
          </w:tcPr>
          <w:p w14:paraId="53C791A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0.10</w:t>
            </w:r>
          </w:p>
        </w:tc>
        <w:tc>
          <w:tcPr>
            <w:tcW w:w="2160" w:type="dxa"/>
          </w:tcPr>
          <w:p w14:paraId="2A2CABF6"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0.30</w:t>
            </w:r>
          </w:p>
        </w:tc>
        <w:tc>
          <w:tcPr>
            <w:tcW w:w="1703" w:type="dxa"/>
          </w:tcPr>
          <w:p w14:paraId="0ECDB77D"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0.40</w:t>
            </w:r>
          </w:p>
        </w:tc>
      </w:tr>
      <w:tr w:rsidR="001A46EE" w:rsidRPr="001A46EE" w14:paraId="76522847" w14:textId="77777777" w:rsidTr="00304A17">
        <w:tc>
          <w:tcPr>
            <w:tcW w:w="648" w:type="dxa"/>
            <w:vMerge/>
            <w:vAlign w:val="center"/>
          </w:tcPr>
          <w:p w14:paraId="2A5C4651"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31025F81"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b) rolling</w:t>
            </w:r>
          </w:p>
        </w:tc>
        <w:tc>
          <w:tcPr>
            <w:tcW w:w="1890" w:type="dxa"/>
          </w:tcPr>
          <w:p w14:paraId="431695A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0.25</w:t>
            </w:r>
          </w:p>
        </w:tc>
        <w:tc>
          <w:tcPr>
            <w:tcW w:w="2160" w:type="dxa"/>
          </w:tcPr>
          <w:p w14:paraId="5479086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0.35</w:t>
            </w:r>
          </w:p>
        </w:tc>
        <w:tc>
          <w:tcPr>
            <w:tcW w:w="1703" w:type="dxa"/>
          </w:tcPr>
          <w:p w14:paraId="42454418"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0.60</w:t>
            </w:r>
          </w:p>
        </w:tc>
      </w:tr>
      <w:tr w:rsidR="001A46EE" w:rsidRPr="001A46EE" w14:paraId="0AF61723" w14:textId="77777777" w:rsidTr="00304A17">
        <w:tc>
          <w:tcPr>
            <w:tcW w:w="648" w:type="dxa"/>
            <w:vMerge/>
            <w:vAlign w:val="center"/>
          </w:tcPr>
          <w:p w14:paraId="48E02AA5"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5AD0E9B6"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c) hilly</w:t>
            </w:r>
          </w:p>
        </w:tc>
        <w:tc>
          <w:tcPr>
            <w:tcW w:w="1890" w:type="dxa"/>
          </w:tcPr>
          <w:p w14:paraId="1BA2C8E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0.30</w:t>
            </w:r>
          </w:p>
        </w:tc>
        <w:tc>
          <w:tcPr>
            <w:tcW w:w="2160" w:type="dxa"/>
          </w:tcPr>
          <w:p w14:paraId="4F0315D2"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0.50</w:t>
            </w:r>
          </w:p>
        </w:tc>
        <w:tc>
          <w:tcPr>
            <w:tcW w:w="1703" w:type="dxa"/>
          </w:tcPr>
          <w:p w14:paraId="4468FE71"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0.60</w:t>
            </w:r>
          </w:p>
        </w:tc>
      </w:tr>
      <w:tr w:rsidR="001A46EE" w:rsidRPr="001A46EE" w14:paraId="79524D80" w14:textId="77777777" w:rsidTr="00304A17">
        <w:tc>
          <w:tcPr>
            <w:tcW w:w="648" w:type="dxa"/>
            <w:vMerge w:val="restart"/>
            <w:vAlign w:val="center"/>
          </w:tcPr>
          <w:p w14:paraId="1DE24447" w14:textId="77777777" w:rsidR="001A46EE" w:rsidRPr="001A46EE" w:rsidRDefault="001A46EE" w:rsidP="00ED241F">
            <w:pPr>
              <w:autoSpaceDE w:val="0"/>
              <w:autoSpaceDN w:val="0"/>
              <w:adjustRightInd w:val="0"/>
              <w:spacing w:after="0" w:line="360" w:lineRule="auto"/>
              <w:rPr>
                <w:rFonts w:cs="Times New Roman"/>
                <w:szCs w:val="24"/>
              </w:rPr>
            </w:pPr>
            <w:r w:rsidRPr="001A46EE">
              <w:rPr>
                <w:rFonts w:cs="Times New Roman"/>
                <w:szCs w:val="24"/>
              </w:rPr>
              <w:lastRenderedPageBreak/>
              <w:t>4</w:t>
            </w:r>
          </w:p>
        </w:tc>
        <w:tc>
          <w:tcPr>
            <w:tcW w:w="2119" w:type="dxa"/>
          </w:tcPr>
          <w:p w14:paraId="0C6211DE" w14:textId="77777777" w:rsidR="001A46EE" w:rsidRPr="00ED241F" w:rsidRDefault="001A46EE" w:rsidP="00CC0384">
            <w:pPr>
              <w:autoSpaceDE w:val="0"/>
              <w:autoSpaceDN w:val="0"/>
              <w:adjustRightInd w:val="0"/>
              <w:spacing w:after="0" w:line="360" w:lineRule="auto"/>
              <w:ind w:firstLine="270"/>
              <w:rPr>
                <w:rFonts w:cs="Times New Roman"/>
                <w:b/>
                <w:bCs/>
                <w:szCs w:val="24"/>
              </w:rPr>
            </w:pPr>
            <w:r w:rsidRPr="00ED241F">
              <w:rPr>
                <w:rFonts w:cs="Times New Roman"/>
                <w:b/>
                <w:bCs/>
                <w:szCs w:val="24"/>
              </w:rPr>
              <w:t>Populated area</w:t>
            </w:r>
          </w:p>
        </w:tc>
        <w:tc>
          <w:tcPr>
            <w:tcW w:w="1890" w:type="dxa"/>
          </w:tcPr>
          <w:p w14:paraId="29541C5C"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60" w:type="dxa"/>
          </w:tcPr>
          <w:p w14:paraId="1AD0BD6E"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1703" w:type="dxa"/>
          </w:tcPr>
          <w:p w14:paraId="54FFEDCA" w14:textId="77777777" w:rsidR="001A46EE" w:rsidRPr="001A46EE" w:rsidRDefault="001A46EE" w:rsidP="00CC0384">
            <w:pPr>
              <w:autoSpaceDE w:val="0"/>
              <w:autoSpaceDN w:val="0"/>
              <w:adjustRightInd w:val="0"/>
              <w:spacing w:after="0" w:line="360" w:lineRule="auto"/>
              <w:ind w:firstLine="270"/>
              <w:rPr>
                <w:rFonts w:cs="Times New Roman"/>
                <w:szCs w:val="24"/>
              </w:rPr>
            </w:pPr>
          </w:p>
        </w:tc>
      </w:tr>
      <w:tr w:rsidR="001A46EE" w:rsidRPr="001A46EE" w14:paraId="0C6CB06B" w14:textId="77777777" w:rsidTr="00304A17">
        <w:tc>
          <w:tcPr>
            <w:tcW w:w="648" w:type="dxa"/>
            <w:vMerge/>
          </w:tcPr>
          <w:p w14:paraId="65740FA6"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30893FBA"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a) flat</w:t>
            </w:r>
          </w:p>
        </w:tc>
        <w:tc>
          <w:tcPr>
            <w:tcW w:w="1890" w:type="dxa"/>
          </w:tcPr>
          <w:p w14:paraId="1C5E960B"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0.40</w:t>
            </w:r>
          </w:p>
        </w:tc>
        <w:tc>
          <w:tcPr>
            <w:tcW w:w="2160" w:type="dxa"/>
          </w:tcPr>
          <w:p w14:paraId="73AEE4C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0.55</w:t>
            </w:r>
          </w:p>
        </w:tc>
        <w:tc>
          <w:tcPr>
            <w:tcW w:w="1703" w:type="dxa"/>
          </w:tcPr>
          <w:p w14:paraId="178CB79D"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0.65</w:t>
            </w:r>
          </w:p>
        </w:tc>
      </w:tr>
      <w:tr w:rsidR="001A46EE" w:rsidRPr="001A46EE" w14:paraId="357727B0" w14:textId="77777777" w:rsidTr="00304A17">
        <w:tc>
          <w:tcPr>
            <w:tcW w:w="648" w:type="dxa"/>
            <w:vMerge/>
          </w:tcPr>
          <w:p w14:paraId="40B8BD0E" w14:textId="77777777" w:rsidR="001A46EE" w:rsidRPr="001A46EE" w:rsidRDefault="001A46EE" w:rsidP="00CC0384">
            <w:pPr>
              <w:autoSpaceDE w:val="0"/>
              <w:autoSpaceDN w:val="0"/>
              <w:adjustRightInd w:val="0"/>
              <w:spacing w:after="0" w:line="360" w:lineRule="auto"/>
              <w:ind w:firstLine="270"/>
              <w:rPr>
                <w:rFonts w:cs="Times New Roman"/>
                <w:szCs w:val="24"/>
              </w:rPr>
            </w:pPr>
          </w:p>
        </w:tc>
        <w:tc>
          <w:tcPr>
            <w:tcW w:w="2119" w:type="dxa"/>
          </w:tcPr>
          <w:p w14:paraId="0A39A72B"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b) rolling</w:t>
            </w:r>
          </w:p>
        </w:tc>
        <w:tc>
          <w:tcPr>
            <w:tcW w:w="1890" w:type="dxa"/>
          </w:tcPr>
          <w:p w14:paraId="60CED15E"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0.50</w:t>
            </w:r>
          </w:p>
        </w:tc>
        <w:tc>
          <w:tcPr>
            <w:tcW w:w="2160" w:type="dxa"/>
          </w:tcPr>
          <w:p w14:paraId="7942FE8D"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0.65</w:t>
            </w:r>
          </w:p>
        </w:tc>
        <w:tc>
          <w:tcPr>
            <w:tcW w:w="1703" w:type="dxa"/>
          </w:tcPr>
          <w:p w14:paraId="1A2C6DA6" w14:textId="77777777" w:rsidR="001A46EE" w:rsidRPr="001A46EE" w:rsidRDefault="001A46EE" w:rsidP="00CC0384">
            <w:pPr>
              <w:autoSpaceDE w:val="0"/>
              <w:autoSpaceDN w:val="0"/>
              <w:adjustRightInd w:val="0"/>
              <w:spacing w:after="0" w:line="360" w:lineRule="auto"/>
              <w:ind w:firstLine="270"/>
              <w:rPr>
                <w:rFonts w:cs="Times New Roman"/>
                <w:szCs w:val="24"/>
              </w:rPr>
            </w:pPr>
            <w:r w:rsidRPr="001A46EE">
              <w:rPr>
                <w:rFonts w:cs="Times New Roman"/>
                <w:szCs w:val="24"/>
              </w:rPr>
              <w:t>0.80</w:t>
            </w:r>
          </w:p>
        </w:tc>
      </w:tr>
    </w:tbl>
    <w:p w14:paraId="52FA3D57" w14:textId="647E2B76" w:rsidR="001A46EE" w:rsidRPr="00587F41" w:rsidRDefault="001A46EE" w:rsidP="00587F41">
      <w:pPr>
        <w:autoSpaceDE w:val="0"/>
        <w:autoSpaceDN w:val="0"/>
        <w:adjustRightInd w:val="0"/>
        <w:spacing w:before="240" w:line="360" w:lineRule="auto"/>
        <w:rPr>
          <w:rFonts w:cs="Times New Roman"/>
          <w:szCs w:val="24"/>
        </w:rPr>
      </w:pPr>
      <w:r w:rsidRPr="001A46EE">
        <w:rPr>
          <w:rFonts w:cs="Times New Roman"/>
          <w:szCs w:val="24"/>
        </w:rPr>
        <w:t>Another table for values of C recommended by the American Society of Civil Engineers (ASCE) and Water Pollution Control Federation is shown below.</w:t>
      </w:r>
    </w:p>
    <w:p w14:paraId="65100DB7" w14:textId="77777777" w:rsidR="001A46EE" w:rsidRPr="00ED241F" w:rsidRDefault="001A46EE" w:rsidP="00ED241F">
      <w:pPr>
        <w:autoSpaceDE w:val="0"/>
        <w:autoSpaceDN w:val="0"/>
        <w:adjustRightInd w:val="0"/>
        <w:spacing w:after="0" w:line="360" w:lineRule="auto"/>
        <w:jc w:val="center"/>
        <w:rPr>
          <w:rFonts w:cs="Times New Roman"/>
          <w:sz w:val="22"/>
          <w:szCs w:val="22"/>
        </w:rPr>
      </w:pPr>
      <w:r w:rsidRPr="00ED241F">
        <w:rPr>
          <w:rFonts w:cs="Times New Roman"/>
          <w:sz w:val="22"/>
          <w:szCs w:val="22"/>
        </w:rPr>
        <w:t>Table2.1b: Values of C for use in rational formula (urban area)</w:t>
      </w:r>
    </w:p>
    <w:tbl>
      <w:tblPr>
        <w:tblW w:w="97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5"/>
        <w:gridCol w:w="2699"/>
        <w:gridCol w:w="2412"/>
      </w:tblGrid>
      <w:tr w:rsidR="001A46EE" w:rsidRPr="001A46EE" w14:paraId="6CA1A3F3" w14:textId="77777777" w:rsidTr="00CC0384">
        <w:tc>
          <w:tcPr>
            <w:tcW w:w="2304" w:type="dxa"/>
            <w:tcBorders>
              <w:top w:val="single" w:sz="18" w:space="0" w:color="auto"/>
              <w:left w:val="single" w:sz="18" w:space="0" w:color="auto"/>
              <w:bottom w:val="single" w:sz="18" w:space="0" w:color="auto"/>
            </w:tcBorders>
          </w:tcPr>
          <w:p w14:paraId="33EB20E3" w14:textId="77777777" w:rsidR="001A46EE" w:rsidRPr="00ED241F" w:rsidRDefault="001A46EE" w:rsidP="00CC0384">
            <w:pPr>
              <w:autoSpaceDE w:val="0"/>
              <w:autoSpaceDN w:val="0"/>
              <w:adjustRightInd w:val="0"/>
              <w:spacing w:after="0"/>
              <w:ind w:firstLine="270"/>
              <w:rPr>
                <w:rFonts w:cs="Times New Roman"/>
                <w:b/>
                <w:bCs/>
                <w:szCs w:val="24"/>
              </w:rPr>
            </w:pPr>
            <w:r w:rsidRPr="00ED241F">
              <w:rPr>
                <w:rFonts w:cs="Times New Roman"/>
                <w:b/>
                <w:bCs/>
                <w:color w:val="000000"/>
                <w:szCs w:val="24"/>
              </w:rPr>
              <w:t>Area Description</w:t>
            </w:r>
          </w:p>
        </w:tc>
        <w:tc>
          <w:tcPr>
            <w:tcW w:w="2305" w:type="dxa"/>
            <w:tcBorders>
              <w:top w:val="single" w:sz="18" w:space="0" w:color="auto"/>
              <w:bottom w:val="single" w:sz="18" w:space="0" w:color="auto"/>
              <w:right w:val="single" w:sz="18" w:space="0" w:color="auto"/>
            </w:tcBorders>
          </w:tcPr>
          <w:p w14:paraId="5E598485" w14:textId="77777777" w:rsidR="001A46EE" w:rsidRPr="00ED241F" w:rsidRDefault="001A46EE" w:rsidP="00CC0384">
            <w:pPr>
              <w:autoSpaceDE w:val="0"/>
              <w:autoSpaceDN w:val="0"/>
              <w:adjustRightInd w:val="0"/>
              <w:spacing w:after="0"/>
              <w:ind w:firstLine="270"/>
              <w:rPr>
                <w:rFonts w:cs="Times New Roman"/>
                <w:b/>
                <w:bCs/>
                <w:szCs w:val="24"/>
              </w:rPr>
            </w:pPr>
            <w:r w:rsidRPr="00ED241F">
              <w:rPr>
                <w:rFonts w:cs="Times New Roman"/>
                <w:b/>
                <w:bCs/>
                <w:color w:val="000000"/>
                <w:szCs w:val="24"/>
              </w:rPr>
              <w:t>Runoff Coefficient C</w:t>
            </w:r>
          </w:p>
        </w:tc>
        <w:tc>
          <w:tcPr>
            <w:tcW w:w="2699" w:type="dxa"/>
            <w:tcBorders>
              <w:top w:val="single" w:sz="18" w:space="0" w:color="auto"/>
              <w:left w:val="single" w:sz="18" w:space="0" w:color="auto"/>
              <w:bottom w:val="single" w:sz="18" w:space="0" w:color="auto"/>
            </w:tcBorders>
            <w:vAlign w:val="center"/>
          </w:tcPr>
          <w:p w14:paraId="2B3DDD46" w14:textId="77777777" w:rsidR="001A46EE" w:rsidRPr="00ED241F" w:rsidRDefault="001A46EE" w:rsidP="00CC0384">
            <w:pPr>
              <w:spacing w:before="100" w:beforeAutospacing="1" w:after="0"/>
              <w:ind w:firstLine="270"/>
              <w:rPr>
                <w:rFonts w:cs="Times New Roman"/>
                <w:b/>
                <w:bCs/>
                <w:color w:val="000000"/>
                <w:szCs w:val="24"/>
              </w:rPr>
            </w:pPr>
            <w:r w:rsidRPr="00ED241F">
              <w:rPr>
                <w:rFonts w:cs="Times New Roman"/>
                <w:b/>
                <w:bCs/>
                <w:color w:val="000000"/>
                <w:szCs w:val="24"/>
              </w:rPr>
              <w:t>Character of surface</w:t>
            </w:r>
          </w:p>
        </w:tc>
        <w:tc>
          <w:tcPr>
            <w:tcW w:w="2412" w:type="dxa"/>
            <w:tcBorders>
              <w:top w:val="single" w:sz="18" w:space="0" w:color="auto"/>
              <w:bottom w:val="single" w:sz="18" w:space="0" w:color="auto"/>
              <w:right w:val="single" w:sz="18" w:space="0" w:color="auto"/>
            </w:tcBorders>
            <w:vAlign w:val="center"/>
          </w:tcPr>
          <w:p w14:paraId="7F5EA30A" w14:textId="77777777" w:rsidR="001A46EE" w:rsidRPr="00ED241F" w:rsidRDefault="001A46EE" w:rsidP="00CC0384">
            <w:pPr>
              <w:spacing w:before="100" w:beforeAutospacing="1" w:after="0"/>
              <w:rPr>
                <w:rFonts w:cs="Times New Roman"/>
                <w:b/>
                <w:bCs/>
                <w:color w:val="000000"/>
                <w:szCs w:val="24"/>
              </w:rPr>
            </w:pPr>
            <w:r w:rsidRPr="00ED241F">
              <w:rPr>
                <w:rFonts w:cs="Times New Roman"/>
                <w:b/>
                <w:bCs/>
                <w:color w:val="000000"/>
                <w:szCs w:val="24"/>
              </w:rPr>
              <w:t>Runoff Coefficient C</w:t>
            </w:r>
          </w:p>
        </w:tc>
      </w:tr>
      <w:tr w:rsidR="001A46EE" w:rsidRPr="001A46EE" w14:paraId="120EAC46" w14:textId="77777777" w:rsidTr="00CC0384">
        <w:tc>
          <w:tcPr>
            <w:tcW w:w="2304" w:type="dxa"/>
            <w:tcBorders>
              <w:top w:val="single" w:sz="18" w:space="0" w:color="auto"/>
              <w:left w:val="single" w:sz="18" w:space="0" w:color="auto"/>
            </w:tcBorders>
            <w:vAlign w:val="center"/>
          </w:tcPr>
          <w:p w14:paraId="101BA215" w14:textId="77777777" w:rsidR="001A46EE" w:rsidRPr="00ED241F" w:rsidRDefault="001A46EE" w:rsidP="00CC0384">
            <w:pPr>
              <w:spacing w:before="100" w:beforeAutospacing="1" w:after="0"/>
              <w:ind w:firstLine="270"/>
              <w:rPr>
                <w:rFonts w:cs="Times New Roman"/>
                <w:b/>
                <w:color w:val="000000"/>
                <w:szCs w:val="24"/>
              </w:rPr>
            </w:pPr>
            <w:r w:rsidRPr="00ED241F">
              <w:rPr>
                <w:rFonts w:cs="Times New Roman"/>
                <w:b/>
                <w:color w:val="000000"/>
                <w:szCs w:val="24"/>
              </w:rPr>
              <w:t>Business</w:t>
            </w:r>
          </w:p>
        </w:tc>
        <w:tc>
          <w:tcPr>
            <w:tcW w:w="2305" w:type="dxa"/>
            <w:tcBorders>
              <w:top w:val="single" w:sz="18" w:space="0" w:color="auto"/>
              <w:right w:val="single" w:sz="18" w:space="0" w:color="auto"/>
            </w:tcBorders>
            <w:vAlign w:val="center"/>
          </w:tcPr>
          <w:p w14:paraId="0F25BC6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w:t>
            </w:r>
          </w:p>
        </w:tc>
        <w:tc>
          <w:tcPr>
            <w:tcW w:w="2699" w:type="dxa"/>
            <w:tcBorders>
              <w:top w:val="single" w:sz="18" w:space="0" w:color="auto"/>
              <w:left w:val="single" w:sz="18" w:space="0" w:color="auto"/>
            </w:tcBorders>
            <w:vAlign w:val="center"/>
          </w:tcPr>
          <w:p w14:paraId="35B95472"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Pavement</w:t>
            </w:r>
          </w:p>
        </w:tc>
        <w:tc>
          <w:tcPr>
            <w:tcW w:w="2412" w:type="dxa"/>
            <w:tcBorders>
              <w:top w:val="single" w:sz="18" w:space="0" w:color="auto"/>
              <w:right w:val="single" w:sz="18" w:space="0" w:color="auto"/>
            </w:tcBorders>
            <w:vAlign w:val="center"/>
          </w:tcPr>
          <w:p w14:paraId="21E96684"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w:t>
            </w:r>
          </w:p>
        </w:tc>
      </w:tr>
      <w:tr w:rsidR="001A46EE" w:rsidRPr="001A46EE" w14:paraId="1A417F57" w14:textId="77777777" w:rsidTr="00CC0384">
        <w:tc>
          <w:tcPr>
            <w:tcW w:w="2304" w:type="dxa"/>
            <w:tcBorders>
              <w:left w:val="single" w:sz="18" w:space="0" w:color="auto"/>
            </w:tcBorders>
            <w:vAlign w:val="center"/>
          </w:tcPr>
          <w:p w14:paraId="57F3B67F"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Downtown</w:t>
            </w:r>
          </w:p>
        </w:tc>
        <w:tc>
          <w:tcPr>
            <w:tcW w:w="2305" w:type="dxa"/>
            <w:tcBorders>
              <w:right w:val="single" w:sz="18" w:space="0" w:color="auto"/>
            </w:tcBorders>
            <w:vAlign w:val="center"/>
          </w:tcPr>
          <w:p w14:paraId="3BAD016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0.70-0.95</w:t>
            </w:r>
          </w:p>
        </w:tc>
        <w:tc>
          <w:tcPr>
            <w:tcW w:w="2699" w:type="dxa"/>
            <w:tcBorders>
              <w:left w:val="single" w:sz="18" w:space="0" w:color="auto"/>
            </w:tcBorders>
            <w:vAlign w:val="center"/>
          </w:tcPr>
          <w:p w14:paraId="771B8908"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Asphaltic and concrete</w:t>
            </w:r>
          </w:p>
        </w:tc>
        <w:tc>
          <w:tcPr>
            <w:tcW w:w="2412" w:type="dxa"/>
            <w:tcBorders>
              <w:right w:val="single" w:sz="18" w:space="0" w:color="auto"/>
            </w:tcBorders>
            <w:vAlign w:val="center"/>
          </w:tcPr>
          <w:p w14:paraId="7664F615"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0.70-0.95</w:t>
            </w:r>
          </w:p>
        </w:tc>
      </w:tr>
      <w:tr w:rsidR="001A46EE" w:rsidRPr="001A46EE" w14:paraId="0745760E" w14:textId="77777777" w:rsidTr="00CC0384">
        <w:tc>
          <w:tcPr>
            <w:tcW w:w="2304" w:type="dxa"/>
            <w:tcBorders>
              <w:left w:val="single" w:sz="18" w:space="0" w:color="auto"/>
            </w:tcBorders>
            <w:vAlign w:val="center"/>
          </w:tcPr>
          <w:p w14:paraId="5DBEDBE2"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Neighborhood</w:t>
            </w:r>
          </w:p>
        </w:tc>
        <w:tc>
          <w:tcPr>
            <w:tcW w:w="2305" w:type="dxa"/>
            <w:tcBorders>
              <w:right w:val="single" w:sz="18" w:space="0" w:color="auto"/>
            </w:tcBorders>
            <w:vAlign w:val="center"/>
          </w:tcPr>
          <w:p w14:paraId="7E065E8A"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0.50-0.70</w:t>
            </w:r>
          </w:p>
        </w:tc>
        <w:tc>
          <w:tcPr>
            <w:tcW w:w="2699" w:type="dxa"/>
            <w:tcBorders>
              <w:left w:val="single" w:sz="18" w:space="0" w:color="auto"/>
            </w:tcBorders>
            <w:vAlign w:val="center"/>
          </w:tcPr>
          <w:p w14:paraId="5565D47C"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Brick</w:t>
            </w:r>
          </w:p>
        </w:tc>
        <w:tc>
          <w:tcPr>
            <w:tcW w:w="2412" w:type="dxa"/>
            <w:tcBorders>
              <w:right w:val="single" w:sz="18" w:space="0" w:color="auto"/>
            </w:tcBorders>
            <w:vAlign w:val="center"/>
          </w:tcPr>
          <w:p w14:paraId="3E9578BB"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0.70-0.85</w:t>
            </w:r>
          </w:p>
        </w:tc>
      </w:tr>
      <w:tr w:rsidR="001A46EE" w:rsidRPr="001A46EE" w14:paraId="4A053C76" w14:textId="77777777" w:rsidTr="00CC0384">
        <w:tc>
          <w:tcPr>
            <w:tcW w:w="2304" w:type="dxa"/>
            <w:tcBorders>
              <w:left w:val="single" w:sz="18" w:space="0" w:color="auto"/>
            </w:tcBorders>
            <w:vAlign w:val="center"/>
          </w:tcPr>
          <w:p w14:paraId="0ECE9B94" w14:textId="77777777" w:rsidR="001A46EE" w:rsidRPr="00ED241F" w:rsidRDefault="001A46EE" w:rsidP="00CC0384">
            <w:pPr>
              <w:spacing w:before="100" w:beforeAutospacing="1" w:after="0"/>
              <w:ind w:firstLine="270"/>
              <w:rPr>
                <w:rFonts w:cs="Times New Roman"/>
                <w:b/>
                <w:color w:val="000000"/>
                <w:szCs w:val="24"/>
              </w:rPr>
            </w:pPr>
            <w:r w:rsidRPr="00ED241F">
              <w:rPr>
                <w:rFonts w:cs="Times New Roman"/>
                <w:b/>
                <w:color w:val="000000"/>
                <w:szCs w:val="24"/>
              </w:rPr>
              <w:t>Residential</w:t>
            </w:r>
          </w:p>
        </w:tc>
        <w:tc>
          <w:tcPr>
            <w:tcW w:w="2305" w:type="dxa"/>
            <w:tcBorders>
              <w:right w:val="single" w:sz="18" w:space="0" w:color="auto"/>
            </w:tcBorders>
            <w:vAlign w:val="center"/>
          </w:tcPr>
          <w:p w14:paraId="273341DA"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w:t>
            </w:r>
          </w:p>
        </w:tc>
        <w:tc>
          <w:tcPr>
            <w:tcW w:w="2699" w:type="dxa"/>
            <w:tcBorders>
              <w:left w:val="single" w:sz="18" w:space="0" w:color="auto"/>
            </w:tcBorders>
            <w:vAlign w:val="center"/>
          </w:tcPr>
          <w:p w14:paraId="74720DCD"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Roofs</w:t>
            </w:r>
          </w:p>
        </w:tc>
        <w:tc>
          <w:tcPr>
            <w:tcW w:w="2412" w:type="dxa"/>
            <w:tcBorders>
              <w:right w:val="single" w:sz="18" w:space="0" w:color="auto"/>
            </w:tcBorders>
            <w:vAlign w:val="center"/>
          </w:tcPr>
          <w:p w14:paraId="568867DC"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0.75-0.95</w:t>
            </w:r>
          </w:p>
        </w:tc>
      </w:tr>
      <w:tr w:rsidR="001A46EE" w:rsidRPr="001A46EE" w14:paraId="6AC55DE7" w14:textId="77777777" w:rsidTr="00CC0384">
        <w:tc>
          <w:tcPr>
            <w:tcW w:w="2304" w:type="dxa"/>
            <w:tcBorders>
              <w:left w:val="single" w:sz="18" w:space="0" w:color="auto"/>
            </w:tcBorders>
            <w:vAlign w:val="center"/>
          </w:tcPr>
          <w:p w14:paraId="45ED5707"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Single-Family</w:t>
            </w:r>
          </w:p>
        </w:tc>
        <w:tc>
          <w:tcPr>
            <w:tcW w:w="2305" w:type="dxa"/>
            <w:tcBorders>
              <w:right w:val="single" w:sz="18" w:space="0" w:color="auto"/>
            </w:tcBorders>
            <w:vAlign w:val="center"/>
          </w:tcPr>
          <w:p w14:paraId="3D30916B"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0.30-0.50</w:t>
            </w:r>
          </w:p>
        </w:tc>
        <w:tc>
          <w:tcPr>
            <w:tcW w:w="2699" w:type="dxa"/>
            <w:tcBorders>
              <w:left w:val="single" w:sz="18" w:space="0" w:color="auto"/>
            </w:tcBorders>
            <w:vAlign w:val="center"/>
          </w:tcPr>
          <w:p w14:paraId="0B47829A"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Lawns, sandy soil</w:t>
            </w:r>
          </w:p>
        </w:tc>
        <w:tc>
          <w:tcPr>
            <w:tcW w:w="2412" w:type="dxa"/>
            <w:tcBorders>
              <w:right w:val="single" w:sz="18" w:space="0" w:color="auto"/>
            </w:tcBorders>
            <w:vAlign w:val="center"/>
          </w:tcPr>
          <w:p w14:paraId="516A016C"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w:t>
            </w:r>
          </w:p>
        </w:tc>
      </w:tr>
      <w:tr w:rsidR="001A46EE" w:rsidRPr="001A46EE" w14:paraId="10BD3C00" w14:textId="77777777" w:rsidTr="00CC0384">
        <w:tc>
          <w:tcPr>
            <w:tcW w:w="2304" w:type="dxa"/>
            <w:tcBorders>
              <w:left w:val="single" w:sz="18" w:space="0" w:color="auto"/>
            </w:tcBorders>
            <w:vAlign w:val="center"/>
          </w:tcPr>
          <w:p w14:paraId="30B066AC"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Multiunits, detached</w:t>
            </w:r>
          </w:p>
        </w:tc>
        <w:tc>
          <w:tcPr>
            <w:tcW w:w="2305" w:type="dxa"/>
            <w:tcBorders>
              <w:right w:val="single" w:sz="18" w:space="0" w:color="auto"/>
            </w:tcBorders>
            <w:vAlign w:val="center"/>
          </w:tcPr>
          <w:p w14:paraId="7A5FA2C8"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0.40-0.60</w:t>
            </w:r>
          </w:p>
        </w:tc>
        <w:tc>
          <w:tcPr>
            <w:tcW w:w="2699" w:type="dxa"/>
            <w:tcBorders>
              <w:left w:val="single" w:sz="18" w:space="0" w:color="auto"/>
            </w:tcBorders>
            <w:vAlign w:val="center"/>
          </w:tcPr>
          <w:p w14:paraId="41F4CBBE"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Flat, 2 percent</w:t>
            </w:r>
          </w:p>
        </w:tc>
        <w:tc>
          <w:tcPr>
            <w:tcW w:w="2412" w:type="dxa"/>
            <w:tcBorders>
              <w:right w:val="single" w:sz="18" w:space="0" w:color="auto"/>
            </w:tcBorders>
            <w:vAlign w:val="center"/>
          </w:tcPr>
          <w:p w14:paraId="6738FFE1"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0.05-0.10</w:t>
            </w:r>
          </w:p>
        </w:tc>
      </w:tr>
      <w:tr w:rsidR="001A46EE" w:rsidRPr="001A46EE" w14:paraId="1F4911A2" w14:textId="77777777" w:rsidTr="00CC0384">
        <w:tc>
          <w:tcPr>
            <w:tcW w:w="2304" w:type="dxa"/>
            <w:tcBorders>
              <w:left w:val="single" w:sz="18" w:space="0" w:color="auto"/>
            </w:tcBorders>
            <w:vAlign w:val="center"/>
          </w:tcPr>
          <w:p w14:paraId="46B376A2"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Multiunits, attached</w:t>
            </w:r>
          </w:p>
        </w:tc>
        <w:tc>
          <w:tcPr>
            <w:tcW w:w="2305" w:type="dxa"/>
            <w:tcBorders>
              <w:right w:val="single" w:sz="18" w:space="0" w:color="auto"/>
            </w:tcBorders>
            <w:vAlign w:val="center"/>
          </w:tcPr>
          <w:p w14:paraId="6DDB0C40"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0.60-0.75</w:t>
            </w:r>
          </w:p>
        </w:tc>
        <w:tc>
          <w:tcPr>
            <w:tcW w:w="2699" w:type="dxa"/>
            <w:tcBorders>
              <w:left w:val="single" w:sz="18" w:space="0" w:color="auto"/>
            </w:tcBorders>
            <w:vAlign w:val="center"/>
          </w:tcPr>
          <w:p w14:paraId="0771E692"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Average, 2-7 percent</w:t>
            </w:r>
          </w:p>
        </w:tc>
        <w:tc>
          <w:tcPr>
            <w:tcW w:w="2412" w:type="dxa"/>
            <w:tcBorders>
              <w:right w:val="single" w:sz="18" w:space="0" w:color="auto"/>
            </w:tcBorders>
            <w:vAlign w:val="center"/>
          </w:tcPr>
          <w:p w14:paraId="37A71122"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0.10-0.15</w:t>
            </w:r>
          </w:p>
        </w:tc>
      </w:tr>
      <w:tr w:rsidR="001A46EE" w:rsidRPr="001A46EE" w14:paraId="7AF6834D" w14:textId="77777777" w:rsidTr="00CC0384">
        <w:tc>
          <w:tcPr>
            <w:tcW w:w="2304" w:type="dxa"/>
            <w:tcBorders>
              <w:left w:val="single" w:sz="18" w:space="0" w:color="auto"/>
            </w:tcBorders>
            <w:vAlign w:val="center"/>
          </w:tcPr>
          <w:p w14:paraId="513623E1"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Residential (suburban)</w:t>
            </w:r>
          </w:p>
        </w:tc>
        <w:tc>
          <w:tcPr>
            <w:tcW w:w="2305" w:type="dxa"/>
            <w:tcBorders>
              <w:right w:val="single" w:sz="18" w:space="0" w:color="auto"/>
            </w:tcBorders>
            <w:vAlign w:val="center"/>
          </w:tcPr>
          <w:p w14:paraId="250B5923"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0.25-0.40</w:t>
            </w:r>
          </w:p>
        </w:tc>
        <w:tc>
          <w:tcPr>
            <w:tcW w:w="2699" w:type="dxa"/>
            <w:tcBorders>
              <w:left w:val="single" w:sz="18" w:space="0" w:color="auto"/>
            </w:tcBorders>
            <w:vAlign w:val="center"/>
          </w:tcPr>
          <w:p w14:paraId="3F676ADB"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Steep, 7 percent</w:t>
            </w:r>
          </w:p>
        </w:tc>
        <w:tc>
          <w:tcPr>
            <w:tcW w:w="2412" w:type="dxa"/>
            <w:tcBorders>
              <w:right w:val="single" w:sz="18" w:space="0" w:color="auto"/>
            </w:tcBorders>
            <w:vAlign w:val="center"/>
          </w:tcPr>
          <w:p w14:paraId="7D7B36E9"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0.15-0.20</w:t>
            </w:r>
          </w:p>
        </w:tc>
      </w:tr>
      <w:tr w:rsidR="001A46EE" w:rsidRPr="001A46EE" w14:paraId="78F3D264" w14:textId="77777777" w:rsidTr="00CC0384">
        <w:tc>
          <w:tcPr>
            <w:tcW w:w="2304" w:type="dxa"/>
            <w:tcBorders>
              <w:left w:val="single" w:sz="18" w:space="0" w:color="auto"/>
            </w:tcBorders>
            <w:vAlign w:val="center"/>
          </w:tcPr>
          <w:p w14:paraId="5E18082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Apartment</w:t>
            </w:r>
          </w:p>
        </w:tc>
        <w:tc>
          <w:tcPr>
            <w:tcW w:w="2305" w:type="dxa"/>
            <w:tcBorders>
              <w:right w:val="single" w:sz="18" w:space="0" w:color="auto"/>
            </w:tcBorders>
            <w:vAlign w:val="center"/>
          </w:tcPr>
          <w:p w14:paraId="5AFD784A"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0.50-0.70</w:t>
            </w:r>
          </w:p>
        </w:tc>
        <w:tc>
          <w:tcPr>
            <w:tcW w:w="2699" w:type="dxa"/>
            <w:tcBorders>
              <w:left w:val="single" w:sz="18" w:space="0" w:color="auto"/>
            </w:tcBorders>
            <w:vAlign w:val="center"/>
          </w:tcPr>
          <w:p w14:paraId="48FC8A98"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Lawns, heavy soil</w:t>
            </w:r>
          </w:p>
        </w:tc>
        <w:tc>
          <w:tcPr>
            <w:tcW w:w="2412" w:type="dxa"/>
            <w:tcBorders>
              <w:right w:val="single" w:sz="18" w:space="0" w:color="auto"/>
            </w:tcBorders>
            <w:vAlign w:val="center"/>
          </w:tcPr>
          <w:p w14:paraId="1B5DCFA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w:t>
            </w:r>
          </w:p>
        </w:tc>
      </w:tr>
      <w:tr w:rsidR="001A46EE" w:rsidRPr="001A46EE" w14:paraId="1A2CAEDD" w14:textId="77777777" w:rsidTr="00CC0384">
        <w:tc>
          <w:tcPr>
            <w:tcW w:w="2304" w:type="dxa"/>
            <w:tcBorders>
              <w:left w:val="single" w:sz="18" w:space="0" w:color="auto"/>
            </w:tcBorders>
            <w:vAlign w:val="center"/>
          </w:tcPr>
          <w:p w14:paraId="3CDB4448" w14:textId="77777777" w:rsidR="001A46EE" w:rsidRPr="00ED241F" w:rsidRDefault="001A46EE" w:rsidP="00CC0384">
            <w:pPr>
              <w:spacing w:before="100" w:beforeAutospacing="1" w:after="0"/>
              <w:ind w:firstLine="270"/>
              <w:rPr>
                <w:rFonts w:cs="Times New Roman"/>
                <w:b/>
                <w:color w:val="000000"/>
                <w:szCs w:val="24"/>
              </w:rPr>
            </w:pPr>
            <w:r w:rsidRPr="00ED241F">
              <w:rPr>
                <w:rFonts w:cs="Times New Roman"/>
                <w:b/>
                <w:color w:val="000000"/>
                <w:szCs w:val="24"/>
              </w:rPr>
              <w:t>Industrial</w:t>
            </w:r>
          </w:p>
        </w:tc>
        <w:tc>
          <w:tcPr>
            <w:tcW w:w="2305" w:type="dxa"/>
            <w:tcBorders>
              <w:right w:val="single" w:sz="18" w:space="0" w:color="auto"/>
            </w:tcBorders>
            <w:vAlign w:val="center"/>
          </w:tcPr>
          <w:p w14:paraId="42D76508"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w:t>
            </w:r>
          </w:p>
        </w:tc>
        <w:tc>
          <w:tcPr>
            <w:tcW w:w="2699" w:type="dxa"/>
            <w:tcBorders>
              <w:left w:val="single" w:sz="18" w:space="0" w:color="auto"/>
            </w:tcBorders>
            <w:vAlign w:val="center"/>
          </w:tcPr>
          <w:p w14:paraId="5C4BCCCE"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Flat, 2 percent</w:t>
            </w:r>
          </w:p>
        </w:tc>
        <w:tc>
          <w:tcPr>
            <w:tcW w:w="2412" w:type="dxa"/>
            <w:tcBorders>
              <w:right w:val="single" w:sz="18" w:space="0" w:color="auto"/>
            </w:tcBorders>
            <w:vAlign w:val="center"/>
          </w:tcPr>
          <w:p w14:paraId="62FCE010"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0.13-0.17</w:t>
            </w:r>
          </w:p>
        </w:tc>
      </w:tr>
      <w:tr w:rsidR="001A46EE" w:rsidRPr="001A46EE" w14:paraId="3183749E" w14:textId="77777777" w:rsidTr="00CC0384">
        <w:tc>
          <w:tcPr>
            <w:tcW w:w="2304" w:type="dxa"/>
            <w:tcBorders>
              <w:left w:val="single" w:sz="18" w:space="0" w:color="auto"/>
            </w:tcBorders>
            <w:vAlign w:val="center"/>
          </w:tcPr>
          <w:p w14:paraId="3F3D211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Light</w:t>
            </w:r>
          </w:p>
        </w:tc>
        <w:tc>
          <w:tcPr>
            <w:tcW w:w="2305" w:type="dxa"/>
            <w:tcBorders>
              <w:right w:val="single" w:sz="18" w:space="0" w:color="auto"/>
            </w:tcBorders>
            <w:vAlign w:val="center"/>
          </w:tcPr>
          <w:p w14:paraId="272B29CD"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0.50-0.80</w:t>
            </w:r>
          </w:p>
        </w:tc>
        <w:tc>
          <w:tcPr>
            <w:tcW w:w="2699" w:type="dxa"/>
            <w:tcBorders>
              <w:left w:val="single" w:sz="18" w:space="0" w:color="auto"/>
            </w:tcBorders>
            <w:vAlign w:val="center"/>
          </w:tcPr>
          <w:p w14:paraId="3DEF6B0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Average, 2-7 percent</w:t>
            </w:r>
          </w:p>
        </w:tc>
        <w:tc>
          <w:tcPr>
            <w:tcW w:w="2412" w:type="dxa"/>
            <w:tcBorders>
              <w:right w:val="single" w:sz="18" w:space="0" w:color="auto"/>
            </w:tcBorders>
            <w:vAlign w:val="center"/>
          </w:tcPr>
          <w:p w14:paraId="24E99EF2"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0.18-0.22</w:t>
            </w:r>
          </w:p>
        </w:tc>
      </w:tr>
      <w:tr w:rsidR="001A46EE" w:rsidRPr="001A46EE" w14:paraId="365BDF95" w14:textId="77777777" w:rsidTr="00CC0384">
        <w:tc>
          <w:tcPr>
            <w:tcW w:w="2304" w:type="dxa"/>
            <w:tcBorders>
              <w:left w:val="single" w:sz="18" w:space="0" w:color="auto"/>
            </w:tcBorders>
            <w:vAlign w:val="center"/>
          </w:tcPr>
          <w:p w14:paraId="1B1DAEE9"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Heavy</w:t>
            </w:r>
          </w:p>
        </w:tc>
        <w:tc>
          <w:tcPr>
            <w:tcW w:w="2305" w:type="dxa"/>
            <w:tcBorders>
              <w:right w:val="single" w:sz="18" w:space="0" w:color="auto"/>
            </w:tcBorders>
            <w:vAlign w:val="center"/>
          </w:tcPr>
          <w:p w14:paraId="5CCBEE7E"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0.60-0.90</w:t>
            </w:r>
          </w:p>
        </w:tc>
        <w:tc>
          <w:tcPr>
            <w:tcW w:w="2699" w:type="dxa"/>
            <w:tcBorders>
              <w:left w:val="single" w:sz="18" w:space="0" w:color="auto"/>
            </w:tcBorders>
            <w:vAlign w:val="center"/>
          </w:tcPr>
          <w:p w14:paraId="16894D6A"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Steep, 7 percent</w:t>
            </w:r>
          </w:p>
        </w:tc>
        <w:tc>
          <w:tcPr>
            <w:tcW w:w="2412" w:type="dxa"/>
            <w:tcBorders>
              <w:right w:val="single" w:sz="18" w:space="0" w:color="auto"/>
            </w:tcBorders>
            <w:vAlign w:val="center"/>
          </w:tcPr>
          <w:p w14:paraId="2C6B95BB"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0.25-0.35</w:t>
            </w:r>
          </w:p>
        </w:tc>
      </w:tr>
      <w:tr w:rsidR="001A46EE" w:rsidRPr="001A46EE" w14:paraId="1931A9A0" w14:textId="77777777" w:rsidTr="00CC0384">
        <w:tc>
          <w:tcPr>
            <w:tcW w:w="2304" w:type="dxa"/>
            <w:tcBorders>
              <w:left w:val="single" w:sz="18" w:space="0" w:color="auto"/>
            </w:tcBorders>
            <w:vAlign w:val="center"/>
          </w:tcPr>
          <w:p w14:paraId="7D9D16E4"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Parks, cemeteries</w:t>
            </w:r>
          </w:p>
        </w:tc>
        <w:tc>
          <w:tcPr>
            <w:tcW w:w="2305" w:type="dxa"/>
            <w:tcBorders>
              <w:right w:val="single" w:sz="18" w:space="0" w:color="auto"/>
            </w:tcBorders>
            <w:vAlign w:val="center"/>
          </w:tcPr>
          <w:p w14:paraId="0E8418C6"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0.10-0.25</w:t>
            </w:r>
          </w:p>
        </w:tc>
        <w:tc>
          <w:tcPr>
            <w:tcW w:w="5111" w:type="dxa"/>
            <w:gridSpan w:val="2"/>
            <w:vMerge w:val="restart"/>
            <w:tcBorders>
              <w:left w:val="single" w:sz="18" w:space="0" w:color="auto"/>
              <w:right w:val="single" w:sz="18" w:space="0" w:color="auto"/>
            </w:tcBorders>
          </w:tcPr>
          <w:p w14:paraId="7CB725CA" w14:textId="77777777" w:rsidR="001A46EE" w:rsidRPr="001A46EE" w:rsidRDefault="001A46EE" w:rsidP="00CC0384">
            <w:pPr>
              <w:autoSpaceDE w:val="0"/>
              <w:autoSpaceDN w:val="0"/>
              <w:adjustRightInd w:val="0"/>
              <w:spacing w:after="0"/>
              <w:ind w:firstLine="270"/>
              <w:rPr>
                <w:rFonts w:cs="Times New Roman"/>
                <w:szCs w:val="24"/>
              </w:rPr>
            </w:pPr>
          </w:p>
        </w:tc>
      </w:tr>
      <w:tr w:rsidR="001A46EE" w:rsidRPr="001A46EE" w14:paraId="6C07CECD" w14:textId="77777777" w:rsidTr="00CC0384">
        <w:tc>
          <w:tcPr>
            <w:tcW w:w="2304" w:type="dxa"/>
            <w:tcBorders>
              <w:left w:val="single" w:sz="18" w:space="0" w:color="auto"/>
            </w:tcBorders>
            <w:vAlign w:val="center"/>
          </w:tcPr>
          <w:p w14:paraId="214520B1"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Playgrounds</w:t>
            </w:r>
          </w:p>
        </w:tc>
        <w:tc>
          <w:tcPr>
            <w:tcW w:w="2305" w:type="dxa"/>
            <w:tcBorders>
              <w:right w:val="single" w:sz="18" w:space="0" w:color="auto"/>
            </w:tcBorders>
            <w:vAlign w:val="center"/>
          </w:tcPr>
          <w:p w14:paraId="7403D74D"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0.20-0.35</w:t>
            </w:r>
          </w:p>
        </w:tc>
        <w:tc>
          <w:tcPr>
            <w:tcW w:w="5111" w:type="dxa"/>
            <w:gridSpan w:val="2"/>
            <w:vMerge/>
            <w:tcBorders>
              <w:left w:val="single" w:sz="18" w:space="0" w:color="auto"/>
              <w:right w:val="single" w:sz="18" w:space="0" w:color="auto"/>
            </w:tcBorders>
          </w:tcPr>
          <w:p w14:paraId="52679D3B" w14:textId="77777777" w:rsidR="001A46EE" w:rsidRPr="001A46EE" w:rsidRDefault="001A46EE" w:rsidP="00CC0384">
            <w:pPr>
              <w:autoSpaceDE w:val="0"/>
              <w:autoSpaceDN w:val="0"/>
              <w:adjustRightInd w:val="0"/>
              <w:spacing w:after="0"/>
              <w:ind w:firstLine="270"/>
              <w:rPr>
                <w:rFonts w:cs="Times New Roman"/>
                <w:szCs w:val="24"/>
              </w:rPr>
            </w:pPr>
          </w:p>
        </w:tc>
      </w:tr>
      <w:tr w:rsidR="001A46EE" w:rsidRPr="001A46EE" w14:paraId="027C25F5" w14:textId="77777777" w:rsidTr="00CC0384">
        <w:trPr>
          <w:trHeight w:val="116"/>
        </w:trPr>
        <w:tc>
          <w:tcPr>
            <w:tcW w:w="2304" w:type="dxa"/>
            <w:tcBorders>
              <w:left w:val="single" w:sz="18" w:space="0" w:color="auto"/>
            </w:tcBorders>
            <w:vAlign w:val="center"/>
          </w:tcPr>
          <w:p w14:paraId="02957DAC"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Railroad yard</w:t>
            </w:r>
          </w:p>
        </w:tc>
        <w:tc>
          <w:tcPr>
            <w:tcW w:w="2305" w:type="dxa"/>
            <w:tcBorders>
              <w:right w:val="single" w:sz="18" w:space="0" w:color="auto"/>
            </w:tcBorders>
            <w:vAlign w:val="center"/>
          </w:tcPr>
          <w:p w14:paraId="3C02D1E1"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0.20-0.35</w:t>
            </w:r>
          </w:p>
        </w:tc>
        <w:tc>
          <w:tcPr>
            <w:tcW w:w="5111" w:type="dxa"/>
            <w:gridSpan w:val="2"/>
            <w:vMerge/>
            <w:tcBorders>
              <w:left w:val="single" w:sz="18" w:space="0" w:color="auto"/>
              <w:right w:val="single" w:sz="18" w:space="0" w:color="auto"/>
            </w:tcBorders>
          </w:tcPr>
          <w:p w14:paraId="533A6687" w14:textId="77777777" w:rsidR="001A46EE" w:rsidRPr="001A46EE" w:rsidRDefault="001A46EE" w:rsidP="00CC0384">
            <w:pPr>
              <w:autoSpaceDE w:val="0"/>
              <w:autoSpaceDN w:val="0"/>
              <w:adjustRightInd w:val="0"/>
              <w:spacing w:after="0"/>
              <w:ind w:firstLine="270"/>
              <w:rPr>
                <w:rFonts w:cs="Times New Roman"/>
                <w:szCs w:val="24"/>
              </w:rPr>
            </w:pPr>
          </w:p>
        </w:tc>
      </w:tr>
      <w:tr w:rsidR="001A46EE" w:rsidRPr="001A46EE" w14:paraId="2A2D8D81" w14:textId="77777777" w:rsidTr="00CC0384">
        <w:tc>
          <w:tcPr>
            <w:tcW w:w="2304" w:type="dxa"/>
            <w:tcBorders>
              <w:left w:val="single" w:sz="18" w:space="0" w:color="auto"/>
              <w:bottom w:val="single" w:sz="18" w:space="0" w:color="auto"/>
            </w:tcBorders>
            <w:vAlign w:val="center"/>
          </w:tcPr>
          <w:p w14:paraId="6FC8E478"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  Unimproved</w:t>
            </w:r>
          </w:p>
        </w:tc>
        <w:tc>
          <w:tcPr>
            <w:tcW w:w="2305" w:type="dxa"/>
            <w:tcBorders>
              <w:bottom w:val="single" w:sz="18" w:space="0" w:color="auto"/>
              <w:right w:val="single" w:sz="18" w:space="0" w:color="auto"/>
            </w:tcBorders>
            <w:vAlign w:val="center"/>
          </w:tcPr>
          <w:p w14:paraId="08F1BFD8" w14:textId="77777777" w:rsidR="001A46EE" w:rsidRPr="001A46EE" w:rsidRDefault="001A46EE" w:rsidP="00CC0384">
            <w:pPr>
              <w:spacing w:before="100" w:beforeAutospacing="1" w:after="0"/>
              <w:ind w:firstLine="270"/>
              <w:rPr>
                <w:rFonts w:cs="Times New Roman"/>
                <w:bCs/>
                <w:color w:val="000000"/>
                <w:szCs w:val="24"/>
              </w:rPr>
            </w:pPr>
            <w:r w:rsidRPr="001A46EE">
              <w:rPr>
                <w:rFonts w:cs="Times New Roman"/>
                <w:bCs/>
                <w:color w:val="000000"/>
                <w:szCs w:val="24"/>
              </w:rPr>
              <w:t>0.10-0.30</w:t>
            </w:r>
          </w:p>
        </w:tc>
        <w:tc>
          <w:tcPr>
            <w:tcW w:w="5111" w:type="dxa"/>
            <w:gridSpan w:val="2"/>
            <w:vMerge/>
            <w:tcBorders>
              <w:left w:val="single" w:sz="18" w:space="0" w:color="auto"/>
              <w:bottom w:val="single" w:sz="18" w:space="0" w:color="auto"/>
              <w:right w:val="single" w:sz="18" w:space="0" w:color="auto"/>
            </w:tcBorders>
          </w:tcPr>
          <w:p w14:paraId="3D596968" w14:textId="77777777" w:rsidR="001A46EE" w:rsidRPr="001A46EE" w:rsidRDefault="001A46EE" w:rsidP="00CC0384">
            <w:pPr>
              <w:autoSpaceDE w:val="0"/>
              <w:autoSpaceDN w:val="0"/>
              <w:adjustRightInd w:val="0"/>
              <w:spacing w:after="0"/>
              <w:ind w:firstLine="270"/>
              <w:rPr>
                <w:rFonts w:cs="Times New Roman"/>
                <w:szCs w:val="24"/>
              </w:rPr>
            </w:pPr>
          </w:p>
        </w:tc>
      </w:tr>
    </w:tbl>
    <w:p w14:paraId="309A55B9" w14:textId="77777777" w:rsidR="001A46EE" w:rsidRPr="001A46EE" w:rsidRDefault="001A46EE" w:rsidP="001A46EE">
      <w:pPr>
        <w:autoSpaceDE w:val="0"/>
        <w:autoSpaceDN w:val="0"/>
        <w:adjustRightInd w:val="0"/>
        <w:spacing w:before="240" w:line="360" w:lineRule="auto"/>
        <w:rPr>
          <w:rFonts w:cs="Times New Roman"/>
          <w:szCs w:val="24"/>
        </w:rPr>
      </w:pPr>
      <w:r w:rsidRPr="001A46EE">
        <w:rPr>
          <w:rFonts w:cs="Times New Roman"/>
          <w:szCs w:val="24"/>
        </w:rPr>
        <w:t>When a watershed has different features regarding its land use and soil types, the weighted value of runoff coefficient is calculated.</w:t>
      </w:r>
    </w:p>
    <w:p w14:paraId="31CE4706" w14:textId="11455139" w:rsidR="001A46EE" w:rsidRPr="001A46EE" w:rsidRDefault="007D18A5" w:rsidP="001A46EE">
      <w:pPr>
        <w:spacing w:line="360" w:lineRule="auto"/>
        <w:rPr>
          <w:rFonts w:cs="Times New Roman"/>
          <w:b/>
          <w:bCs/>
          <w:color w:val="000000"/>
          <w:szCs w:val="24"/>
        </w:rPr>
      </w:pPr>
      <w:r w:rsidRPr="007D18A5">
        <w:rPr>
          <w:rFonts w:cs="Times New Roman"/>
          <w:szCs w:val="24"/>
        </w:rPr>
        <w:object w:dxaOrig="5000" w:dyaOrig="1400" w14:anchorId="14EB7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5pt;height:77.6pt" o:ole="">
            <v:imagedata r:id="rId19" o:title=""/>
          </v:shape>
          <o:OLEObject Type="Embed" ProgID="Equation.3" ShapeID="_x0000_i1025" DrawAspect="Content" ObjectID="_1649038286" r:id="rId20"/>
        </w:object>
      </w:r>
    </w:p>
    <w:p w14:paraId="3524795D" w14:textId="77777777" w:rsidR="007D18A5" w:rsidRDefault="007D18A5" w:rsidP="001A46EE">
      <w:pPr>
        <w:spacing w:line="360" w:lineRule="auto"/>
        <w:rPr>
          <w:rFonts w:cs="Times New Roman"/>
          <w:b/>
          <w:bCs/>
          <w:color w:val="000000"/>
          <w:szCs w:val="24"/>
        </w:rPr>
      </w:pPr>
    </w:p>
    <w:p w14:paraId="578C0163" w14:textId="77777777" w:rsidR="007D18A5" w:rsidRDefault="007D18A5" w:rsidP="001A46EE">
      <w:pPr>
        <w:spacing w:line="360" w:lineRule="auto"/>
        <w:rPr>
          <w:rFonts w:cs="Times New Roman"/>
          <w:b/>
          <w:bCs/>
          <w:color w:val="000000"/>
          <w:szCs w:val="24"/>
        </w:rPr>
      </w:pPr>
    </w:p>
    <w:p w14:paraId="5355F86F" w14:textId="5350A30D" w:rsidR="001A46EE" w:rsidRPr="001A46EE" w:rsidRDefault="001A46EE" w:rsidP="001A46EE">
      <w:pPr>
        <w:spacing w:line="360" w:lineRule="auto"/>
        <w:rPr>
          <w:rFonts w:cs="Times New Roman"/>
          <w:b/>
          <w:bCs/>
          <w:color w:val="000000"/>
          <w:szCs w:val="24"/>
        </w:rPr>
      </w:pPr>
      <w:r w:rsidRPr="001A46EE">
        <w:rPr>
          <w:rFonts w:cs="Times New Roman"/>
          <w:b/>
          <w:bCs/>
          <w:color w:val="000000"/>
          <w:szCs w:val="24"/>
        </w:rPr>
        <w:t>Example1:</w:t>
      </w:r>
    </w:p>
    <w:p w14:paraId="3C06B174" w14:textId="2064BA90" w:rsidR="001A46EE" w:rsidRPr="001A46EE" w:rsidRDefault="001A46EE" w:rsidP="001A46EE">
      <w:pPr>
        <w:spacing w:line="360" w:lineRule="auto"/>
        <w:rPr>
          <w:rFonts w:cs="Times New Roman"/>
          <w:b/>
          <w:bCs/>
          <w:color w:val="000000"/>
          <w:szCs w:val="24"/>
        </w:rPr>
      </w:pPr>
      <w:r w:rsidRPr="001A46EE">
        <w:rPr>
          <w:rFonts w:cs="Times New Roman"/>
          <w:bCs/>
          <w:color w:val="000000"/>
          <w:szCs w:val="24"/>
        </w:rPr>
        <w:t>The land use of the area and the corresponding runoff coefficients are as given below. Calculate the equivalent runoff coefficient?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1844"/>
        <w:gridCol w:w="3081"/>
      </w:tblGrid>
      <w:tr w:rsidR="001A46EE" w:rsidRPr="001A46EE" w14:paraId="4BE91DA0" w14:textId="77777777" w:rsidTr="00CC0384">
        <w:tc>
          <w:tcPr>
            <w:tcW w:w="2358" w:type="dxa"/>
          </w:tcPr>
          <w:p w14:paraId="67D27C17"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Land use</w:t>
            </w:r>
          </w:p>
        </w:tc>
        <w:tc>
          <w:tcPr>
            <w:tcW w:w="1844" w:type="dxa"/>
          </w:tcPr>
          <w:p w14:paraId="10EF6D1A"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Area (ha)</w:t>
            </w:r>
          </w:p>
        </w:tc>
        <w:tc>
          <w:tcPr>
            <w:tcW w:w="3081" w:type="dxa"/>
          </w:tcPr>
          <w:p w14:paraId="4C3943C1"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Runoff coefficient(C)</w:t>
            </w:r>
          </w:p>
        </w:tc>
      </w:tr>
      <w:tr w:rsidR="001A46EE" w:rsidRPr="001A46EE" w14:paraId="1872B03A" w14:textId="77777777" w:rsidTr="00CC0384">
        <w:tc>
          <w:tcPr>
            <w:tcW w:w="2358" w:type="dxa"/>
          </w:tcPr>
          <w:p w14:paraId="49226D26"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Roads</w:t>
            </w:r>
          </w:p>
        </w:tc>
        <w:tc>
          <w:tcPr>
            <w:tcW w:w="1844" w:type="dxa"/>
          </w:tcPr>
          <w:p w14:paraId="48C22578"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8</w:t>
            </w:r>
          </w:p>
        </w:tc>
        <w:tc>
          <w:tcPr>
            <w:tcW w:w="3081" w:type="dxa"/>
          </w:tcPr>
          <w:p w14:paraId="5B243E30"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0.7</w:t>
            </w:r>
          </w:p>
        </w:tc>
      </w:tr>
      <w:tr w:rsidR="001A46EE" w:rsidRPr="001A46EE" w14:paraId="542C050F" w14:textId="77777777" w:rsidTr="00CC0384">
        <w:tc>
          <w:tcPr>
            <w:tcW w:w="2358" w:type="dxa"/>
          </w:tcPr>
          <w:p w14:paraId="02DF4D0F"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Lawn</w:t>
            </w:r>
          </w:p>
        </w:tc>
        <w:tc>
          <w:tcPr>
            <w:tcW w:w="1844" w:type="dxa"/>
          </w:tcPr>
          <w:p w14:paraId="4B9BDD77"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17</w:t>
            </w:r>
          </w:p>
        </w:tc>
        <w:tc>
          <w:tcPr>
            <w:tcW w:w="3081" w:type="dxa"/>
          </w:tcPr>
          <w:p w14:paraId="358BEDBC"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0.10</w:t>
            </w:r>
          </w:p>
        </w:tc>
      </w:tr>
      <w:tr w:rsidR="001A46EE" w:rsidRPr="001A46EE" w14:paraId="541C0ADD" w14:textId="77777777" w:rsidTr="00CC0384">
        <w:tc>
          <w:tcPr>
            <w:tcW w:w="2358" w:type="dxa"/>
          </w:tcPr>
          <w:p w14:paraId="37CB0065"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Residential area</w:t>
            </w:r>
          </w:p>
        </w:tc>
        <w:tc>
          <w:tcPr>
            <w:tcW w:w="1844" w:type="dxa"/>
          </w:tcPr>
          <w:p w14:paraId="01DAE468"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50</w:t>
            </w:r>
          </w:p>
        </w:tc>
        <w:tc>
          <w:tcPr>
            <w:tcW w:w="3081" w:type="dxa"/>
          </w:tcPr>
          <w:p w14:paraId="457928B9"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0.30</w:t>
            </w:r>
          </w:p>
        </w:tc>
      </w:tr>
      <w:tr w:rsidR="001A46EE" w:rsidRPr="001A46EE" w14:paraId="7E76AE0A" w14:textId="77777777" w:rsidTr="00CC0384">
        <w:tc>
          <w:tcPr>
            <w:tcW w:w="2358" w:type="dxa"/>
          </w:tcPr>
          <w:p w14:paraId="52D99FF8"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Industrial area</w:t>
            </w:r>
          </w:p>
        </w:tc>
        <w:tc>
          <w:tcPr>
            <w:tcW w:w="1844" w:type="dxa"/>
          </w:tcPr>
          <w:p w14:paraId="01DAC537"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10</w:t>
            </w:r>
          </w:p>
        </w:tc>
        <w:tc>
          <w:tcPr>
            <w:tcW w:w="3081" w:type="dxa"/>
          </w:tcPr>
          <w:p w14:paraId="40CC7379" w14:textId="77777777" w:rsidR="001A46EE" w:rsidRPr="001A46EE" w:rsidRDefault="001A46EE" w:rsidP="00CC0384">
            <w:pPr>
              <w:spacing w:after="0" w:line="360" w:lineRule="auto"/>
              <w:ind w:firstLine="270"/>
              <w:rPr>
                <w:rFonts w:cs="Times New Roman"/>
                <w:bCs/>
                <w:color w:val="000000"/>
                <w:szCs w:val="24"/>
              </w:rPr>
            </w:pPr>
            <w:r w:rsidRPr="001A46EE">
              <w:rPr>
                <w:rFonts w:cs="Times New Roman"/>
                <w:bCs/>
                <w:color w:val="000000"/>
                <w:szCs w:val="24"/>
              </w:rPr>
              <w:t>0.80</w:t>
            </w:r>
          </w:p>
        </w:tc>
      </w:tr>
    </w:tbl>
    <w:p w14:paraId="0D9ABD2D" w14:textId="7F2341C7" w:rsidR="001A46EE" w:rsidRPr="001A46EE" w:rsidRDefault="001A46EE" w:rsidP="001A46EE">
      <w:pPr>
        <w:spacing w:before="120" w:after="120" w:line="360" w:lineRule="auto"/>
        <w:rPr>
          <w:rFonts w:cs="Times New Roman"/>
          <w:b/>
          <w:bCs/>
          <w:szCs w:val="24"/>
        </w:rPr>
      </w:pPr>
      <w:r w:rsidRPr="001A46EE">
        <w:rPr>
          <w:rFonts w:cs="Times New Roman"/>
          <w:b/>
          <w:bCs/>
          <w:color w:val="000000"/>
          <w:szCs w:val="24"/>
        </w:rPr>
        <w:t xml:space="preserve">Solution: </w:t>
      </w:r>
      <w:r w:rsidR="007D18A5" w:rsidRPr="001A46EE">
        <w:rPr>
          <w:rFonts w:cs="Times New Roman"/>
          <w:szCs w:val="24"/>
        </w:rPr>
        <w:object w:dxaOrig="9440" w:dyaOrig="1040" w14:anchorId="298B0253">
          <v:shape id="_x0000_i1026" type="#_x0000_t75" style="width:498.4pt;height:51.45pt" o:ole="">
            <v:imagedata r:id="rId21" o:title=""/>
          </v:shape>
          <o:OLEObject Type="Embed" ProgID="Equation.3" ShapeID="_x0000_i1026" DrawAspect="Content" ObjectID="_1649038287" r:id="rId22"/>
        </w:object>
      </w:r>
    </w:p>
    <w:p w14:paraId="7A22F830" w14:textId="77AC9A18" w:rsidR="00063102" w:rsidRPr="00063102" w:rsidRDefault="004B443F" w:rsidP="00EE7E71">
      <w:pPr>
        <w:pStyle w:val="Heading3"/>
        <w:numPr>
          <w:ilvl w:val="2"/>
          <w:numId w:val="13"/>
        </w:numPr>
      </w:pPr>
      <w:r w:rsidRPr="00063102">
        <w:t>Factors affecting the total volume and distribution in time of runoff</w:t>
      </w:r>
    </w:p>
    <w:p w14:paraId="5EF167E9" w14:textId="77777777" w:rsidR="000D48DF" w:rsidRPr="00F772F9" w:rsidRDefault="000D48DF" w:rsidP="000D48DF">
      <w:pPr>
        <w:spacing w:before="120" w:after="120" w:line="360" w:lineRule="auto"/>
        <w:jc w:val="both"/>
        <w:rPr>
          <w:rFonts w:cs="Times New Roman"/>
          <w:noProof/>
          <w:szCs w:val="24"/>
        </w:rPr>
      </w:pPr>
      <w:r w:rsidRPr="00F772F9">
        <w:rPr>
          <w:rFonts w:cs="Times New Roman"/>
          <w:noProof/>
          <w:szCs w:val="24"/>
        </w:rPr>
        <w:t>The runoff rate and its volume from an area, mainly influenced by following factors</w:t>
      </w:r>
    </w:p>
    <w:p w14:paraId="6E2C45CF" w14:textId="77777777" w:rsidR="000D48DF" w:rsidRPr="00F772F9" w:rsidRDefault="000D48DF" w:rsidP="00EE7E71">
      <w:pPr>
        <w:pStyle w:val="ListParagraph"/>
        <w:numPr>
          <w:ilvl w:val="0"/>
          <w:numId w:val="32"/>
        </w:numPr>
        <w:spacing w:before="120" w:after="120" w:line="360" w:lineRule="auto"/>
        <w:ind w:left="180" w:hanging="180"/>
        <w:jc w:val="both"/>
        <w:rPr>
          <w:rFonts w:cs="Times New Roman"/>
          <w:b/>
          <w:bCs/>
          <w:noProof/>
          <w:szCs w:val="24"/>
        </w:rPr>
      </w:pPr>
      <w:r w:rsidRPr="00F772F9">
        <w:rPr>
          <w:rFonts w:cs="Times New Roman"/>
          <w:b/>
          <w:bCs/>
          <w:noProof/>
          <w:szCs w:val="24"/>
        </w:rPr>
        <w:t>Rainfall characteristics</w:t>
      </w:r>
    </w:p>
    <w:p w14:paraId="5E3CAAE4" w14:textId="186A2C81" w:rsidR="000D48DF" w:rsidRPr="00F772F9" w:rsidRDefault="000D48DF" w:rsidP="000D48DF">
      <w:pPr>
        <w:spacing w:before="120" w:after="120" w:line="360" w:lineRule="auto"/>
        <w:jc w:val="both"/>
        <w:rPr>
          <w:rFonts w:cs="Times New Roman"/>
          <w:noProof/>
          <w:szCs w:val="24"/>
        </w:rPr>
      </w:pPr>
      <w:r w:rsidRPr="00F772F9">
        <w:rPr>
          <w:rFonts w:cs="Times New Roman"/>
          <w:b/>
          <w:bCs/>
          <w:noProof/>
          <w:szCs w:val="24"/>
        </w:rPr>
        <w:t>Type of precipitation</w:t>
      </w:r>
      <w:r w:rsidRPr="00F772F9">
        <w:rPr>
          <w:rFonts w:cs="Times New Roman"/>
          <w:noProof/>
          <w:szCs w:val="24"/>
        </w:rPr>
        <w:t>: a precipitation which occurs in the form of rainfall, starts immediadly in</w:t>
      </w:r>
      <w:r w:rsidR="00304A17">
        <w:rPr>
          <w:rFonts w:cs="Times New Roman"/>
          <w:noProof/>
          <w:szCs w:val="24"/>
        </w:rPr>
        <w:t xml:space="preserve"> </w:t>
      </w:r>
      <w:r w:rsidRPr="00F772F9">
        <w:rPr>
          <w:rFonts w:cs="Times New Roman"/>
          <w:noProof/>
          <w:szCs w:val="24"/>
        </w:rPr>
        <w:t>form of surface flow over the land surface, while a precipitation which take place in form of</w:t>
      </w:r>
      <w:r w:rsidR="00304A17">
        <w:rPr>
          <w:rFonts w:cs="Times New Roman"/>
          <w:noProof/>
          <w:szCs w:val="24"/>
        </w:rPr>
        <w:t xml:space="preserve"> </w:t>
      </w:r>
      <w:r w:rsidRPr="00F772F9">
        <w:rPr>
          <w:rFonts w:cs="Times New Roman"/>
          <w:noProof/>
          <w:szCs w:val="24"/>
        </w:rPr>
        <w:t>snow or hails, the flow of water on ground surface will not take place immediately, but after</w:t>
      </w:r>
      <w:r w:rsidR="00304A17">
        <w:rPr>
          <w:rFonts w:cs="Times New Roman"/>
          <w:noProof/>
          <w:szCs w:val="24"/>
        </w:rPr>
        <w:t xml:space="preserve"> </w:t>
      </w:r>
      <w:r w:rsidRPr="00F772F9">
        <w:rPr>
          <w:rFonts w:cs="Times New Roman"/>
          <w:noProof/>
          <w:szCs w:val="24"/>
        </w:rPr>
        <w:t>melting of the same.</w:t>
      </w:r>
    </w:p>
    <w:p w14:paraId="6224C129" w14:textId="4C3FD139" w:rsidR="000D48DF" w:rsidRPr="00F772F9" w:rsidRDefault="000D48DF" w:rsidP="000D48DF">
      <w:pPr>
        <w:spacing w:before="120" w:after="120" w:line="360" w:lineRule="auto"/>
        <w:jc w:val="both"/>
        <w:rPr>
          <w:rFonts w:cs="Times New Roman"/>
          <w:noProof/>
          <w:szCs w:val="24"/>
        </w:rPr>
      </w:pPr>
      <w:r w:rsidRPr="00F772F9">
        <w:rPr>
          <w:rFonts w:cs="Times New Roman"/>
          <w:b/>
          <w:bCs/>
          <w:noProof/>
          <w:szCs w:val="24"/>
        </w:rPr>
        <w:lastRenderedPageBreak/>
        <w:t>Rainfall intensity:</w:t>
      </w:r>
      <w:r w:rsidRPr="00F772F9">
        <w:rPr>
          <w:rFonts w:cs="Times New Roman"/>
          <w:noProof/>
          <w:szCs w:val="24"/>
        </w:rPr>
        <w:t xml:space="preserve"> if rainfall intensity greater than infiltration rate of the soil, the surface</w:t>
      </w:r>
      <w:r w:rsidR="00304A17">
        <w:rPr>
          <w:rFonts w:cs="Times New Roman"/>
          <w:noProof/>
          <w:szCs w:val="24"/>
        </w:rPr>
        <w:t xml:space="preserve"> </w:t>
      </w:r>
      <w:r w:rsidRPr="00F772F9">
        <w:rPr>
          <w:rFonts w:cs="Times New Roman"/>
          <w:noProof/>
          <w:szCs w:val="24"/>
        </w:rPr>
        <w:t>runoff takes place very shortly, while in case of low intensity rainfall, there is fund a reverse</w:t>
      </w:r>
      <w:r w:rsidR="00304A17">
        <w:rPr>
          <w:rFonts w:cs="Times New Roman"/>
          <w:noProof/>
          <w:szCs w:val="24"/>
        </w:rPr>
        <w:t xml:space="preserve"> </w:t>
      </w:r>
      <w:r w:rsidRPr="00F772F9">
        <w:rPr>
          <w:rFonts w:cs="Times New Roman"/>
          <w:noProof/>
          <w:szCs w:val="24"/>
        </w:rPr>
        <w:t>trend to the same. Thus, high intensities rainfall yield higher runoff.</w:t>
      </w:r>
      <w:r w:rsidR="00304A17">
        <w:rPr>
          <w:rFonts w:cs="Times New Roman"/>
          <w:noProof/>
          <w:szCs w:val="24"/>
        </w:rPr>
        <w:t xml:space="preserve"> </w:t>
      </w:r>
      <w:r w:rsidRPr="00F772F9">
        <w:rPr>
          <w:rFonts w:cs="Times New Roman"/>
          <w:noProof/>
          <w:szCs w:val="24"/>
        </w:rPr>
        <w:t>form of precipitation</w:t>
      </w:r>
    </w:p>
    <w:p w14:paraId="78471907" w14:textId="443EC6C3" w:rsidR="000D48DF" w:rsidRPr="00F772F9" w:rsidRDefault="000D48DF" w:rsidP="000D48DF">
      <w:pPr>
        <w:spacing w:before="120" w:after="120" w:line="360" w:lineRule="auto"/>
        <w:jc w:val="both"/>
        <w:rPr>
          <w:rFonts w:cs="Times New Roman"/>
          <w:noProof/>
          <w:szCs w:val="24"/>
        </w:rPr>
      </w:pPr>
      <w:r w:rsidRPr="00F772F9">
        <w:rPr>
          <w:rFonts w:cs="Times New Roman"/>
          <w:b/>
          <w:bCs/>
          <w:noProof/>
          <w:szCs w:val="24"/>
        </w:rPr>
        <w:t>Duration of rainfall</w:t>
      </w:r>
      <w:r w:rsidRPr="00F772F9">
        <w:rPr>
          <w:rFonts w:cs="Times New Roman"/>
          <w:noProof/>
          <w:szCs w:val="24"/>
        </w:rPr>
        <w:t>: rainfall duration is directly related to the volume of runoff, due to the</w:t>
      </w:r>
      <w:r w:rsidR="00304A17">
        <w:rPr>
          <w:rFonts w:cs="Times New Roman"/>
          <w:noProof/>
          <w:szCs w:val="24"/>
        </w:rPr>
        <w:t xml:space="preserve"> </w:t>
      </w:r>
      <w:r w:rsidRPr="00F772F9">
        <w:rPr>
          <w:rFonts w:cs="Times New Roman"/>
          <w:noProof/>
          <w:szCs w:val="24"/>
        </w:rPr>
        <w:t>fact, that infiltration rate of the soil goes on decreasing with the duration of rainfall, till it</w:t>
      </w:r>
      <w:r w:rsidR="00304A17">
        <w:rPr>
          <w:rFonts w:cs="Times New Roman"/>
          <w:noProof/>
          <w:szCs w:val="24"/>
        </w:rPr>
        <w:t xml:space="preserve"> </w:t>
      </w:r>
      <w:r w:rsidRPr="00F772F9">
        <w:rPr>
          <w:rFonts w:cs="Times New Roman"/>
          <w:noProof/>
          <w:szCs w:val="24"/>
        </w:rPr>
        <w:t>attains a constant rate.</w:t>
      </w:r>
    </w:p>
    <w:p w14:paraId="60E81193" w14:textId="449BC08F" w:rsidR="000D48DF" w:rsidRPr="00F772F9" w:rsidRDefault="000D48DF" w:rsidP="000D48DF">
      <w:pPr>
        <w:spacing w:before="120" w:after="120" w:line="360" w:lineRule="auto"/>
        <w:jc w:val="both"/>
        <w:rPr>
          <w:rFonts w:cs="Times New Roman"/>
          <w:noProof/>
          <w:szCs w:val="24"/>
        </w:rPr>
      </w:pPr>
      <w:r w:rsidRPr="00F772F9">
        <w:rPr>
          <w:rFonts w:cs="Times New Roman"/>
          <w:b/>
          <w:bCs/>
          <w:noProof/>
          <w:szCs w:val="24"/>
        </w:rPr>
        <w:t>Rainfall distribution</w:t>
      </w:r>
      <w:r w:rsidRPr="00F772F9">
        <w:rPr>
          <w:rFonts w:cs="Times New Roman"/>
          <w:noProof/>
          <w:szCs w:val="24"/>
        </w:rPr>
        <w:t>: Runoff from a watershed depends very much on the distribution of</w:t>
      </w:r>
      <w:r w:rsidR="00304A17">
        <w:rPr>
          <w:rFonts w:cs="Times New Roman"/>
          <w:noProof/>
          <w:szCs w:val="24"/>
        </w:rPr>
        <w:t xml:space="preserve"> </w:t>
      </w:r>
      <w:r w:rsidRPr="00F772F9">
        <w:rPr>
          <w:rFonts w:cs="Times New Roman"/>
          <w:noProof/>
          <w:szCs w:val="24"/>
        </w:rPr>
        <w:t>rainfall, the rainfall distribution for this propose can be expressed by the term of distribution</w:t>
      </w:r>
      <w:r w:rsidR="00304A17">
        <w:rPr>
          <w:rFonts w:cs="Times New Roman"/>
          <w:noProof/>
          <w:szCs w:val="24"/>
        </w:rPr>
        <w:t xml:space="preserve"> </w:t>
      </w:r>
      <w:r w:rsidRPr="00F772F9">
        <w:rPr>
          <w:rFonts w:cs="Times New Roman"/>
          <w:noProof/>
          <w:szCs w:val="24"/>
        </w:rPr>
        <w:t>coefficient, which my be defined as the ratio of max. rainfall at appoint to the mean rainfall of</w:t>
      </w:r>
      <w:r w:rsidR="00304A17">
        <w:rPr>
          <w:rFonts w:cs="Times New Roman"/>
          <w:noProof/>
          <w:szCs w:val="24"/>
        </w:rPr>
        <w:t xml:space="preserve"> </w:t>
      </w:r>
      <w:r w:rsidRPr="00F772F9">
        <w:rPr>
          <w:rFonts w:cs="Times New Roman"/>
          <w:noProof/>
          <w:szCs w:val="24"/>
        </w:rPr>
        <w:t xml:space="preserve">the watershed. The greater value of the distribution coeff., grater the peak runoff. </w:t>
      </w:r>
    </w:p>
    <w:p w14:paraId="41F72180" w14:textId="77777777" w:rsidR="000D48DF" w:rsidRPr="00F772F9" w:rsidRDefault="000D48DF" w:rsidP="00EE7E71">
      <w:pPr>
        <w:pStyle w:val="ListParagraph"/>
        <w:numPr>
          <w:ilvl w:val="0"/>
          <w:numId w:val="32"/>
        </w:numPr>
        <w:spacing w:before="120" w:after="120" w:line="360" w:lineRule="auto"/>
        <w:ind w:left="360" w:hanging="360"/>
        <w:jc w:val="both"/>
        <w:rPr>
          <w:rFonts w:cs="Times New Roman"/>
          <w:b/>
          <w:bCs/>
          <w:noProof/>
          <w:szCs w:val="24"/>
        </w:rPr>
      </w:pPr>
      <w:r w:rsidRPr="00F772F9">
        <w:rPr>
          <w:rFonts w:cs="Times New Roman"/>
          <w:b/>
          <w:bCs/>
          <w:noProof/>
          <w:szCs w:val="24"/>
        </w:rPr>
        <w:t>Watershed characteristics</w:t>
      </w:r>
    </w:p>
    <w:p w14:paraId="40CCF0F5" w14:textId="7A89CAB7" w:rsidR="000D48DF" w:rsidRPr="00F772F9" w:rsidRDefault="000D48DF" w:rsidP="000D48DF">
      <w:pPr>
        <w:spacing w:before="120" w:after="120" w:line="360" w:lineRule="auto"/>
        <w:jc w:val="both"/>
        <w:rPr>
          <w:rFonts w:cs="Times New Roman"/>
          <w:noProof/>
          <w:szCs w:val="24"/>
        </w:rPr>
      </w:pPr>
      <w:r>
        <w:rPr>
          <w:rFonts w:cs="Times New Roman"/>
          <w:noProof/>
          <w:szCs w:val="24"/>
        </w:rPr>
        <w:t>T</w:t>
      </w:r>
      <w:r w:rsidRPr="00F772F9">
        <w:rPr>
          <w:rFonts w:cs="Times New Roman"/>
          <w:noProof/>
          <w:szCs w:val="24"/>
        </w:rPr>
        <w:t>he different characteristics of watershed and channel, which affect the runoff, are listed below:</w:t>
      </w:r>
    </w:p>
    <w:p w14:paraId="1144CF75"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Size of watershed</w:t>
      </w:r>
    </w:p>
    <w:p w14:paraId="17D776ED"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Shape of watershed</w:t>
      </w:r>
    </w:p>
    <w:p w14:paraId="3FFA1726"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Slope of watershed</w:t>
      </w:r>
    </w:p>
    <w:p w14:paraId="7856D75B"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Orientation of watershed</w:t>
      </w:r>
    </w:p>
    <w:p w14:paraId="3690B3FF"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Land use</w:t>
      </w:r>
    </w:p>
    <w:p w14:paraId="685613E1"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Soil moisture</w:t>
      </w:r>
    </w:p>
    <w:p w14:paraId="49457B33"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Soil type</w:t>
      </w:r>
    </w:p>
    <w:p w14:paraId="099432EA" w14:textId="77777777" w:rsidR="000D48DF" w:rsidRPr="00F772F9"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Topographic characteristic</w:t>
      </w:r>
    </w:p>
    <w:p w14:paraId="0BD189AA" w14:textId="1B7B66C2" w:rsidR="00063102" w:rsidRPr="000D48DF" w:rsidRDefault="000D48DF" w:rsidP="00EE7E71">
      <w:pPr>
        <w:pStyle w:val="ListParagraph"/>
        <w:numPr>
          <w:ilvl w:val="0"/>
          <w:numId w:val="31"/>
        </w:numPr>
        <w:spacing w:before="120" w:after="120" w:line="360" w:lineRule="auto"/>
        <w:jc w:val="both"/>
        <w:rPr>
          <w:rFonts w:cs="Times New Roman"/>
          <w:noProof/>
          <w:szCs w:val="24"/>
        </w:rPr>
      </w:pPr>
      <w:r w:rsidRPr="00F772F9">
        <w:rPr>
          <w:rFonts w:cs="Times New Roman"/>
          <w:noProof/>
          <w:szCs w:val="24"/>
        </w:rPr>
        <w:t xml:space="preserve">Drainage density </w:t>
      </w:r>
    </w:p>
    <w:p w14:paraId="2ED9E1DA" w14:textId="35649136" w:rsidR="00DF57B8" w:rsidRPr="00063102" w:rsidRDefault="004B443F" w:rsidP="00EE7E71">
      <w:pPr>
        <w:pStyle w:val="Heading2"/>
        <w:numPr>
          <w:ilvl w:val="1"/>
          <w:numId w:val="13"/>
        </w:numPr>
      </w:pPr>
      <w:r w:rsidRPr="00063102">
        <w:t>Diversion Channel</w:t>
      </w:r>
    </w:p>
    <w:p w14:paraId="6B2E312B" w14:textId="4630A785" w:rsidR="00316129" w:rsidRDefault="00F53C38" w:rsidP="00711D63">
      <w:pPr>
        <w:pStyle w:val="ListParagraph"/>
        <w:numPr>
          <w:ilvl w:val="0"/>
          <w:numId w:val="68"/>
        </w:numPr>
        <w:spacing w:before="120" w:after="120" w:line="360" w:lineRule="auto"/>
        <w:rPr>
          <w:rFonts w:cs="Times New Roman"/>
          <w:szCs w:val="24"/>
        </w:rPr>
      </w:pPr>
      <w:r w:rsidRPr="00316129">
        <w:rPr>
          <w:rFonts w:cs="Times New Roman"/>
          <w:szCs w:val="24"/>
        </w:rPr>
        <w:t xml:space="preserve">concentrate and channel collected runoff from catchments to the storage facilities. </w:t>
      </w:r>
    </w:p>
    <w:p w14:paraId="0AC1BE16" w14:textId="21CB7362" w:rsidR="00316129" w:rsidRPr="00316129" w:rsidRDefault="00316129" w:rsidP="00711D63">
      <w:pPr>
        <w:pStyle w:val="ListParagraph"/>
        <w:numPr>
          <w:ilvl w:val="0"/>
          <w:numId w:val="68"/>
        </w:numPr>
        <w:spacing w:before="120" w:after="120" w:line="360" w:lineRule="auto"/>
        <w:rPr>
          <w:rFonts w:cs="Times New Roman"/>
          <w:szCs w:val="24"/>
        </w:rPr>
      </w:pPr>
      <w:r w:rsidRPr="00316129">
        <w:rPr>
          <w:rFonts w:cs="Times New Roman"/>
          <w:szCs w:val="24"/>
        </w:rPr>
        <w:t>transfer rainwater runoff from the rooftop or ground</w:t>
      </w:r>
      <w:r>
        <w:rPr>
          <w:rFonts w:cs="Times New Roman"/>
          <w:szCs w:val="24"/>
        </w:rPr>
        <w:t xml:space="preserve"> </w:t>
      </w:r>
      <w:r w:rsidRPr="00316129">
        <w:rPr>
          <w:rFonts w:cs="Times New Roman"/>
          <w:szCs w:val="24"/>
        </w:rPr>
        <w:t>surface to the storage reservoir.</w:t>
      </w:r>
    </w:p>
    <w:p w14:paraId="185F65EB" w14:textId="31E73FF0" w:rsidR="008B0681" w:rsidRPr="008B0681" w:rsidRDefault="00316129" w:rsidP="00733F65">
      <w:pPr>
        <w:spacing w:before="120" w:after="120" w:line="360" w:lineRule="auto"/>
        <w:rPr>
          <w:rFonts w:cs="Times New Roman"/>
          <w:szCs w:val="24"/>
        </w:rPr>
      </w:pPr>
      <w:r>
        <w:rPr>
          <w:rFonts w:cs="Times New Roman"/>
          <w:szCs w:val="24"/>
        </w:rPr>
        <w:t xml:space="preserve">Diversion channel for </w:t>
      </w:r>
      <w:r w:rsidR="008B0681" w:rsidRPr="008B0681">
        <w:rPr>
          <w:rFonts w:cs="Times New Roman"/>
          <w:szCs w:val="24"/>
        </w:rPr>
        <w:t>Roof Catchments:</w:t>
      </w:r>
    </w:p>
    <w:p w14:paraId="20E7C45A" w14:textId="77777777" w:rsidR="00316129" w:rsidRDefault="008B0681" w:rsidP="00711D63">
      <w:pPr>
        <w:pStyle w:val="ListParagraph"/>
        <w:numPr>
          <w:ilvl w:val="0"/>
          <w:numId w:val="69"/>
        </w:numPr>
        <w:spacing w:before="120" w:after="120" w:line="360" w:lineRule="auto"/>
        <w:rPr>
          <w:rFonts w:cs="Times New Roman"/>
          <w:szCs w:val="24"/>
        </w:rPr>
      </w:pPr>
      <w:r w:rsidRPr="00316129">
        <w:rPr>
          <w:rFonts w:cs="Times New Roman"/>
          <w:szCs w:val="24"/>
        </w:rPr>
        <w:t>Gutters</w:t>
      </w:r>
    </w:p>
    <w:p w14:paraId="00F91EB2" w14:textId="77777777" w:rsidR="00733F65" w:rsidRDefault="008B0681" w:rsidP="00711D63">
      <w:pPr>
        <w:pStyle w:val="ListParagraph"/>
        <w:numPr>
          <w:ilvl w:val="0"/>
          <w:numId w:val="69"/>
        </w:numPr>
        <w:spacing w:before="120" w:after="120" w:line="360" w:lineRule="auto"/>
        <w:rPr>
          <w:rFonts w:cs="Times New Roman"/>
          <w:szCs w:val="24"/>
        </w:rPr>
      </w:pPr>
      <w:r w:rsidRPr="00316129">
        <w:rPr>
          <w:rFonts w:cs="Times New Roman"/>
          <w:szCs w:val="24"/>
        </w:rPr>
        <w:t>Roof glides</w:t>
      </w:r>
    </w:p>
    <w:p w14:paraId="54A023D4" w14:textId="450F8F4C" w:rsidR="008B0681" w:rsidRPr="00733F65" w:rsidRDefault="008B0681" w:rsidP="00711D63">
      <w:pPr>
        <w:pStyle w:val="ListParagraph"/>
        <w:numPr>
          <w:ilvl w:val="0"/>
          <w:numId w:val="69"/>
        </w:numPr>
        <w:spacing w:before="120" w:after="120" w:line="360" w:lineRule="auto"/>
        <w:rPr>
          <w:rFonts w:cs="Times New Roman"/>
          <w:szCs w:val="24"/>
        </w:rPr>
      </w:pPr>
      <w:r w:rsidRPr="00733F65">
        <w:rPr>
          <w:rFonts w:cs="Times New Roman"/>
          <w:szCs w:val="24"/>
        </w:rPr>
        <w:lastRenderedPageBreak/>
        <w:t>Surface drains or channels</w:t>
      </w:r>
    </w:p>
    <w:p w14:paraId="38BB9FE0" w14:textId="77777777" w:rsidR="00733F65" w:rsidRDefault="00733F65" w:rsidP="00733F65">
      <w:pPr>
        <w:spacing w:before="120" w:after="120" w:line="360" w:lineRule="auto"/>
        <w:rPr>
          <w:rFonts w:cs="Times New Roman"/>
          <w:szCs w:val="24"/>
        </w:rPr>
      </w:pPr>
      <w:r>
        <w:rPr>
          <w:rFonts w:cs="Times New Roman"/>
          <w:b/>
          <w:bCs/>
          <w:szCs w:val="24"/>
        </w:rPr>
        <w:t>Diversion channel</w:t>
      </w:r>
      <w:r w:rsidR="008B0681" w:rsidRPr="00733F65">
        <w:rPr>
          <w:rFonts w:cs="Times New Roman"/>
          <w:b/>
          <w:bCs/>
          <w:szCs w:val="24"/>
        </w:rPr>
        <w:t xml:space="preserve"> for a surface catchment</w:t>
      </w:r>
    </w:p>
    <w:p w14:paraId="2C323052" w14:textId="3FC913BB" w:rsidR="00733F65" w:rsidRDefault="008B0681" w:rsidP="00711D63">
      <w:pPr>
        <w:pStyle w:val="ListParagraph"/>
        <w:numPr>
          <w:ilvl w:val="0"/>
          <w:numId w:val="70"/>
        </w:numPr>
        <w:spacing w:before="120" w:after="120" w:line="360" w:lineRule="auto"/>
        <w:rPr>
          <w:rFonts w:cs="Times New Roman"/>
          <w:szCs w:val="24"/>
        </w:rPr>
      </w:pPr>
      <w:r w:rsidRPr="00733F65">
        <w:rPr>
          <w:rFonts w:cs="Times New Roman"/>
          <w:szCs w:val="24"/>
        </w:rPr>
        <w:t xml:space="preserve">channel  </w:t>
      </w:r>
    </w:p>
    <w:p w14:paraId="4A19EF21" w14:textId="77777777" w:rsidR="00733F65" w:rsidRDefault="008B0681" w:rsidP="00711D63">
      <w:pPr>
        <w:pStyle w:val="ListParagraph"/>
        <w:numPr>
          <w:ilvl w:val="0"/>
          <w:numId w:val="70"/>
        </w:numPr>
        <w:spacing w:before="120" w:after="120" w:line="360" w:lineRule="auto"/>
        <w:rPr>
          <w:rFonts w:cs="Times New Roman"/>
          <w:szCs w:val="24"/>
        </w:rPr>
      </w:pPr>
      <w:r w:rsidRPr="00733F65">
        <w:rPr>
          <w:rFonts w:cs="Times New Roman"/>
          <w:szCs w:val="24"/>
        </w:rPr>
        <w:t xml:space="preserve">trench </w:t>
      </w:r>
    </w:p>
    <w:p w14:paraId="06DBD019" w14:textId="44343640" w:rsidR="008B0681" w:rsidRPr="00733F65" w:rsidRDefault="008B0681" w:rsidP="00711D63">
      <w:pPr>
        <w:pStyle w:val="ListParagraph"/>
        <w:numPr>
          <w:ilvl w:val="0"/>
          <w:numId w:val="70"/>
        </w:numPr>
        <w:spacing w:before="120" w:after="120" w:line="360" w:lineRule="auto"/>
        <w:rPr>
          <w:rFonts w:cs="Times New Roman"/>
          <w:szCs w:val="24"/>
        </w:rPr>
      </w:pPr>
      <w:r w:rsidRPr="00733F65">
        <w:rPr>
          <w:rFonts w:cs="Times New Roman"/>
          <w:szCs w:val="24"/>
        </w:rPr>
        <w:t>trap or filtering devise can be used to</w:t>
      </w:r>
      <w:r w:rsidR="00733F65">
        <w:rPr>
          <w:rFonts w:cs="Times New Roman"/>
          <w:szCs w:val="24"/>
        </w:rPr>
        <w:t xml:space="preserve"> </w:t>
      </w:r>
      <w:r w:rsidRPr="00733F65">
        <w:rPr>
          <w:rFonts w:cs="Times New Roman"/>
          <w:szCs w:val="24"/>
        </w:rPr>
        <w:t xml:space="preserve">reduce the amount of silt or dirt that enters the tank. </w:t>
      </w:r>
    </w:p>
    <w:p w14:paraId="292D36CB" w14:textId="1615B14C" w:rsidR="008B0681" w:rsidRPr="00796A92" w:rsidRDefault="004B443F" w:rsidP="00796A92">
      <w:pPr>
        <w:pStyle w:val="Heading2"/>
        <w:numPr>
          <w:ilvl w:val="1"/>
          <w:numId w:val="13"/>
        </w:numPr>
      </w:pPr>
      <w:r w:rsidRPr="00063102">
        <w:t>Sediment Pond/ Site trap</w:t>
      </w:r>
    </w:p>
    <w:p w14:paraId="7A2A1492" w14:textId="0E6EB29C" w:rsidR="00796A92" w:rsidRDefault="00796A92" w:rsidP="00796A92">
      <w:pPr>
        <w:spacing w:before="120" w:after="120" w:line="360" w:lineRule="auto"/>
        <w:rPr>
          <w:rFonts w:cs="Times New Roman"/>
          <w:szCs w:val="24"/>
        </w:rPr>
      </w:pPr>
      <w:r w:rsidRPr="008B0681">
        <w:rPr>
          <w:rFonts w:cs="Times New Roman"/>
          <w:szCs w:val="24"/>
        </w:rPr>
        <w:t>The collected water is ultimately stored in some sort of reservoir, usually a tank. The</w:t>
      </w:r>
      <w:r>
        <w:rPr>
          <w:rFonts w:cs="Times New Roman"/>
          <w:szCs w:val="24"/>
        </w:rPr>
        <w:t xml:space="preserve"> </w:t>
      </w:r>
      <w:r w:rsidRPr="008B0681">
        <w:rPr>
          <w:rFonts w:cs="Times New Roman"/>
          <w:szCs w:val="24"/>
        </w:rPr>
        <w:t>storage tank usually represents the largest capital cost of a domestic rainwater</w:t>
      </w:r>
      <w:r>
        <w:rPr>
          <w:rFonts w:cs="Times New Roman"/>
          <w:szCs w:val="24"/>
        </w:rPr>
        <w:t xml:space="preserve"> </w:t>
      </w:r>
      <w:r w:rsidRPr="008B0681">
        <w:rPr>
          <w:rFonts w:cs="Times New Roman"/>
          <w:szCs w:val="24"/>
        </w:rPr>
        <w:t>harvesting system. Careful design and construction are essential to provide optimal</w:t>
      </w:r>
      <w:r>
        <w:rPr>
          <w:rFonts w:cs="Times New Roman"/>
          <w:szCs w:val="24"/>
        </w:rPr>
        <w:t xml:space="preserve"> </w:t>
      </w:r>
      <w:r w:rsidRPr="008B0681">
        <w:rPr>
          <w:rFonts w:cs="Times New Roman"/>
          <w:szCs w:val="24"/>
        </w:rPr>
        <w:t>storage capacity while keeping the cost as low as possible.</w:t>
      </w:r>
    </w:p>
    <w:p w14:paraId="3B641163" w14:textId="77777777" w:rsidR="00796A92" w:rsidRPr="008B0681" w:rsidRDefault="00796A92" w:rsidP="00796A92">
      <w:pPr>
        <w:spacing w:before="120" w:after="120" w:line="360" w:lineRule="auto"/>
        <w:rPr>
          <w:rFonts w:cs="Times New Roman"/>
          <w:szCs w:val="24"/>
        </w:rPr>
      </w:pPr>
      <w:r w:rsidRPr="008B0681">
        <w:rPr>
          <w:rFonts w:cs="Times New Roman"/>
          <w:szCs w:val="24"/>
        </w:rPr>
        <w:t>Key features of any storage tank are that it should be:</w:t>
      </w:r>
    </w:p>
    <w:p w14:paraId="721CD888" w14:textId="77777777" w:rsidR="00796A92" w:rsidRDefault="00796A92" w:rsidP="00796A92">
      <w:pPr>
        <w:pStyle w:val="ListParagraph"/>
        <w:numPr>
          <w:ilvl w:val="0"/>
          <w:numId w:val="64"/>
        </w:numPr>
        <w:spacing w:before="120" w:after="120" w:line="360" w:lineRule="auto"/>
        <w:rPr>
          <w:rFonts w:cs="Times New Roman"/>
          <w:szCs w:val="24"/>
        </w:rPr>
      </w:pPr>
      <w:r w:rsidRPr="00796A92">
        <w:rPr>
          <w:rFonts w:cs="Times New Roman"/>
          <w:szCs w:val="24"/>
        </w:rPr>
        <w:t>Watertight</w:t>
      </w:r>
    </w:p>
    <w:p w14:paraId="759EFDEE" w14:textId="77777777" w:rsidR="00796A92" w:rsidRDefault="00796A92" w:rsidP="00796A92">
      <w:pPr>
        <w:pStyle w:val="ListParagraph"/>
        <w:numPr>
          <w:ilvl w:val="0"/>
          <w:numId w:val="64"/>
        </w:numPr>
        <w:spacing w:before="120" w:after="120" w:line="360" w:lineRule="auto"/>
        <w:rPr>
          <w:rFonts w:cs="Times New Roman"/>
          <w:szCs w:val="24"/>
        </w:rPr>
      </w:pPr>
      <w:r w:rsidRPr="00796A92">
        <w:rPr>
          <w:rFonts w:cs="Times New Roman"/>
          <w:szCs w:val="24"/>
        </w:rPr>
        <w:t>Durable</w:t>
      </w:r>
    </w:p>
    <w:p w14:paraId="24C36DF7" w14:textId="77777777" w:rsidR="00796A92" w:rsidRDefault="00796A92" w:rsidP="00796A92">
      <w:pPr>
        <w:pStyle w:val="ListParagraph"/>
        <w:numPr>
          <w:ilvl w:val="0"/>
          <w:numId w:val="64"/>
        </w:numPr>
        <w:spacing w:before="120" w:after="120" w:line="360" w:lineRule="auto"/>
        <w:rPr>
          <w:rFonts w:cs="Times New Roman"/>
          <w:szCs w:val="24"/>
        </w:rPr>
      </w:pPr>
      <w:r w:rsidRPr="00796A92">
        <w:rPr>
          <w:rFonts w:cs="Times New Roman"/>
          <w:szCs w:val="24"/>
        </w:rPr>
        <w:t>Affordable</w:t>
      </w:r>
    </w:p>
    <w:p w14:paraId="1EFE3B31" w14:textId="3ABAA11B" w:rsidR="00796A92" w:rsidRPr="00796A92" w:rsidRDefault="00796A92" w:rsidP="00796A92">
      <w:pPr>
        <w:pStyle w:val="ListParagraph"/>
        <w:numPr>
          <w:ilvl w:val="0"/>
          <w:numId w:val="64"/>
        </w:numPr>
        <w:spacing w:before="120" w:after="120" w:line="360" w:lineRule="auto"/>
        <w:rPr>
          <w:rFonts w:cs="Times New Roman"/>
          <w:szCs w:val="24"/>
        </w:rPr>
      </w:pPr>
      <w:r w:rsidRPr="00796A92">
        <w:rPr>
          <w:rFonts w:cs="Times New Roman"/>
          <w:szCs w:val="24"/>
        </w:rPr>
        <w:t>Designed to not contaminate the water in any way</w:t>
      </w:r>
    </w:p>
    <w:p w14:paraId="2B675C91" w14:textId="3E1AA379" w:rsidR="008963F0" w:rsidRDefault="008963F0" w:rsidP="00F53C38">
      <w:pPr>
        <w:spacing w:before="120" w:after="120" w:line="360" w:lineRule="auto"/>
        <w:rPr>
          <w:rFonts w:cs="Times New Roman"/>
          <w:szCs w:val="24"/>
        </w:rPr>
      </w:pPr>
      <w:r>
        <w:rPr>
          <w:rFonts w:cs="Times New Roman"/>
          <w:szCs w:val="24"/>
        </w:rPr>
        <w:t>Types of storage facilities includes:</w:t>
      </w:r>
    </w:p>
    <w:p w14:paraId="01F29F35" w14:textId="12935C33" w:rsidR="008963F0" w:rsidRDefault="005B46CF" w:rsidP="008963F0">
      <w:pPr>
        <w:pStyle w:val="ListParagraph"/>
        <w:numPr>
          <w:ilvl w:val="0"/>
          <w:numId w:val="63"/>
        </w:numPr>
        <w:spacing w:before="120" w:after="120" w:line="360" w:lineRule="auto"/>
        <w:rPr>
          <w:rFonts w:cs="Times New Roman"/>
          <w:szCs w:val="24"/>
        </w:rPr>
      </w:pPr>
      <w:r w:rsidRPr="008963F0">
        <w:rPr>
          <w:rFonts w:cs="Times New Roman"/>
          <w:szCs w:val="24"/>
        </w:rPr>
        <w:t>Natural sediment bodies</w:t>
      </w:r>
      <w:r w:rsidR="00F53C38" w:rsidRPr="008963F0">
        <w:rPr>
          <w:rFonts w:cs="Times New Roman"/>
          <w:szCs w:val="24"/>
        </w:rPr>
        <w:t xml:space="preserve"> </w:t>
      </w:r>
    </w:p>
    <w:p w14:paraId="49D3E341" w14:textId="7A797388" w:rsidR="008963F0" w:rsidRDefault="005B46CF" w:rsidP="008963F0">
      <w:pPr>
        <w:pStyle w:val="ListParagraph"/>
        <w:numPr>
          <w:ilvl w:val="0"/>
          <w:numId w:val="63"/>
        </w:numPr>
        <w:spacing w:before="120" w:after="120" w:line="360" w:lineRule="auto"/>
        <w:rPr>
          <w:rFonts w:cs="Times New Roman"/>
          <w:szCs w:val="24"/>
        </w:rPr>
      </w:pPr>
      <w:r w:rsidRPr="008963F0">
        <w:rPr>
          <w:rFonts w:cs="Times New Roman"/>
          <w:szCs w:val="24"/>
        </w:rPr>
        <w:t xml:space="preserve">Cisterns </w:t>
      </w:r>
      <w:r w:rsidR="008963F0">
        <w:rPr>
          <w:rFonts w:cs="Times New Roman"/>
          <w:szCs w:val="24"/>
        </w:rPr>
        <w:t>(surface &amp; sub-surface)</w:t>
      </w:r>
      <w:r w:rsidR="00F53C38" w:rsidRPr="008963F0">
        <w:rPr>
          <w:rFonts w:cs="Times New Roman"/>
          <w:szCs w:val="24"/>
        </w:rPr>
        <w:t xml:space="preserve"> </w:t>
      </w:r>
    </w:p>
    <w:p w14:paraId="57AA09EA" w14:textId="0C2EABF0" w:rsidR="00796A92" w:rsidRDefault="005B46CF" w:rsidP="008963F0">
      <w:pPr>
        <w:pStyle w:val="ListParagraph"/>
        <w:numPr>
          <w:ilvl w:val="0"/>
          <w:numId w:val="63"/>
        </w:numPr>
        <w:spacing w:before="120" w:after="120" w:line="360" w:lineRule="auto"/>
        <w:rPr>
          <w:rFonts w:cs="Times New Roman"/>
          <w:szCs w:val="24"/>
        </w:rPr>
      </w:pPr>
      <w:r w:rsidRPr="008963F0">
        <w:rPr>
          <w:rFonts w:cs="Times New Roman"/>
          <w:szCs w:val="24"/>
        </w:rPr>
        <w:t>Open reser</w:t>
      </w:r>
      <w:r w:rsidR="00F53C38" w:rsidRPr="008963F0">
        <w:rPr>
          <w:rFonts w:cs="Times New Roman"/>
          <w:szCs w:val="24"/>
        </w:rPr>
        <w:t xml:space="preserve">voirs  </w:t>
      </w:r>
      <w:r w:rsidR="008963F0">
        <w:rPr>
          <w:rFonts w:cs="Times New Roman"/>
          <w:szCs w:val="24"/>
        </w:rPr>
        <w:t>(</w:t>
      </w:r>
      <w:r w:rsidR="00F53C38" w:rsidRPr="008963F0">
        <w:rPr>
          <w:rFonts w:cs="Times New Roman"/>
          <w:szCs w:val="24"/>
        </w:rPr>
        <w:t>dam or retaining wall</w:t>
      </w:r>
      <w:r w:rsidR="00796A92">
        <w:rPr>
          <w:rFonts w:cs="Times New Roman"/>
          <w:szCs w:val="24"/>
        </w:rPr>
        <w:t>)</w:t>
      </w:r>
      <w:r w:rsidR="00F53C38" w:rsidRPr="008963F0">
        <w:rPr>
          <w:rFonts w:cs="Times New Roman"/>
          <w:szCs w:val="24"/>
        </w:rPr>
        <w:t xml:space="preserve">. </w:t>
      </w:r>
    </w:p>
    <w:p w14:paraId="243A82D5" w14:textId="77777777" w:rsidR="00796A92" w:rsidRDefault="00F53C38" w:rsidP="00796A92">
      <w:pPr>
        <w:spacing w:before="120" w:after="120" w:line="360" w:lineRule="auto"/>
        <w:rPr>
          <w:rFonts w:cs="Times New Roman"/>
          <w:szCs w:val="24"/>
        </w:rPr>
      </w:pPr>
      <w:r w:rsidRPr="00796A92">
        <w:rPr>
          <w:rFonts w:cs="Times New Roman"/>
          <w:szCs w:val="24"/>
        </w:rPr>
        <w:t>Storage facilities function as a buffer between the short rainfall and runoff events when natural water is provided and the long dry periods when water is required. Hence, their storage capacity has to meet the water demands during dry periods. When water harvesting is accompanied by farming, the storage devices often also act as the cropping area and the water is stored in the sediment column respectively, in the root zone of the crops. In areas where a sufficient sediment layer is lacking or prone to erosion, storage devices might be built to</w:t>
      </w:r>
      <w:r w:rsidR="00796A92">
        <w:rPr>
          <w:rFonts w:cs="Times New Roman"/>
          <w:szCs w:val="24"/>
        </w:rPr>
        <w:t xml:space="preserve"> </w:t>
      </w:r>
      <w:r w:rsidRPr="00796A92">
        <w:rPr>
          <w:rFonts w:cs="Times New Roman"/>
          <w:szCs w:val="24"/>
        </w:rPr>
        <w:t xml:space="preserve">collect and conserve sediments. In those instances, the storage facilities are used to conserve both water and soil. </w:t>
      </w:r>
    </w:p>
    <w:p w14:paraId="12E6C99C" w14:textId="03A64362" w:rsidR="004B443F" w:rsidRPr="00063102" w:rsidRDefault="004B443F" w:rsidP="00EE7E71">
      <w:pPr>
        <w:pStyle w:val="Heading2"/>
        <w:numPr>
          <w:ilvl w:val="1"/>
          <w:numId w:val="13"/>
        </w:numPr>
      </w:pPr>
      <w:r w:rsidRPr="00063102">
        <w:lastRenderedPageBreak/>
        <w:t>Storage Design and implementation of water harvesting systems; operation and maintenance of water harvesting and irrigation</w:t>
      </w:r>
    </w:p>
    <w:p w14:paraId="2D7846DD" w14:textId="2BA16630" w:rsidR="009E66ED" w:rsidRPr="009E66ED" w:rsidRDefault="009E66ED" w:rsidP="009E66ED">
      <w:pPr>
        <w:tabs>
          <w:tab w:val="left" w:pos="8406"/>
        </w:tabs>
        <w:spacing w:before="120" w:after="120" w:line="360" w:lineRule="auto"/>
        <w:rPr>
          <w:rFonts w:cs="Times New Roman"/>
          <w:szCs w:val="24"/>
        </w:rPr>
      </w:pPr>
      <w:r w:rsidRPr="009E66ED">
        <w:rPr>
          <w:rFonts w:cs="Times New Roman"/>
          <w:szCs w:val="24"/>
        </w:rPr>
        <w:t>For a rainwater system to provide a year-round supply of water, the following two</w:t>
      </w:r>
      <w:r>
        <w:rPr>
          <w:rFonts w:cs="Times New Roman"/>
          <w:szCs w:val="24"/>
        </w:rPr>
        <w:t xml:space="preserve"> </w:t>
      </w:r>
      <w:r w:rsidRPr="009E66ED">
        <w:rPr>
          <w:rFonts w:cs="Times New Roman"/>
          <w:szCs w:val="24"/>
        </w:rPr>
        <w:t>conditions must be met:</w:t>
      </w:r>
    </w:p>
    <w:p w14:paraId="7A435470" w14:textId="77777777" w:rsidR="009E66ED" w:rsidRPr="009E66ED" w:rsidRDefault="009E66ED" w:rsidP="009E66ED">
      <w:pPr>
        <w:tabs>
          <w:tab w:val="left" w:pos="8406"/>
        </w:tabs>
        <w:spacing w:before="120" w:after="120" w:line="360" w:lineRule="auto"/>
        <w:rPr>
          <w:rFonts w:cs="Times New Roman"/>
          <w:szCs w:val="24"/>
        </w:rPr>
      </w:pPr>
      <w:r w:rsidRPr="009E66ED">
        <w:rPr>
          <w:rFonts w:cs="Times New Roman"/>
          <w:szCs w:val="24"/>
        </w:rPr>
        <w:t>1. Total water supply must be greater than the total demand.</w:t>
      </w:r>
    </w:p>
    <w:p w14:paraId="1E4A95AC" w14:textId="571FE1B2" w:rsidR="00796A92" w:rsidRDefault="009E66ED" w:rsidP="009E66ED">
      <w:pPr>
        <w:tabs>
          <w:tab w:val="left" w:pos="8406"/>
        </w:tabs>
        <w:spacing w:before="120" w:after="120" w:line="360" w:lineRule="auto"/>
        <w:rPr>
          <w:rFonts w:cs="Times New Roman"/>
          <w:szCs w:val="24"/>
        </w:rPr>
      </w:pPr>
      <w:r w:rsidRPr="009E66ED">
        <w:rPr>
          <w:rFonts w:cs="Times New Roman"/>
          <w:szCs w:val="24"/>
        </w:rPr>
        <w:t>2. There must be sufficient storage capacity to allow enough water collected in the</w:t>
      </w:r>
      <w:r w:rsidR="00796A92">
        <w:rPr>
          <w:rFonts w:cs="Times New Roman"/>
          <w:szCs w:val="24"/>
        </w:rPr>
        <w:t xml:space="preserve"> </w:t>
      </w:r>
      <w:r w:rsidRPr="009E66ED">
        <w:rPr>
          <w:rFonts w:cs="Times New Roman"/>
          <w:szCs w:val="24"/>
        </w:rPr>
        <w:t>wetter seasons to be carried over to meet the demand in the drier seasons</w:t>
      </w:r>
      <w:r w:rsidR="00657080">
        <w:rPr>
          <w:rFonts w:cs="Times New Roman"/>
          <w:szCs w:val="24"/>
        </w:rPr>
        <w:t xml:space="preserve">. </w:t>
      </w:r>
      <w:r w:rsidRPr="009E66ED">
        <w:rPr>
          <w:rFonts w:cs="Times New Roman"/>
          <w:szCs w:val="24"/>
        </w:rPr>
        <w:t>Usually, the main calculation when designing a rainwater catchment system will be to</w:t>
      </w:r>
      <w:r w:rsidR="00796A92">
        <w:rPr>
          <w:rFonts w:cs="Times New Roman"/>
          <w:szCs w:val="24"/>
        </w:rPr>
        <w:t xml:space="preserve"> </w:t>
      </w:r>
      <w:r w:rsidRPr="009E66ED">
        <w:rPr>
          <w:rFonts w:cs="Times New Roman"/>
          <w:szCs w:val="24"/>
        </w:rPr>
        <w:t>size the water tank correctly to give adequate storage capacity. Often the only variable</w:t>
      </w:r>
      <w:r w:rsidR="00796A92">
        <w:rPr>
          <w:rFonts w:cs="Times New Roman"/>
          <w:szCs w:val="24"/>
        </w:rPr>
        <w:t xml:space="preserve"> </w:t>
      </w:r>
      <w:r w:rsidRPr="009E66ED">
        <w:rPr>
          <w:rFonts w:cs="Times New Roman"/>
          <w:szCs w:val="24"/>
        </w:rPr>
        <w:t>that a designer can influence is the tank size since existing roofs are used as</w:t>
      </w:r>
      <w:r w:rsidR="00796A92">
        <w:rPr>
          <w:rFonts w:cs="Times New Roman"/>
          <w:szCs w:val="24"/>
        </w:rPr>
        <w:t xml:space="preserve"> </w:t>
      </w:r>
      <w:r w:rsidRPr="009E66ED">
        <w:rPr>
          <w:rFonts w:cs="Times New Roman"/>
          <w:szCs w:val="24"/>
        </w:rPr>
        <w:t>catchments and the amount of rainfall cannot be changed.</w:t>
      </w:r>
      <w:r w:rsidR="00796A92">
        <w:rPr>
          <w:rFonts w:cs="Times New Roman"/>
          <w:szCs w:val="24"/>
        </w:rPr>
        <w:t xml:space="preserve"> </w:t>
      </w:r>
      <w:r w:rsidRPr="009E66ED">
        <w:rPr>
          <w:rFonts w:cs="Times New Roman"/>
          <w:szCs w:val="24"/>
        </w:rPr>
        <w:t>When sizing the system, it is important to consider whether it is going to be used in</w:t>
      </w:r>
      <w:r w:rsidR="00796A92">
        <w:rPr>
          <w:rFonts w:cs="Times New Roman"/>
          <w:szCs w:val="24"/>
        </w:rPr>
        <w:t xml:space="preserve"> </w:t>
      </w:r>
      <w:r w:rsidRPr="009E66ED">
        <w:rPr>
          <w:rFonts w:cs="Times New Roman"/>
          <w:szCs w:val="24"/>
        </w:rPr>
        <w:t>conjunction with other water sources as a supplementary, partial or backup supply. For</w:t>
      </w:r>
      <w:r w:rsidR="00796A92">
        <w:rPr>
          <w:rFonts w:cs="Times New Roman"/>
          <w:szCs w:val="24"/>
        </w:rPr>
        <w:t xml:space="preserve"> </w:t>
      </w:r>
      <w:r w:rsidRPr="009E66ED">
        <w:rPr>
          <w:rFonts w:cs="Times New Roman"/>
          <w:szCs w:val="24"/>
        </w:rPr>
        <w:t>example, rainwater may only provide drinking water while other sources are used for</w:t>
      </w:r>
      <w:r w:rsidR="00796A92">
        <w:rPr>
          <w:rFonts w:cs="Times New Roman"/>
          <w:szCs w:val="24"/>
        </w:rPr>
        <w:t xml:space="preserve"> </w:t>
      </w:r>
      <w:r w:rsidRPr="009E66ED">
        <w:rPr>
          <w:rFonts w:cs="Times New Roman"/>
          <w:szCs w:val="24"/>
        </w:rPr>
        <w:t>cleaning, toilet flushing and washing. The water demand in these situations will be very</w:t>
      </w:r>
      <w:r w:rsidR="00796A92">
        <w:rPr>
          <w:rFonts w:cs="Times New Roman"/>
          <w:szCs w:val="24"/>
        </w:rPr>
        <w:t xml:space="preserve"> </w:t>
      </w:r>
      <w:r w:rsidRPr="009E66ED">
        <w:rPr>
          <w:rFonts w:cs="Times New Roman"/>
          <w:szCs w:val="24"/>
        </w:rPr>
        <w:t>different than if it is the primary source of water supply. If rainwater is intended to be the</w:t>
      </w:r>
      <w:r w:rsidR="00796A92">
        <w:rPr>
          <w:rFonts w:cs="Times New Roman"/>
          <w:szCs w:val="24"/>
        </w:rPr>
        <w:t xml:space="preserve"> </w:t>
      </w:r>
      <w:r w:rsidRPr="009E66ED">
        <w:rPr>
          <w:rFonts w:cs="Times New Roman"/>
          <w:szCs w:val="24"/>
        </w:rPr>
        <w:t>main or only source of water supply, then the reliability of the system becomes critically</w:t>
      </w:r>
      <w:r w:rsidR="00796A92">
        <w:rPr>
          <w:rFonts w:cs="Times New Roman"/>
          <w:szCs w:val="24"/>
        </w:rPr>
        <w:t xml:space="preserve"> </w:t>
      </w:r>
      <w:r w:rsidRPr="009E66ED">
        <w:rPr>
          <w:rFonts w:cs="Times New Roman"/>
          <w:szCs w:val="24"/>
        </w:rPr>
        <w:t>important.</w:t>
      </w:r>
      <w:r w:rsidR="00796A92">
        <w:rPr>
          <w:rFonts w:cs="Times New Roman"/>
          <w:szCs w:val="24"/>
        </w:rPr>
        <w:t xml:space="preserve"> </w:t>
      </w:r>
    </w:p>
    <w:p w14:paraId="784C52B4" w14:textId="77777777" w:rsidR="005B46CF" w:rsidRDefault="009E66ED" w:rsidP="009E66ED">
      <w:pPr>
        <w:tabs>
          <w:tab w:val="left" w:pos="8406"/>
        </w:tabs>
        <w:spacing w:before="120" w:after="120" w:line="360" w:lineRule="auto"/>
        <w:rPr>
          <w:rFonts w:cs="Times New Roman"/>
          <w:szCs w:val="24"/>
        </w:rPr>
      </w:pPr>
      <w:r w:rsidRPr="009E66ED">
        <w:rPr>
          <w:rFonts w:cs="Times New Roman"/>
          <w:szCs w:val="24"/>
        </w:rPr>
        <w:t>As a general rule of thumb,</w:t>
      </w:r>
    </w:p>
    <w:p w14:paraId="3E7482B7" w14:textId="77777777" w:rsidR="005B46CF" w:rsidRDefault="005B46CF" w:rsidP="009E66ED">
      <w:pPr>
        <w:pStyle w:val="ListParagraph"/>
        <w:numPr>
          <w:ilvl w:val="0"/>
          <w:numId w:val="65"/>
        </w:numPr>
        <w:tabs>
          <w:tab w:val="left" w:pos="8406"/>
        </w:tabs>
        <w:spacing w:before="120" w:after="120" w:line="360" w:lineRule="auto"/>
        <w:rPr>
          <w:rFonts w:cs="Times New Roman"/>
          <w:szCs w:val="24"/>
        </w:rPr>
      </w:pPr>
      <w:r>
        <w:rPr>
          <w:rFonts w:cs="Times New Roman"/>
          <w:szCs w:val="24"/>
        </w:rPr>
        <w:t>I</w:t>
      </w:r>
      <w:r w:rsidR="009E66ED" w:rsidRPr="005B46CF">
        <w:rPr>
          <w:rFonts w:cs="Times New Roman"/>
          <w:szCs w:val="24"/>
        </w:rPr>
        <w:t>t is appropriate to over design a rainwater catchment system</w:t>
      </w:r>
      <w:r>
        <w:rPr>
          <w:rFonts w:cs="Times New Roman"/>
          <w:szCs w:val="24"/>
        </w:rPr>
        <w:t xml:space="preserve"> </w:t>
      </w:r>
      <w:r w:rsidR="009E66ED" w:rsidRPr="005B46CF">
        <w:rPr>
          <w:rFonts w:cs="Times New Roman"/>
          <w:szCs w:val="24"/>
        </w:rPr>
        <w:t>to provide at least 20</w:t>
      </w:r>
      <w:r>
        <w:rPr>
          <w:rFonts w:cs="Times New Roman"/>
          <w:szCs w:val="24"/>
        </w:rPr>
        <w:t>%</w:t>
      </w:r>
      <w:r w:rsidR="009E66ED" w:rsidRPr="005B46CF">
        <w:rPr>
          <w:rFonts w:cs="Times New Roman"/>
          <w:szCs w:val="24"/>
        </w:rPr>
        <w:t xml:space="preserve"> more than the estimated demand.</w:t>
      </w:r>
    </w:p>
    <w:p w14:paraId="1C21363C" w14:textId="2E415E16" w:rsidR="009E66ED" w:rsidRPr="005B46CF" w:rsidRDefault="009E66ED" w:rsidP="009E66ED">
      <w:pPr>
        <w:pStyle w:val="ListParagraph"/>
        <w:numPr>
          <w:ilvl w:val="0"/>
          <w:numId w:val="65"/>
        </w:numPr>
        <w:tabs>
          <w:tab w:val="left" w:pos="8406"/>
        </w:tabs>
        <w:spacing w:before="120" w:after="120" w:line="360" w:lineRule="auto"/>
        <w:rPr>
          <w:rFonts w:cs="Times New Roman"/>
          <w:szCs w:val="24"/>
        </w:rPr>
      </w:pPr>
      <w:r w:rsidRPr="005B46CF">
        <w:rPr>
          <w:rFonts w:cs="Times New Roman"/>
          <w:szCs w:val="24"/>
        </w:rPr>
        <w:t>This</w:t>
      </w:r>
      <w:r w:rsidR="005B46CF">
        <w:rPr>
          <w:rFonts w:cs="Times New Roman"/>
          <w:szCs w:val="24"/>
        </w:rPr>
        <w:t xml:space="preserve"> </w:t>
      </w:r>
      <w:r w:rsidRPr="005B46CF">
        <w:rPr>
          <w:rFonts w:cs="Times New Roman"/>
          <w:szCs w:val="24"/>
        </w:rPr>
        <w:t>safety margin is especially important if the rainwater system is the main or only source of</w:t>
      </w:r>
      <w:r w:rsidR="005B46CF">
        <w:rPr>
          <w:rFonts w:cs="Times New Roman"/>
          <w:szCs w:val="24"/>
        </w:rPr>
        <w:t xml:space="preserve"> </w:t>
      </w:r>
      <w:r w:rsidRPr="005B46CF">
        <w:rPr>
          <w:rFonts w:cs="Times New Roman"/>
          <w:szCs w:val="24"/>
        </w:rPr>
        <w:t>water supply.</w:t>
      </w:r>
    </w:p>
    <w:p w14:paraId="2A9C34D1" w14:textId="01C3A187" w:rsidR="009E66ED" w:rsidRPr="009E66ED" w:rsidRDefault="009E66ED" w:rsidP="009E66ED">
      <w:pPr>
        <w:tabs>
          <w:tab w:val="left" w:pos="8406"/>
        </w:tabs>
        <w:spacing w:before="120" w:after="120" w:line="360" w:lineRule="auto"/>
        <w:rPr>
          <w:rFonts w:cs="Times New Roman"/>
          <w:szCs w:val="24"/>
        </w:rPr>
      </w:pPr>
      <w:r w:rsidRPr="009E66ED">
        <w:rPr>
          <w:rFonts w:cs="Times New Roman"/>
          <w:szCs w:val="24"/>
        </w:rPr>
        <w:t>There are a number of different sizing methods which vary in complexity and</w:t>
      </w:r>
      <w:r w:rsidR="005B46CF">
        <w:rPr>
          <w:rFonts w:cs="Times New Roman"/>
          <w:szCs w:val="24"/>
        </w:rPr>
        <w:t xml:space="preserve"> </w:t>
      </w:r>
      <w:r w:rsidRPr="009E66ED">
        <w:rPr>
          <w:rFonts w:cs="Times New Roman"/>
          <w:szCs w:val="24"/>
        </w:rPr>
        <w:t>sophistication. Some are readily carried out by relatively inexperienced first-time</w:t>
      </w:r>
      <w:r w:rsidR="005B46CF">
        <w:rPr>
          <w:rFonts w:cs="Times New Roman"/>
          <w:szCs w:val="24"/>
        </w:rPr>
        <w:t xml:space="preserve"> </w:t>
      </w:r>
      <w:r w:rsidRPr="009E66ED">
        <w:rPr>
          <w:rFonts w:cs="Times New Roman"/>
          <w:szCs w:val="24"/>
        </w:rPr>
        <w:t>practitioners, while others require computer software and trained users who understand</w:t>
      </w:r>
      <w:r w:rsidR="005B46CF">
        <w:rPr>
          <w:rFonts w:cs="Times New Roman"/>
          <w:szCs w:val="24"/>
        </w:rPr>
        <w:t xml:space="preserve"> </w:t>
      </w:r>
      <w:r w:rsidRPr="009E66ED">
        <w:rPr>
          <w:rFonts w:cs="Times New Roman"/>
          <w:szCs w:val="24"/>
        </w:rPr>
        <w:t>how to use the models.</w:t>
      </w:r>
    </w:p>
    <w:p w14:paraId="1AB7E55B" w14:textId="63D9CF76" w:rsidR="009E66ED" w:rsidRPr="009E66ED" w:rsidRDefault="009E66ED" w:rsidP="009E66ED">
      <w:pPr>
        <w:tabs>
          <w:tab w:val="left" w:pos="8406"/>
        </w:tabs>
        <w:spacing w:before="120" w:after="120" w:line="360" w:lineRule="auto"/>
        <w:rPr>
          <w:rFonts w:cs="Times New Roman"/>
          <w:b/>
          <w:bCs/>
          <w:szCs w:val="24"/>
        </w:rPr>
      </w:pPr>
      <w:r w:rsidRPr="009E66ED">
        <w:rPr>
          <w:rFonts w:cs="Times New Roman"/>
          <w:b/>
          <w:bCs/>
          <w:szCs w:val="24"/>
        </w:rPr>
        <w:t>Criteria for the selection of tank size estimation method</w:t>
      </w:r>
    </w:p>
    <w:p w14:paraId="23E71120" w14:textId="77777777" w:rsidR="009E66ED" w:rsidRDefault="009E66ED" w:rsidP="00EE7E71">
      <w:pPr>
        <w:pStyle w:val="ListParagraph"/>
        <w:numPr>
          <w:ilvl w:val="0"/>
          <w:numId w:val="59"/>
        </w:numPr>
        <w:tabs>
          <w:tab w:val="left" w:pos="8406"/>
        </w:tabs>
        <w:spacing w:before="120" w:after="120" w:line="360" w:lineRule="auto"/>
        <w:rPr>
          <w:rFonts w:cs="Times New Roman"/>
          <w:szCs w:val="24"/>
        </w:rPr>
      </w:pPr>
      <w:r w:rsidRPr="009E66ED">
        <w:rPr>
          <w:rFonts w:cs="Times New Roman"/>
          <w:szCs w:val="24"/>
        </w:rPr>
        <w:t>Size and complexity of the rainwater catchment system.</w:t>
      </w:r>
    </w:p>
    <w:p w14:paraId="590F91BC" w14:textId="77777777" w:rsidR="009E66ED" w:rsidRDefault="009E66ED" w:rsidP="00EE7E71">
      <w:pPr>
        <w:pStyle w:val="ListParagraph"/>
        <w:numPr>
          <w:ilvl w:val="0"/>
          <w:numId w:val="59"/>
        </w:numPr>
        <w:tabs>
          <w:tab w:val="left" w:pos="8406"/>
        </w:tabs>
        <w:spacing w:before="120" w:after="120" w:line="360" w:lineRule="auto"/>
        <w:rPr>
          <w:rFonts w:cs="Times New Roman"/>
          <w:szCs w:val="24"/>
        </w:rPr>
      </w:pPr>
      <w:r w:rsidRPr="009E66ED">
        <w:rPr>
          <w:rFonts w:cs="Times New Roman"/>
          <w:szCs w:val="24"/>
        </w:rPr>
        <w:t>Availability of tools and data required for using a particular method (e.g. computers,</w:t>
      </w:r>
      <w:r>
        <w:rPr>
          <w:rFonts w:cs="Times New Roman"/>
          <w:szCs w:val="24"/>
        </w:rPr>
        <w:t xml:space="preserve"> </w:t>
      </w:r>
      <w:r w:rsidRPr="009E66ED">
        <w:rPr>
          <w:rFonts w:cs="Times New Roman"/>
          <w:szCs w:val="24"/>
        </w:rPr>
        <w:t>historical rainfall data)</w:t>
      </w:r>
    </w:p>
    <w:p w14:paraId="70611705" w14:textId="2D2EDFE6" w:rsidR="009E66ED" w:rsidRPr="005B46CF" w:rsidRDefault="009E66ED" w:rsidP="009E66ED">
      <w:pPr>
        <w:pStyle w:val="ListParagraph"/>
        <w:numPr>
          <w:ilvl w:val="0"/>
          <w:numId w:val="59"/>
        </w:numPr>
        <w:tabs>
          <w:tab w:val="left" w:pos="8406"/>
        </w:tabs>
        <w:spacing w:before="120" w:after="120" w:line="360" w:lineRule="auto"/>
        <w:rPr>
          <w:rFonts w:cs="Times New Roman"/>
          <w:szCs w:val="24"/>
        </w:rPr>
      </w:pPr>
      <w:r w:rsidRPr="009E66ED">
        <w:rPr>
          <w:rFonts w:cs="Times New Roman"/>
          <w:szCs w:val="24"/>
        </w:rPr>
        <w:lastRenderedPageBreak/>
        <w:t>Skill level required for using a particular method (e.g. computer training)</w:t>
      </w:r>
    </w:p>
    <w:p w14:paraId="6AC17FB6" w14:textId="46CE0618" w:rsidR="009E66ED" w:rsidRDefault="009E66ED" w:rsidP="009E66ED">
      <w:pPr>
        <w:tabs>
          <w:tab w:val="left" w:pos="8406"/>
        </w:tabs>
        <w:spacing w:before="120" w:after="120" w:line="360" w:lineRule="auto"/>
        <w:rPr>
          <w:rFonts w:cs="Times New Roman"/>
          <w:szCs w:val="24"/>
        </w:rPr>
      </w:pPr>
      <w:r w:rsidRPr="008A787F">
        <w:rPr>
          <w:rFonts w:cs="Times New Roman"/>
          <w:szCs w:val="24"/>
        </w:rPr>
        <w:t>Several techniques are used to estimate</w:t>
      </w:r>
      <w:r>
        <w:rPr>
          <w:rFonts w:cs="Times New Roman"/>
          <w:szCs w:val="24"/>
        </w:rPr>
        <w:t xml:space="preserve"> </w:t>
      </w:r>
      <w:r w:rsidRPr="008A787F">
        <w:rPr>
          <w:rFonts w:cs="Times New Roman"/>
          <w:szCs w:val="24"/>
        </w:rPr>
        <w:t>water demand from storage tanks,</w:t>
      </w:r>
      <w:r>
        <w:rPr>
          <w:rFonts w:cs="Times New Roman"/>
          <w:szCs w:val="24"/>
        </w:rPr>
        <w:t xml:space="preserve"> </w:t>
      </w:r>
      <w:r w:rsidRPr="008A787F">
        <w:rPr>
          <w:rFonts w:cs="Times New Roman"/>
          <w:szCs w:val="24"/>
        </w:rPr>
        <w:t>including:</w:t>
      </w:r>
    </w:p>
    <w:p w14:paraId="1C4D5B16" w14:textId="77777777" w:rsidR="009E66ED" w:rsidRDefault="009E66ED" w:rsidP="00EE7E71">
      <w:pPr>
        <w:pStyle w:val="ListParagraph"/>
        <w:numPr>
          <w:ilvl w:val="0"/>
          <w:numId w:val="47"/>
        </w:numPr>
        <w:tabs>
          <w:tab w:val="left" w:pos="8406"/>
        </w:tabs>
        <w:spacing w:before="120" w:after="120" w:line="360" w:lineRule="auto"/>
        <w:rPr>
          <w:rFonts w:cs="Times New Roman"/>
          <w:szCs w:val="24"/>
        </w:rPr>
      </w:pPr>
      <w:r w:rsidRPr="008A787F">
        <w:rPr>
          <w:rFonts w:cs="Times New Roman"/>
          <w:szCs w:val="24"/>
        </w:rPr>
        <w:t>Demand Side Approach (DSA)</w:t>
      </w:r>
    </w:p>
    <w:p w14:paraId="5EAC1908" w14:textId="77777777" w:rsidR="009E66ED" w:rsidRDefault="009E66ED" w:rsidP="00EE7E71">
      <w:pPr>
        <w:pStyle w:val="ListParagraph"/>
        <w:numPr>
          <w:ilvl w:val="0"/>
          <w:numId w:val="47"/>
        </w:numPr>
        <w:tabs>
          <w:tab w:val="left" w:pos="8406"/>
        </w:tabs>
        <w:spacing w:before="120" w:after="120" w:line="360" w:lineRule="auto"/>
        <w:rPr>
          <w:rFonts w:cs="Times New Roman"/>
          <w:szCs w:val="24"/>
        </w:rPr>
      </w:pPr>
      <w:r w:rsidRPr="008A787F">
        <w:rPr>
          <w:rFonts w:cs="Times New Roman"/>
          <w:szCs w:val="24"/>
        </w:rPr>
        <w:t>Supply Side Approach (SSA) (Computational Method &amp; Graphical method)</w:t>
      </w:r>
    </w:p>
    <w:p w14:paraId="0B493109" w14:textId="77777777" w:rsidR="009E66ED" w:rsidRPr="008A787F" w:rsidRDefault="009E66ED" w:rsidP="00EE7E71">
      <w:pPr>
        <w:pStyle w:val="ListParagraph"/>
        <w:numPr>
          <w:ilvl w:val="0"/>
          <w:numId w:val="47"/>
        </w:numPr>
        <w:tabs>
          <w:tab w:val="left" w:pos="8406"/>
        </w:tabs>
        <w:spacing w:before="120" w:after="120" w:line="360" w:lineRule="auto"/>
        <w:rPr>
          <w:rFonts w:cs="Times New Roman"/>
          <w:szCs w:val="24"/>
        </w:rPr>
      </w:pPr>
      <w:r w:rsidRPr="008A787F">
        <w:rPr>
          <w:rFonts w:cs="Times New Roman"/>
          <w:szCs w:val="24"/>
        </w:rPr>
        <w:t xml:space="preserve">Computer Method (CM) </w:t>
      </w:r>
    </w:p>
    <w:p w14:paraId="11EAD3AE" w14:textId="77777777" w:rsidR="009E66ED" w:rsidRPr="008A787F" w:rsidRDefault="009E66ED" w:rsidP="00EE7E71">
      <w:pPr>
        <w:pStyle w:val="ListParagraph"/>
        <w:numPr>
          <w:ilvl w:val="0"/>
          <w:numId w:val="48"/>
        </w:numPr>
        <w:tabs>
          <w:tab w:val="left" w:pos="8406"/>
        </w:tabs>
        <w:spacing w:before="120" w:after="120" w:line="360" w:lineRule="auto"/>
        <w:rPr>
          <w:rFonts w:cs="Times New Roman"/>
          <w:b/>
          <w:bCs/>
          <w:szCs w:val="24"/>
        </w:rPr>
      </w:pPr>
      <w:r w:rsidRPr="008A787F">
        <w:rPr>
          <w:rFonts w:cs="Times New Roman"/>
          <w:b/>
          <w:bCs/>
          <w:szCs w:val="24"/>
        </w:rPr>
        <w:t>Demand Side Approach (DSA)</w:t>
      </w:r>
    </w:p>
    <w:p w14:paraId="78C77088" w14:textId="77777777" w:rsidR="009E66ED" w:rsidRDefault="009E66ED" w:rsidP="009E66ED">
      <w:pPr>
        <w:tabs>
          <w:tab w:val="left" w:pos="8406"/>
        </w:tabs>
        <w:spacing w:before="120" w:after="120" w:line="360" w:lineRule="auto"/>
        <w:rPr>
          <w:rFonts w:cs="Times New Roman"/>
          <w:szCs w:val="24"/>
        </w:rPr>
      </w:pPr>
      <w:r w:rsidRPr="008A787F">
        <w:rPr>
          <w:rFonts w:cs="Times New Roman"/>
          <w:szCs w:val="24"/>
        </w:rPr>
        <w:t>The DSA is a very simple method used to</w:t>
      </w:r>
      <w:r>
        <w:rPr>
          <w:rFonts w:cs="Times New Roman"/>
          <w:szCs w:val="24"/>
        </w:rPr>
        <w:t xml:space="preserve"> </w:t>
      </w:r>
      <w:r w:rsidRPr="008A787F">
        <w:rPr>
          <w:rFonts w:cs="Times New Roman"/>
          <w:szCs w:val="24"/>
        </w:rPr>
        <w:t>calculate storage requirements based on</w:t>
      </w:r>
      <w:r>
        <w:rPr>
          <w:rFonts w:cs="Times New Roman"/>
          <w:szCs w:val="24"/>
        </w:rPr>
        <w:t xml:space="preserve"> </w:t>
      </w:r>
      <w:r w:rsidRPr="008A787F">
        <w:rPr>
          <w:rFonts w:cs="Times New Roman"/>
          <w:szCs w:val="24"/>
        </w:rPr>
        <w:t>consumption rates and building occupancy.</w:t>
      </w:r>
      <w:r>
        <w:rPr>
          <w:rFonts w:cs="Times New Roman"/>
          <w:szCs w:val="24"/>
        </w:rPr>
        <w:t xml:space="preserve"> It is applicable in high rainfall area </w:t>
      </w:r>
      <w:r w:rsidRPr="008A787F">
        <w:rPr>
          <w:rFonts w:cs="Times New Roman"/>
          <w:szCs w:val="24"/>
        </w:rPr>
        <w:t>It is a method for</w:t>
      </w:r>
      <w:r>
        <w:rPr>
          <w:rFonts w:cs="Times New Roman"/>
          <w:szCs w:val="24"/>
        </w:rPr>
        <w:t xml:space="preserve"> </w:t>
      </w:r>
      <w:r w:rsidRPr="008A787F">
        <w:rPr>
          <w:rFonts w:cs="Times New Roman"/>
          <w:szCs w:val="24"/>
        </w:rPr>
        <w:t>acquiring rough estimates of tank size.</w:t>
      </w:r>
      <w:r>
        <w:rPr>
          <w:rFonts w:cs="Times New Roman"/>
          <w:szCs w:val="24"/>
        </w:rPr>
        <w:t xml:space="preserve"> </w:t>
      </w:r>
    </w:p>
    <w:p w14:paraId="163505B3" w14:textId="77777777" w:rsidR="009E66ED" w:rsidRDefault="009E66ED" w:rsidP="009E66ED">
      <w:pPr>
        <w:shd w:val="clear" w:color="auto" w:fill="AEAAAA" w:themeFill="background2" w:themeFillShade="BF"/>
        <w:tabs>
          <w:tab w:val="left" w:pos="8406"/>
        </w:tabs>
        <w:spacing w:before="120" w:after="120" w:line="360" w:lineRule="auto"/>
        <w:jc w:val="center"/>
        <w:rPr>
          <w:rFonts w:cs="Times New Roman"/>
          <w:szCs w:val="24"/>
        </w:rPr>
      </w:pPr>
      <w:r>
        <w:rPr>
          <w:rFonts w:cs="Times New Roman"/>
          <w:szCs w:val="24"/>
        </w:rPr>
        <w:t>SC=C*N*DP</w:t>
      </w:r>
    </w:p>
    <w:p w14:paraId="0B2853E9" w14:textId="77777777" w:rsidR="009E66ED" w:rsidRDefault="009E66ED" w:rsidP="009E66ED">
      <w:pPr>
        <w:tabs>
          <w:tab w:val="left" w:pos="8406"/>
        </w:tabs>
        <w:spacing w:before="120" w:after="120" w:line="360" w:lineRule="auto"/>
        <w:rPr>
          <w:rFonts w:cs="Times New Roman"/>
          <w:szCs w:val="24"/>
        </w:rPr>
      </w:pPr>
      <w:r>
        <w:rPr>
          <w:rFonts w:cs="Times New Roman"/>
          <w:szCs w:val="24"/>
        </w:rPr>
        <w:t>Where,</w:t>
      </w:r>
    </w:p>
    <w:p w14:paraId="2527C7BF" w14:textId="77777777" w:rsidR="009E66ED" w:rsidRDefault="009E66ED" w:rsidP="009E66ED">
      <w:pPr>
        <w:tabs>
          <w:tab w:val="left" w:pos="8406"/>
        </w:tabs>
        <w:spacing w:before="120" w:after="120" w:line="360" w:lineRule="auto"/>
        <w:rPr>
          <w:rFonts w:cs="Times New Roman"/>
          <w:szCs w:val="24"/>
        </w:rPr>
      </w:pPr>
      <w:r>
        <w:rPr>
          <w:rFonts w:cs="Times New Roman"/>
          <w:szCs w:val="24"/>
        </w:rPr>
        <w:t>SC=Storage capacity (m</w:t>
      </w:r>
      <w:r w:rsidRPr="008A787F">
        <w:rPr>
          <w:rFonts w:cs="Times New Roman"/>
          <w:szCs w:val="24"/>
          <w:vertAlign w:val="superscript"/>
        </w:rPr>
        <w:t>3</w:t>
      </w:r>
      <w:r>
        <w:rPr>
          <w:rFonts w:cs="Times New Roman"/>
          <w:szCs w:val="24"/>
        </w:rPr>
        <w:t>)</w:t>
      </w:r>
    </w:p>
    <w:p w14:paraId="0226A369" w14:textId="77777777" w:rsidR="009E66ED" w:rsidRDefault="009E66ED" w:rsidP="009E66ED">
      <w:pPr>
        <w:tabs>
          <w:tab w:val="left" w:pos="8406"/>
        </w:tabs>
        <w:spacing w:before="120" w:after="120" w:line="360" w:lineRule="auto"/>
        <w:rPr>
          <w:rFonts w:cs="Times New Roman"/>
          <w:szCs w:val="24"/>
        </w:rPr>
      </w:pPr>
      <w:r>
        <w:rPr>
          <w:rFonts w:cs="Times New Roman"/>
          <w:szCs w:val="24"/>
        </w:rPr>
        <w:t>C=Consumption per capita per day for drinking &amp; cooking (m</w:t>
      </w:r>
      <w:r w:rsidRPr="008A787F">
        <w:rPr>
          <w:rFonts w:cs="Times New Roman"/>
          <w:szCs w:val="24"/>
          <w:vertAlign w:val="superscript"/>
        </w:rPr>
        <w:t>3</w:t>
      </w:r>
      <w:r>
        <w:rPr>
          <w:rFonts w:cs="Times New Roman"/>
          <w:szCs w:val="24"/>
        </w:rPr>
        <w:t>/person/day)</w:t>
      </w:r>
    </w:p>
    <w:p w14:paraId="1F57AF64" w14:textId="77777777" w:rsidR="009E66ED" w:rsidRDefault="009E66ED" w:rsidP="009E66ED">
      <w:pPr>
        <w:tabs>
          <w:tab w:val="left" w:pos="8406"/>
        </w:tabs>
        <w:spacing w:before="120" w:after="120" w:line="360" w:lineRule="auto"/>
        <w:rPr>
          <w:rFonts w:cs="Times New Roman"/>
          <w:szCs w:val="24"/>
        </w:rPr>
      </w:pPr>
      <w:r>
        <w:rPr>
          <w:rFonts w:cs="Times New Roman"/>
          <w:szCs w:val="24"/>
        </w:rPr>
        <w:t>N=Number of people per household</w:t>
      </w:r>
    </w:p>
    <w:p w14:paraId="01F0444F" w14:textId="77777777" w:rsidR="009E66ED" w:rsidRDefault="009E66ED" w:rsidP="009E66ED">
      <w:pPr>
        <w:tabs>
          <w:tab w:val="left" w:pos="8406"/>
        </w:tabs>
        <w:spacing w:before="120" w:after="120" w:line="360" w:lineRule="auto"/>
        <w:rPr>
          <w:rFonts w:cs="Times New Roman"/>
          <w:szCs w:val="24"/>
        </w:rPr>
      </w:pPr>
      <w:r>
        <w:rPr>
          <w:rFonts w:cs="Times New Roman"/>
          <w:szCs w:val="24"/>
        </w:rPr>
        <w:t>D=Dry period (day)</w:t>
      </w:r>
    </w:p>
    <w:p w14:paraId="79793EEC" w14:textId="77777777" w:rsidR="009E66ED" w:rsidRDefault="009E66ED" w:rsidP="009E66ED">
      <w:pPr>
        <w:tabs>
          <w:tab w:val="left" w:pos="8406"/>
        </w:tabs>
        <w:spacing w:before="120" w:after="120" w:line="360" w:lineRule="auto"/>
        <w:rPr>
          <w:rFonts w:cs="Times New Roman"/>
          <w:szCs w:val="24"/>
        </w:rPr>
      </w:pPr>
      <w:r>
        <w:rPr>
          <w:rFonts w:cs="Times New Roman"/>
          <w:szCs w:val="24"/>
        </w:rPr>
        <w:t>Example: Estimate the storage capacity of the household (X) with 6 persons when each household member require 30m</w:t>
      </w:r>
      <w:r w:rsidRPr="005E2544">
        <w:rPr>
          <w:rFonts w:cs="Times New Roman"/>
          <w:szCs w:val="24"/>
          <w:vertAlign w:val="superscript"/>
        </w:rPr>
        <w:t>3</w:t>
      </w:r>
      <w:r>
        <w:rPr>
          <w:rFonts w:cs="Times New Roman"/>
          <w:szCs w:val="24"/>
        </w:rPr>
        <w:t xml:space="preserve"> of water per day for 5months dry period.</w:t>
      </w:r>
    </w:p>
    <w:p w14:paraId="3B6FD4BB" w14:textId="77777777" w:rsidR="009E66ED" w:rsidRDefault="009E66ED" w:rsidP="009E66ED">
      <w:pPr>
        <w:tabs>
          <w:tab w:val="left" w:pos="8406"/>
        </w:tabs>
        <w:spacing w:before="120" w:after="120" w:line="360" w:lineRule="auto"/>
        <w:rPr>
          <w:rFonts w:cs="Times New Roman"/>
          <w:b/>
          <w:bCs/>
          <w:szCs w:val="24"/>
        </w:rPr>
      </w:pPr>
      <w:r w:rsidRPr="005E2544">
        <w:rPr>
          <w:rFonts w:cs="Times New Roman"/>
          <w:b/>
          <w:bCs/>
          <w:szCs w:val="24"/>
        </w:rPr>
        <w:t>Solution</w:t>
      </w:r>
    </w:p>
    <w:p w14:paraId="4C40D131" w14:textId="77777777" w:rsidR="009E66ED" w:rsidRDefault="009E66ED" w:rsidP="009E66ED">
      <w:pPr>
        <w:tabs>
          <w:tab w:val="left" w:pos="8406"/>
        </w:tabs>
        <w:spacing w:before="120" w:after="120" w:line="360" w:lineRule="auto"/>
        <w:rPr>
          <w:rFonts w:cs="Times New Roman"/>
          <w:szCs w:val="24"/>
        </w:rPr>
      </w:pPr>
      <w:r>
        <w:rPr>
          <w:rFonts w:cs="Times New Roman"/>
          <w:szCs w:val="24"/>
        </w:rPr>
        <w:t>C=30m</w:t>
      </w:r>
      <w:r w:rsidRPr="005E2544">
        <w:rPr>
          <w:rFonts w:cs="Times New Roman"/>
          <w:szCs w:val="24"/>
          <w:vertAlign w:val="superscript"/>
        </w:rPr>
        <w:t>3</w:t>
      </w:r>
      <w:r>
        <w:rPr>
          <w:rFonts w:cs="Times New Roman"/>
          <w:szCs w:val="24"/>
          <w:vertAlign w:val="superscript"/>
        </w:rPr>
        <w:t xml:space="preserve"> </w:t>
      </w:r>
    </w:p>
    <w:p w14:paraId="6DA614AC" w14:textId="77777777" w:rsidR="009E66ED" w:rsidRDefault="009E66ED" w:rsidP="009E66ED">
      <w:pPr>
        <w:tabs>
          <w:tab w:val="left" w:pos="8406"/>
        </w:tabs>
        <w:spacing w:before="120" w:after="120" w:line="360" w:lineRule="auto"/>
        <w:rPr>
          <w:rFonts w:cs="Times New Roman"/>
          <w:szCs w:val="24"/>
        </w:rPr>
      </w:pPr>
      <w:r>
        <w:rPr>
          <w:rFonts w:cs="Times New Roman"/>
          <w:szCs w:val="24"/>
        </w:rPr>
        <w:t>N=6 persons</w:t>
      </w:r>
    </w:p>
    <w:p w14:paraId="1773FC74" w14:textId="77777777" w:rsidR="009E66ED" w:rsidRDefault="009E66ED" w:rsidP="009E66ED">
      <w:pPr>
        <w:tabs>
          <w:tab w:val="left" w:pos="8406"/>
        </w:tabs>
        <w:spacing w:before="120" w:after="120" w:line="360" w:lineRule="auto"/>
        <w:rPr>
          <w:rFonts w:cs="Times New Roman"/>
          <w:szCs w:val="24"/>
        </w:rPr>
      </w:pPr>
      <w:r>
        <w:rPr>
          <w:rFonts w:cs="Times New Roman"/>
          <w:szCs w:val="24"/>
        </w:rPr>
        <w:t>DP=5months=150days</w:t>
      </w:r>
    </w:p>
    <w:p w14:paraId="57A8AC41" w14:textId="77777777" w:rsidR="009E66ED" w:rsidRDefault="009E66ED" w:rsidP="009E66ED">
      <w:pPr>
        <w:tabs>
          <w:tab w:val="left" w:pos="8406"/>
        </w:tabs>
        <w:spacing w:before="120" w:after="120" w:line="360" w:lineRule="auto"/>
        <w:rPr>
          <w:rFonts w:cs="Times New Roman"/>
          <w:szCs w:val="24"/>
        </w:rPr>
      </w:pPr>
      <w:r>
        <w:rPr>
          <w:rFonts w:cs="Times New Roman"/>
          <w:szCs w:val="24"/>
        </w:rPr>
        <w:t>SC=?</w:t>
      </w:r>
    </w:p>
    <w:p w14:paraId="7CE529B4" w14:textId="77777777" w:rsidR="009E66ED" w:rsidRDefault="009E66ED" w:rsidP="009E66ED">
      <w:pPr>
        <w:tabs>
          <w:tab w:val="left" w:pos="8406"/>
        </w:tabs>
        <w:spacing w:before="120" w:after="120" w:line="360" w:lineRule="auto"/>
        <w:rPr>
          <w:rFonts w:cs="Times New Roman"/>
          <w:szCs w:val="24"/>
        </w:rPr>
      </w:pPr>
      <w:r>
        <w:rPr>
          <w:rFonts w:cs="Times New Roman"/>
          <w:szCs w:val="24"/>
        </w:rPr>
        <w:t>Thus, SC=30*6*150=27,000m</w:t>
      </w:r>
      <w:r w:rsidRPr="005E2544">
        <w:rPr>
          <w:rFonts w:cs="Times New Roman"/>
          <w:szCs w:val="24"/>
          <w:vertAlign w:val="superscript"/>
        </w:rPr>
        <w:t>3</w:t>
      </w:r>
    </w:p>
    <w:p w14:paraId="7E7DD466" w14:textId="77777777" w:rsidR="009E66ED" w:rsidRPr="000472B8" w:rsidRDefault="009E66ED" w:rsidP="00EE7E71">
      <w:pPr>
        <w:pStyle w:val="ListParagraph"/>
        <w:numPr>
          <w:ilvl w:val="0"/>
          <w:numId w:val="48"/>
        </w:numPr>
        <w:tabs>
          <w:tab w:val="left" w:pos="8406"/>
        </w:tabs>
        <w:spacing w:before="120" w:after="120" w:line="360" w:lineRule="auto"/>
        <w:rPr>
          <w:rFonts w:cs="Times New Roman"/>
          <w:b/>
          <w:bCs/>
          <w:szCs w:val="24"/>
        </w:rPr>
      </w:pPr>
      <w:r w:rsidRPr="000472B8">
        <w:rPr>
          <w:rFonts w:cs="Times New Roman"/>
          <w:b/>
          <w:bCs/>
          <w:szCs w:val="24"/>
        </w:rPr>
        <w:t>Supply Side Approach (SSA)</w:t>
      </w:r>
    </w:p>
    <w:p w14:paraId="699002C0" w14:textId="7A50360B" w:rsidR="009E66ED" w:rsidRPr="001B7FEA" w:rsidRDefault="009E66ED" w:rsidP="009E66ED">
      <w:pPr>
        <w:tabs>
          <w:tab w:val="left" w:pos="8406"/>
        </w:tabs>
        <w:spacing w:before="120" w:after="120" w:line="360" w:lineRule="auto"/>
        <w:rPr>
          <w:rFonts w:cs="Times New Roman"/>
          <w:szCs w:val="24"/>
        </w:rPr>
      </w:pPr>
      <w:r w:rsidRPr="000472B8">
        <w:rPr>
          <w:rFonts w:cs="Times New Roman"/>
          <w:szCs w:val="24"/>
        </w:rPr>
        <w:t>In low rainfall areas or areas where the</w:t>
      </w:r>
      <w:r>
        <w:rPr>
          <w:rFonts w:cs="Times New Roman"/>
          <w:szCs w:val="24"/>
        </w:rPr>
        <w:t xml:space="preserve"> </w:t>
      </w:r>
      <w:r w:rsidRPr="000472B8">
        <w:rPr>
          <w:rFonts w:cs="Times New Roman"/>
          <w:szCs w:val="24"/>
        </w:rPr>
        <w:t>rainfall is of uneven distribution, more care</w:t>
      </w:r>
      <w:r>
        <w:rPr>
          <w:rFonts w:cs="Times New Roman"/>
          <w:szCs w:val="24"/>
        </w:rPr>
        <w:t xml:space="preserve"> </w:t>
      </w:r>
      <w:r w:rsidRPr="000472B8">
        <w:rPr>
          <w:rFonts w:cs="Times New Roman"/>
          <w:szCs w:val="24"/>
        </w:rPr>
        <w:t>has to be taken to properly estimate the</w:t>
      </w:r>
      <w:r>
        <w:rPr>
          <w:rFonts w:cs="Times New Roman"/>
          <w:szCs w:val="24"/>
        </w:rPr>
        <w:t xml:space="preserve"> </w:t>
      </w:r>
      <w:r w:rsidRPr="000472B8">
        <w:rPr>
          <w:rFonts w:cs="Times New Roman"/>
          <w:szCs w:val="24"/>
        </w:rPr>
        <w:t>size the storage tank required. There may</w:t>
      </w:r>
      <w:r>
        <w:rPr>
          <w:rFonts w:cs="Times New Roman"/>
          <w:szCs w:val="24"/>
        </w:rPr>
        <w:t xml:space="preserve"> </w:t>
      </w:r>
      <w:r w:rsidRPr="000472B8">
        <w:rPr>
          <w:rFonts w:cs="Times New Roman"/>
          <w:szCs w:val="24"/>
        </w:rPr>
        <w:t xml:space="preserve">be an excess of water </w:t>
      </w:r>
      <w:r w:rsidRPr="000472B8">
        <w:rPr>
          <w:rFonts w:cs="Times New Roman"/>
          <w:szCs w:val="24"/>
        </w:rPr>
        <w:lastRenderedPageBreak/>
        <w:t>at some times of year,</w:t>
      </w:r>
      <w:r>
        <w:rPr>
          <w:rFonts w:cs="Times New Roman"/>
          <w:szCs w:val="24"/>
        </w:rPr>
        <w:t xml:space="preserve"> </w:t>
      </w:r>
      <w:r w:rsidRPr="000472B8">
        <w:rPr>
          <w:rFonts w:cs="Times New Roman"/>
          <w:szCs w:val="24"/>
        </w:rPr>
        <w:t>while at other times there will be a deficit.</w:t>
      </w:r>
      <w:r>
        <w:rPr>
          <w:rFonts w:cs="Times New Roman"/>
          <w:szCs w:val="24"/>
        </w:rPr>
        <w:t xml:space="preserve"> </w:t>
      </w:r>
      <w:r w:rsidRPr="000472B8">
        <w:rPr>
          <w:rFonts w:cs="Times New Roman"/>
          <w:szCs w:val="24"/>
        </w:rPr>
        <w:t>So, if there is sufficient water throughout</w:t>
      </w:r>
      <w:r>
        <w:rPr>
          <w:rFonts w:cs="Times New Roman"/>
          <w:szCs w:val="24"/>
        </w:rPr>
        <w:t xml:space="preserve"> </w:t>
      </w:r>
      <w:r w:rsidRPr="000472B8">
        <w:rPr>
          <w:rFonts w:cs="Times New Roman"/>
          <w:szCs w:val="24"/>
        </w:rPr>
        <w:t>the year to meet demand, then sufficient</w:t>
      </w:r>
      <w:r>
        <w:rPr>
          <w:rFonts w:cs="Times New Roman"/>
          <w:szCs w:val="24"/>
        </w:rPr>
        <w:t xml:space="preserve"> </w:t>
      </w:r>
      <w:r w:rsidRPr="000472B8">
        <w:rPr>
          <w:rFonts w:cs="Times New Roman"/>
          <w:szCs w:val="24"/>
        </w:rPr>
        <w:t>storage will be required to bridge periods</w:t>
      </w:r>
      <w:r>
        <w:rPr>
          <w:rFonts w:cs="Times New Roman"/>
          <w:szCs w:val="24"/>
        </w:rPr>
        <w:t xml:space="preserve"> </w:t>
      </w:r>
      <w:r w:rsidRPr="000472B8">
        <w:rPr>
          <w:rFonts w:cs="Times New Roman"/>
          <w:szCs w:val="24"/>
        </w:rPr>
        <w:t>of scarcity.</w:t>
      </w:r>
    </w:p>
    <w:p w14:paraId="54C680B3" w14:textId="77777777" w:rsidR="009E66ED" w:rsidRDefault="009E66ED" w:rsidP="00EE7E71">
      <w:pPr>
        <w:pStyle w:val="ListParagraph"/>
        <w:numPr>
          <w:ilvl w:val="0"/>
          <w:numId w:val="50"/>
        </w:numPr>
        <w:tabs>
          <w:tab w:val="left" w:pos="8406"/>
        </w:tabs>
        <w:spacing w:before="120" w:after="120" w:line="360" w:lineRule="auto"/>
        <w:rPr>
          <w:rFonts w:cs="Times New Roman"/>
          <w:b/>
          <w:bCs/>
          <w:szCs w:val="24"/>
        </w:rPr>
      </w:pPr>
      <w:r w:rsidRPr="001B7FEA">
        <w:rPr>
          <w:rFonts w:cs="Times New Roman"/>
          <w:b/>
          <w:bCs/>
          <w:szCs w:val="24"/>
        </w:rPr>
        <w:t>Graphical Method</w:t>
      </w:r>
    </w:p>
    <w:p w14:paraId="5E444405" w14:textId="77777777" w:rsidR="009E66ED" w:rsidRDefault="009E66ED" w:rsidP="009E66ED">
      <w:pPr>
        <w:tabs>
          <w:tab w:val="left" w:pos="8406"/>
        </w:tabs>
        <w:spacing w:before="120" w:after="120" w:line="360" w:lineRule="auto"/>
        <w:rPr>
          <w:rFonts w:cs="Times New Roman"/>
          <w:szCs w:val="24"/>
        </w:rPr>
      </w:pPr>
      <w:r>
        <w:rPr>
          <w:rFonts w:cs="Times New Roman"/>
          <w:szCs w:val="24"/>
        </w:rPr>
        <w:t>C</w:t>
      </w:r>
      <w:r w:rsidRPr="00464C3C">
        <w:rPr>
          <w:rFonts w:cs="Times New Roman"/>
          <w:szCs w:val="24"/>
        </w:rPr>
        <w:t>alculate</w:t>
      </w:r>
      <w:r>
        <w:rPr>
          <w:rFonts w:cs="Times New Roman"/>
          <w:szCs w:val="24"/>
        </w:rPr>
        <w:t xml:space="preserve"> </w:t>
      </w:r>
      <w:r w:rsidRPr="00464C3C">
        <w:rPr>
          <w:rFonts w:cs="Times New Roman"/>
          <w:szCs w:val="24"/>
        </w:rPr>
        <w:t>the storage capacity from the rainfall data</w:t>
      </w:r>
      <w:r>
        <w:rPr>
          <w:rFonts w:cs="Times New Roman"/>
          <w:szCs w:val="24"/>
        </w:rPr>
        <w:t xml:space="preserve"> </w:t>
      </w:r>
      <w:r w:rsidRPr="00464C3C">
        <w:rPr>
          <w:rFonts w:cs="Times New Roman"/>
          <w:szCs w:val="24"/>
        </w:rPr>
        <w:t>graphically as follows</w:t>
      </w:r>
      <w:r>
        <w:rPr>
          <w:rFonts w:cs="Times New Roman"/>
          <w:szCs w:val="24"/>
        </w:rPr>
        <w:t xml:space="preserve"> by </w:t>
      </w:r>
      <w:r w:rsidRPr="00464C3C">
        <w:rPr>
          <w:rFonts w:cs="Times New Roman"/>
          <w:szCs w:val="24"/>
        </w:rPr>
        <w:t>compar</w:t>
      </w:r>
      <w:r>
        <w:rPr>
          <w:rFonts w:cs="Times New Roman"/>
          <w:szCs w:val="24"/>
        </w:rPr>
        <w:t>ing</w:t>
      </w:r>
      <w:r w:rsidRPr="00464C3C">
        <w:rPr>
          <w:rFonts w:cs="Times New Roman"/>
          <w:szCs w:val="24"/>
        </w:rPr>
        <w:t xml:space="preserve"> water</w:t>
      </w:r>
      <w:r>
        <w:rPr>
          <w:rFonts w:cs="Times New Roman"/>
          <w:szCs w:val="24"/>
        </w:rPr>
        <w:t xml:space="preserve"> </w:t>
      </w:r>
      <w:r w:rsidRPr="00464C3C">
        <w:rPr>
          <w:rFonts w:cs="Times New Roman"/>
          <w:szCs w:val="24"/>
        </w:rPr>
        <w:t>harvested and the amount of harvested</w:t>
      </w:r>
      <w:r>
        <w:rPr>
          <w:rFonts w:cs="Times New Roman"/>
          <w:szCs w:val="24"/>
        </w:rPr>
        <w:t xml:space="preserve"> </w:t>
      </w:r>
      <w:r w:rsidRPr="00464C3C">
        <w:rPr>
          <w:rFonts w:cs="Times New Roman"/>
          <w:szCs w:val="24"/>
        </w:rPr>
        <w:t>water that can be supplied.</w:t>
      </w:r>
    </w:p>
    <w:p w14:paraId="7BF24A5B" w14:textId="77777777" w:rsidR="009E66ED" w:rsidRDefault="009E66ED" w:rsidP="009E66ED">
      <w:pPr>
        <w:tabs>
          <w:tab w:val="left" w:pos="8406"/>
        </w:tabs>
        <w:spacing w:before="120" w:after="120" w:line="360" w:lineRule="auto"/>
        <w:rPr>
          <w:rFonts w:cs="Times New Roman"/>
          <w:szCs w:val="24"/>
        </w:rPr>
      </w:pPr>
      <w:r>
        <w:rPr>
          <w:noProof/>
          <w:lang w:val="en-GB" w:eastAsia="en-GB"/>
        </w:rPr>
        <w:drawing>
          <wp:inline distT="0" distB="0" distL="0" distR="0" wp14:anchorId="438DC598" wp14:editId="30E23162">
            <wp:extent cx="5760720" cy="195942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5803" cy="1964559"/>
                    </a:xfrm>
                    <a:prstGeom prst="rect">
                      <a:avLst/>
                    </a:prstGeom>
                  </pic:spPr>
                </pic:pic>
              </a:graphicData>
            </a:graphic>
          </wp:inline>
        </w:drawing>
      </w:r>
    </w:p>
    <w:p w14:paraId="191B7D65" w14:textId="77777777" w:rsidR="009E66ED" w:rsidRDefault="009E66ED" w:rsidP="009E66ED">
      <w:pPr>
        <w:tabs>
          <w:tab w:val="left" w:pos="8406"/>
        </w:tabs>
        <w:spacing w:before="120" w:after="120" w:line="360" w:lineRule="auto"/>
        <w:rPr>
          <w:rFonts w:cs="Times New Roman"/>
          <w:szCs w:val="24"/>
        </w:rPr>
      </w:pPr>
      <w:r>
        <w:rPr>
          <w:noProof/>
          <w:lang w:val="en-GB" w:eastAsia="en-GB"/>
        </w:rPr>
        <w:drawing>
          <wp:inline distT="0" distB="0" distL="0" distR="0" wp14:anchorId="708D5C48" wp14:editId="7A1A34A2">
            <wp:extent cx="5760720" cy="21613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2554" cy="2165749"/>
                    </a:xfrm>
                    <a:prstGeom prst="rect">
                      <a:avLst/>
                    </a:prstGeom>
                  </pic:spPr>
                </pic:pic>
              </a:graphicData>
            </a:graphic>
          </wp:inline>
        </w:drawing>
      </w:r>
    </w:p>
    <w:p w14:paraId="4EA65ABD" w14:textId="77777777" w:rsidR="009E66ED" w:rsidRPr="001B7FEA" w:rsidRDefault="009E66ED" w:rsidP="009E66ED">
      <w:pPr>
        <w:tabs>
          <w:tab w:val="left" w:pos="8406"/>
        </w:tabs>
        <w:spacing w:before="120" w:after="120" w:line="360" w:lineRule="auto"/>
        <w:rPr>
          <w:rFonts w:cs="Times New Roman"/>
          <w:szCs w:val="24"/>
        </w:rPr>
      </w:pPr>
      <w:r>
        <w:rPr>
          <w:noProof/>
          <w:lang w:val="en-GB" w:eastAsia="en-GB"/>
        </w:rPr>
        <w:lastRenderedPageBreak/>
        <w:drawing>
          <wp:inline distT="0" distB="0" distL="0" distR="0" wp14:anchorId="5A621C11" wp14:editId="00DBA3B4">
            <wp:extent cx="5760720" cy="26631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663190"/>
                    </a:xfrm>
                    <a:prstGeom prst="rect">
                      <a:avLst/>
                    </a:prstGeom>
                  </pic:spPr>
                </pic:pic>
              </a:graphicData>
            </a:graphic>
          </wp:inline>
        </w:drawing>
      </w:r>
    </w:p>
    <w:p w14:paraId="5EF3F6B3" w14:textId="247074E1" w:rsidR="009E66ED" w:rsidRPr="005E09D6" w:rsidRDefault="009E66ED" w:rsidP="005E09D6">
      <w:pPr>
        <w:pStyle w:val="ListParagraph"/>
        <w:numPr>
          <w:ilvl w:val="0"/>
          <w:numId w:val="48"/>
        </w:numPr>
        <w:tabs>
          <w:tab w:val="left" w:pos="8406"/>
        </w:tabs>
        <w:spacing w:before="120" w:after="120" w:line="360" w:lineRule="auto"/>
        <w:rPr>
          <w:rFonts w:cs="Times New Roman"/>
          <w:b/>
          <w:bCs/>
          <w:szCs w:val="24"/>
        </w:rPr>
      </w:pPr>
      <w:r w:rsidRPr="005E09D6">
        <w:rPr>
          <w:rFonts w:cs="Times New Roman"/>
          <w:b/>
          <w:bCs/>
          <w:szCs w:val="24"/>
        </w:rPr>
        <w:t>Computer models (CM)</w:t>
      </w:r>
    </w:p>
    <w:p w14:paraId="504C1C66" w14:textId="77777777" w:rsidR="009E66ED" w:rsidRDefault="009E66ED" w:rsidP="009E66ED">
      <w:pPr>
        <w:tabs>
          <w:tab w:val="left" w:pos="8406"/>
        </w:tabs>
        <w:spacing w:before="120" w:after="120" w:line="360" w:lineRule="auto"/>
        <w:rPr>
          <w:rFonts w:cs="Times New Roman"/>
          <w:szCs w:val="24"/>
        </w:rPr>
      </w:pPr>
      <w:r w:rsidRPr="001B7FEA">
        <w:rPr>
          <w:rFonts w:cs="Times New Roman"/>
          <w:szCs w:val="24"/>
        </w:rPr>
        <w:t>There are several computer-based programs</w:t>
      </w:r>
      <w:r>
        <w:rPr>
          <w:rFonts w:cs="Times New Roman"/>
          <w:szCs w:val="24"/>
        </w:rPr>
        <w:t xml:space="preserve"> </w:t>
      </w:r>
      <w:r w:rsidRPr="001B7FEA">
        <w:rPr>
          <w:rFonts w:cs="Times New Roman"/>
          <w:szCs w:val="24"/>
        </w:rPr>
        <w:t>that calculate tank size quite accurately.</w:t>
      </w:r>
      <w:r>
        <w:rPr>
          <w:rFonts w:cs="Times New Roman"/>
          <w:szCs w:val="24"/>
        </w:rPr>
        <w:t xml:space="preserve"> </w:t>
      </w:r>
    </w:p>
    <w:p w14:paraId="08FBEE50" w14:textId="242B0452" w:rsidR="009E66ED" w:rsidRDefault="009E66ED" w:rsidP="00EE7E71">
      <w:pPr>
        <w:pStyle w:val="ListParagraph"/>
        <w:numPr>
          <w:ilvl w:val="0"/>
          <w:numId w:val="51"/>
        </w:numPr>
        <w:tabs>
          <w:tab w:val="left" w:pos="8406"/>
        </w:tabs>
        <w:spacing w:before="120" w:after="120" w:line="360" w:lineRule="auto"/>
        <w:rPr>
          <w:rFonts w:cs="Times New Roman"/>
          <w:szCs w:val="24"/>
        </w:rPr>
      </w:pPr>
      <w:r>
        <w:rPr>
          <w:rFonts w:cs="Times New Roman"/>
          <w:szCs w:val="24"/>
        </w:rPr>
        <w:t>e.g. T</w:t>
      </w:r>
      <w:r w:rsidRPr="001B7FEA">
        <w:rPr>
          <w:rFonts w:cs="Times New Roman"/>
          <w:szCs w:val="24"/>
        </w:rPr>
        <w:t>he Rainwater Tank Performance Calculator</w:t>
      </w:r>
    </w:p>
    <w:p w14:paraId="04AFE3C4" w14:textId="51EF7E57" w:rsidR="009E66ED" w:rsidRPr="005B46CF" w:rsidRDefault="002863CA" w:rsidP="004B443F">
      <w:pPr>
        <w:pStyle w:val="ListParagraph"/>
        <w:numPr>
          <w:ilvl w:val="0"/>
          <w:numId w:val="51"/>
        </w:numPr>
        <w:tabs>
          <w:tab w:val="left" w:pos="8406"/>
        </w:tabs>
        <w:spacing w:before="120" w:after="120" w:line="360" w:lineRule="auto"/>
        <w:rPr>
          <w:rFonts w:cs="Times New Roman"/>
          <w:szCs w:val="24"/>
        </w:rPr>
      </w:pPr>
      <w:r>
        <w:rPr>
          <w:rFonts w:cs="Times New Roman"/>
          <w:szCs w:val="24"/>
        </w:rPr>
        <w:t>SimTanka</w:t>
      </w:r>
    </w:p>
    <w:p w14:paraId="1AE5461E" w14:textId="7E805F05" w:rsidR="0049609E" w:rsidRPr="002863CA" w:rsidRDefault="0049609E" w:rsidP="008714B2">
      <w:pPr>
        <w:spacing w:line="360" w:lineRule="auto"/>
        <w:jc w:val="both"/>
        <w:rPr>
          <w:rFonts w:cs="Times New Roman"/>
          <w:b/>
          <w:bCs/>
          <w:szCs w:val="24"/>
        </w:rPr>
      </w:pPr>
      <w:r w:rsidRPr="002863CA">
        <w:rPr>
          <w:rFonts w:cs="Times New Roman"/>
          <w:b/>
          <w:bCs/>
          <w:szCs w:val="24"/>
        </w:rPr>
        <w:t>Implementation</w:t>
      </w:r>
      <w:r w:rsidR="005B46CF">
        <w:rPr>
          <w:rFonts w:cs="Times New Roman"/>
          <w:b/>
          <w:bCs/>
          <w:szCs w:val="24"/>
        </w:rPr>
        <w:t>, o</w:t>
      </w:r>
      <w:r w:rsidRPr="002863CA">
        <w:rPr>
          <w:rFonts w:cs="Times New Roman"/>
          <w:b/>
          <w:bCs/>
          <w:szCs w:val="24"/>
        </w:rPr>
        <w:t>peration and maintenance of water harvesting</w:t>
      </w:r>
    </w:p>
    <w:p w14:paraId="4462D3C1" w14:textId="77777777" w:rsidR="002863CA" w:rsidRPr="002863CA" w:rsidRDefault="002863CA" w:rsidP="008714B2">
      <w:pPr>
        <w:spacing w:line="360" w:lineRule="auto"/>
        <w:jc w:val="both"/>
        <w:rPr>
          <w:rFonts w:cs="Times New Roman"/>
          <w:szCs w:val="24"/>
        </w:rPr>
      </w:pPr>
      <w:r w:rsidRPr="002863CA">
        <w:rPr>
          <w:rFonts w:cs="Times New Roman"/>
          <w:szCs w:val="24"/>
        </w:rPr>
        <w:t>Proper operation and maintenance of water harvesting infrastructure is an important part for the success of the system. It affects the efficiency, effectiveness and durability of the structures and ensures water is available and utilized as planned. Proper maintenance is an important aspect in the management of RWH systems and needs to include, among others, the following activities.</w:t>
      </w:r>
    </w:p>
    <w:p w14:paraId="601A6E73"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Inspection, regular cleaning and minor repair of the whole RWH system: the catchment, the conveyance, the tank and the various tank components such as tap.</w:t>
      </w:r>
    </w:p>
    <w:p w14:paraId="719FFA87"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Removal of branches of trees over hanging on roofs. Not only leaves and debris, but also the droppings of birds and small animals contaminate rainwater. Dust and other such dirt also need to be cleaned regularly from the catchment/roof.</w:t>
      </w:r>
    </w:p>
    <w:p w14:paraId="3B1612F7"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Cleaning and minor repair of the conveyance system (gutters and downpipes/gutters) at least once a year;</w:t>
      </w:r>
    </w:p>
    <w:p w14:paraId="4E0E2484"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Inspection of water quality in the tank, testing from time to time and treating/disinfecting regularly</w:t>
      </w:r>
    </w:p>
    <w:p w14:paraId="38C0B270"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There should be no opening that allows small animals to enter into the storage structure; it is therefore necessary to inspect, clean and repair/replace screens and filters. Screens and filters unless cleaned regularly can themselves be a source of water contamination.</w:t>
      </w:r>
    </w:p>
    <w:p w14:paraId="074E5647"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Clean/wash-out accumulated sediment and sludge when necessary; take the opportunity to clean the tank when it is empty.</w:t>
      </w:r>
    </w:p>
    <w:p w14:paraId="5D0DBF50"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There should be no tree growing within 10 m from the tank to protect the foundation from damage/crack by roots searching for moisture underneath.</w:t>
      </w:r>
    </w:p>
    <w:p w14:paraId="3E1AFBF1"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Dispose of safely runoff and/or ponding water around the tank as this may damage the tank or bring health risks.</w:t>
      </w:r>
    </w:p>
    <w:p w14:paraId="752E8CC2" w14:textId="77777777" w:rsidR="002863CA" w:rsidRPr="002863CA" w:rsidRDefault="002863CA" w:rsidP="008714B2">
      <w:pPr>
        <w:pStyle w:val="ListParagraph"/>
        <w:numPr>
          <w:ilvl w:val="0"/>
          <w:numId w:val="51"/>
        </w:numPr>
        <w:spacing w:line="360" w:lineRule="auto"/>
        <w:jc w:val="both"/>
        <w:rPr>
          <w:rFonts w:cs="Times New Roman"/>
          <w:szCs w:val="24"/>
        </w:rPr>
      </w:pPr>
      <w:r w:rsidRPr="002863CA">
        <w:rPr>
          <w:rFonts w:cs="Times New Roman"/>
          <w:szCs w:val="24"/>
        </w:rPr>
        <w:t>Inspect regularly the amount of water in the tank, and compare with demand and abstraction rates.</w:t>
      </w:r>
    </w:p>
    <w:p w14:paraId="1E983856" w14:textId="73859778" w:rsidR="00BF1E99" w:rsidRPr="008714B2" w:rsidRDefault="002863CA" w:rsidP="00BF1E99">
      <w:pPr>
        <w:pStyle w:val="ListParagraph"/>
        <w:numPr>
          <w:ilvl w:val="0"/>
          <w:numId w:val="51"/>
        </w:numPr>
        <w:spacing w:line="360" w:lineRule="auto"/>
        <w:jc w:val="both"/>
        <w:rPr>
          <w:rFonts w:cs="Times New Roman"/>
          <w:szCs w:val="24"/>
        </w:rPr>
      </w:pPr>
      <w:r w:rsidRPr="002863CA">
        <w:rPr>
          <w:rFonts w:cs="Times New Roman"/>
          <w:szCs w:val="24"/>
        </w:rPr>
        <w:t>Inspect and maintain/repair/replace water taps.</w:t>
      </w:r>
    </w:p>
    <w:p w14:paraId="61E457C7" w14:textId="2DB4EB32" w:rsidR="004B443F" w:rsidRPr="00BD7668" w:rsidRDefault="004B443F" w:rsidP="00D7574F">
      <w:pPr>
        <w:pStyle w:val="Heading1"/>
        <w:numPr>
          <w:ilvl w:val="0"/>
          <w:numId w:val="47"/>
        </w:numPr>
      </w:pPr>
      <w:r w:rsidRPr="00BD7668">
        <w:t>WATER HARVESTING TECHNIQUES</w:t>
      </w:r>
    </w:p>
    <w:p w14:paraId="27A52603" w14:textId="77777777" w:rsidR="00327C7C" w:rsidRDefault="004C0C3A" w:rsidP="00D7574F">
      <w:pPr>
        <w:tabs>
          <w:tab w:val="left" w:pos="8406"/>
        </w:tabs>
        <w:spacing w:before="120" w:after="120" w:line="360" w:lineRule="auto"/>
        <w:jc w:val="both"/>
        <w:rPr>
          <w:rFonts w:cs="Times New Roman"/>
          <w:szCs w:val="24"/>
        </w:rPr>
      </w:pPr>
      <w:r w:rsidRPr="004C0C3A">
        <w:rPr>
          <w:rFonts w:cs="Times New Roman"/>
          <w:szCs w:val="24"/>
        </w:rPr>
        <w:t xml:space="preserve">Commonly, water harvesting techniques are distinguished by the </w:t>
      </w:r>
      <w:r w:rsidRPr="00636E3F">
        <w:rPr>
          <w:rFonts w:cs="Times New Roman"/>
          <w:b/>
          <w:bCs/>
          <w:szCs w:val="24"/>
        </w:rPr>
        <w:t>source of water</w:t>
      </w:r>
      <w:r w:rsidRPr="004C0C3A">
        <w:rPr>
          <w:rFonts w:cs="Times New Roman"/>
          <w:szCs w:val="24"/>
        </w:rPr>
        <w:t xml:space="preserve"> they harvest</w:t>
      </w:r>
      <w:r>
        <w:rPr>
          <w:rFonts w:cs="Times New Roman"/>
          <w:szCs w:val="24"/>
        </w:rPr>
        <w:t xml:space="preserve"> </w:t>
      </w:r>
      <w:r w:rsidRPr="004C0C3A">
        <w:rPr>
          <w:rFonts w:cs="Times New Roman"/>
          <w:szCs w:val="24"/>
        </w:rPr>
        <w:t xml:space="preserve">and are </w:t>
      </w:r>
      <w:r w:rsidR="00636E3F">
        <w:rPr>
          <w:rFonts w:cs="Times New Roman"/>
          <w:szCs w:val="24"/>
        </w:rPr>
        <w:t>classified as</w:t>
      </w:r>
      <w:r w:rsidRPr="004C0C3A">
        <w:rPr>
          <w:rFonts w:cs="Times New Roman"/>
          <w:szCs w:val="24"/>
        </w:rPr>
        <w:t xml:space="preserve"> </w:t>
      </w:r>
      <w:r w:rsidRPr="00636E3F">
        <w:rPr>
          <w:rFonts w:cs="Times New Roman"/>
          <w:szCs w:val="24"/>
        </w:rPr>
        <w:t>groundwater harvesting, runoff harvesting and floodwater harvesting.</w:t>
      </w:r>
    </w:p>
    <w:p w14:paraId="4CFE0A7A" w14:textId="51E19F67" w:rsidR="00032172" w:rsidRPr="00327C7C" w:rsidRDefault="00032172" w:rsidP="00D7574F">
      <w:pPr>
        <w:pStyle w:val="Heading2"/>
        <w:numPr>
          <w:ilvl w:val="1"/>
          <w:numId w:val="62"/>
        </w:numPr>
        <w:spacing w:line="360" w:lineRule="auto"/>
        <w:jc w:val="both"/>
      </w:pPr>
      <w:r w:rsidRPr="00327C7C">
        <w:t>Groundwater harvesting</w:t>
      </w:r>
    </w:p>
    <w:p w14:paraId="649CB7AA" w14:textId="6DE249E7" w:rsidR="00636E3F" w:rsidRPr="00636E3F" w:rsidRDefault="00636E3F" w:rsidP="00D7574F">
      <w:pPr>
        <w:tabs>
          <w:tab w:val="left" w:pos="8406"/>
        </w:tabs>
        <w:spacing w:before="120" w:after="120" w:line="360" w:lineRule="auto"/>
        <w:jc w:val="both"/>
        <w:rPr>
          <w:rFonts w:cs="Times New Roman"/>
          <w:szCs w:val="24"/>
        </w:rPr>
      </w:pPr>
      <w:r w:rsidRPr="00636E3F">
        <w:rPr>
          <w:rFonts w:cs="Times New Roman"/>
          <w:szCs w:val="24"/>
        </w:rPr>
        <w:t>These are some example of groundwater harvesting</w:t>
      </w:r>
    </w:p>
    <w:p w14:paraId="48D4CF27" w14:textId="77777777" w:rsidR="00636E3F" w:rsidRDefault="00032172"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 xml:space="preserve">Water wells (artificial holes that reach the groundwater table) </w:t>
      </w:r>
    </w:p>
    <w:p w14:paraId="137D6929" w14:textId="557446B5" w:rsidR="00636E3F" w:rsidRDefault="00636E3F"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 xml:space="preserve">Hand </w:t>
      </w:r>
      <w:r w:rsidR="00F5052E" w:rsidRPr="00636E3F">
        <w:rPr>
          <w:rFonts w:cs="Times New Roman"/>
          <w:szCs w:val="24"/>
        </w:rPr>
        <w:t>dug shallow wells dug in beds of ephemeral streams (wadis)</w:t>
      </w:r>
    </w:p>
    <w:p w14:paraId="719DEAFC" w14:textId="126F9A32" w:rsidR="00636E3F" w:rsidRDefault="00636E3F"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 xml:space="preserve">Channeling </w:t>
      </w:r>
      <w:r w:rsidR="00F5052E" w:rsidRPr="00636E3F">
        <w:rPr>
          <w:rFonts w:cs="Times New Roman"/>
          <w:szCs w:val="24"/>
        </w:rPr>
        <w:t>water from mountain streams to shallow aquifers in the lowlands</w:t>
      </w:r>
    </w:p>
    <w:p w14:paraId="07FDBDF9" w14:textId="34AE80C7" w:rsidR="00636E3F" w:rsidRDefault="00636E3F"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 xml:space="preserve">Groundwater </w:t>
      </w:r>
      <w:r w:rsidR="00F5052E" w:rsidRPr="00636E3F">
        <w:rPr>
          <w:rFonts w:cs="Times New Roman"/>
          <w:szCs w:val="24"/>
        </w:rPr>
        <w:t xml:space="preserve">dams. </w:t>
      </w:r>
    </w:p>
    <w:p w14:paraId="765D2303" w14:textId="77777777" w:rsidR="00636E3F" w:rsidRDefault="00F5052E"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Qanat</w:t>
      </w:r>
      <w:r w:rsidR="00636E3F">
        <w:rPr>
          <w:rFonts w:cs="Times New Roman"/>
          <w:szCs w:val="24"/>
        </w:rPr>
        <w:t xml:space="preserve"> (</w:t>
      </w:r>
      <w:r w:rsidRPr="00636E3F">
        <w:rPr>
          <w:rFonts w:cs="Times New Roman"/>
          <w:szCs w:val="24"/>
        </w:rPr>
        <w:t>subsurface conduits or tunnels tapping an upslope aquifer whose gathering ground is naturally different from that of the area of usage</w:t>
      </w:r>
      <w:r w:rsidR="00636E3F">
        <w:rPr>
          <w:rFonts w:cs="Times New Roman"/>
          <w:szCs w:val="24"/>
        </w:rPr>
        <w:t>)</w:t>
      </w:r>
      <w:r w:rsidRPr="00636E3F">
        <w:rPr>
          <w:rFonts w:cs="Times New Roman"/>
          <w:szCs w:val="24"/>
        </w:rPr>
        <w:t xml:space="preserve">. </w:t>
      </w:r>
    </w:p>
    <w:p w14:paraId="3A2A31D8" w14:textId="6A7553DB" w:rsidR="00636E3F" w:rsidRDefault="00F5052E"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 xml:space="preserve">Khettara </w:t>
      </w:r>
    </w:p>
    <w:p w14:paraId="0E045D54" w14:textId="587D0D4C" w:rsidR="00636E3F" w:rsidRDefault="00F5052E"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 xml:space="preserve">Galleria </w:t>
      </w:r>
    </w:p>
    <w:p w14:paraId="03F1C851" w14:textId="7FC6F079" w:rsidR="005C3C88" w:rsidRPr="00636E3F" w:rsidRDefault="00F5052E" w:rsidP="00D7574F">
      <w:pPr>
        <w:pStyle w:val="ListParagraph"/>
        <w:numPr>
          <w:ilvl w:val="0"/>
          <w:numId w:val="33"/>
        </w:numPr>
        <w:tabs>
          <w:tab w:val="left" w:pos="8406"/>
        </w:tabs>
        <w:spacing w:before="120" w:after="120" w:line="360" w:lineRule="auto"/>
        <w:jc w:val="both"/>
        <w:rPr>
          <w:rFonts w:cs="Times New Roman"/>
          <w:szCs w:val="24"/>
        </w:rPr>
      </w:pPr>
      <w:r w:rsidRPr="00636E3F">
        <w:rPr>
          <w:rFonts w:cs="Times New Roman"/>
          <w:szCs w:val="24"/>
        </w:rPr>
        <w:t>Felaj.</w:t>
      </w:r>
    </w:p>
    <w:p w14:paraId="33C44972" w14:textId="3FC9844C" w:rsidR="00D0450E" w:rsidRPr="005C3C88" w:rsidRDefault="00327C7C" w:rsidP="00D7574F">
      <w:pPr>
        <w:pStyle w:val="Heading2"/>
        <w:numPr>
          <w:ilvl w:val="1"/>
          <w:numId w:val="62"/>
        </w:numPr>
        <w:spacing w:line="360" w:lineRule="auto"/>
        <w:jc w:val="both"/>
      </w:pPr>
      <w:r>
        <w:t xml:space="preserve"> Runoff</w:t>
      </w:r>
      <w:r w:rsidR="00A12867">
        <w:t xml:space="preserve"> (</w:t>
      </w:r>
      <w:r>
        <w:t>rainwater)</w:t>
      </w:r>
      <w:r w:rsidR="00A12867">
        <w:t xml:space="preserve"> water harvesting</w:t>
      </w:r>
    </w:p>
    <w:p w14:paraId="3AE37016" w14:textId="7C1293BE" w:rsidR="00F5052E" w:rsidRPr="00A12867" w:rsidRDefault="00F5052E" w:rsidP="00A12867">
      <w:pPr>
        <w:tabs>
          <w:tab w:val="left" w:pos="8406"/>
        </w:tabs>
        <w:spacing w:before="120" w:after="120" w:line="360" w:lineRule="auto"/>
        <w:jc w:val="both"/>
        <w:rPr>
          <w:rFonts w:cs="Times New Roman"/>
          <w:b/>
          <w:bCs/>
          <w:szCs w:val="24"/>
        </w:rPr>
      </w:pPr>
      <w:r w:rsidRPr="00A12867">
        <w:rPr>
          <w:rFonts w:cs="Times New Roman"/>
          <w:b/>
          <w:bCs/>
          <w:szCs w:val="24"/>
        </w:rPr>
        <w:t>Rooftop (courtyard) harvesting</w:t>
      </w:r>
    </w:p>
    <w:p w14:paraId="5E04875C" w14:textId="77777777" w:rsidR="00327C7C" w:rsidRDefault="00F5052E" w:rsidP="00D7574F">
      <w:pPr>
        <w:tabs>
          <w:tab w:val="left" w:pos="8406"/>
        </w:tabs>
        <w:spacing w:before="120" w:after="120" w:line="360" w:lineRule="auto"/>
        <w:jc w:val="both"/>
        <w:rPr>
          <w:rFonts w:cs="Times New Roman"/>
          <w:szCs w:val="24"/>
        </w:rPr>
      </w:pPr>
      <w:r w:rsidRPr="00F5052E">
        <w:rPr>
          <w:rFonts w:cs="Times New Roman"/>
          <w:szCs w:val="24"/>
        </w:rPr>
        <w:t>Roofs, plastered courtyards and squares (sometimes roads) are especially suitable for the</w:t>
      </w:r>
      <w:r>
        <w:rPr>
          <w:rFonts w:cs="Times New Roman"/>
          <w:szCs w:val="24"/>
        </w:rPr>
        <w:t xml:space="preserve"> </w:t>
      </w:r>
      <w:r w:rsidRPr="00F5052E">
        <w:rPr>
          <w:rFonts w:cs="Times New Roman"/>
          <w:szCs w:val="24"/>
        </w:rPr>
        <w:t>collection of runoff as their surfaces are often almost impermeable and relatively clean</w:t>
      </w:r>
      <w:r>
        <w:rPr>
          <w:rFonts w:cs="Times New Roman"/>
          <w:szCs w:val="24"/>
        </w:rPr>
        <w:t xml:space="preserve"> </w:t>
      </w:r>
      <w:r w:rsidRPr="00F5052E">
        <w:rPr>
          <w:rFonts w:cs="Times New Roman"/>
          <w:szCs w:val="24"/>
        </w:rPr>
        <w:t>or easily cleaned of sediments and litter. The collected runoff is usually conveyed by a</w:t>
      </w:r>
      <w:r>
        <w:rPr>
          <w:rFonts w:cs="Times New Roman"/>
          <w:szCs w:val="24"/>
        </w:rPr>
        <w:t xml:space="preserve"> </w:t>
      </w:r>
      <w:r w:rsidRPr="00F5052E">
        <w:rPr>
          <w:rFonts w:cs="Times New Roman"/>
          <w:szCs w:val="24"/>
        </w:rPr>
        <w:t>gutter system to cisterns or reservoirs and used for animal and domestic consumption and</w:t>
      </w:r>
      <w:r>
        <w:rPr>
          <w:rFonts w:cs="Times New Roman"/>
          <w:szCs w:val="24"/>
        </w:rPr>
        <w:t xml:space="preserve"> </w:t>
      </w:r>
      <w:r w:rsidRPr="00F5052E">
        <w:rPr>
          <w:rFonts w:cs="Times New Roman"/>
          <w:szCs w:val="24"/>
        </w:rPr>
        <w:t>the small-scale</w:t>
      </w:r>
      <w:r w:rsidR="00327C7C">
        <w:rPr>
          <w:rFonts w:cs="Times New Roman"/>
          <w:szCs w:val="24"/>
        </w:rPr>
        <w:t xml:space="preserve"> </w:t>
      </w:r>
      <w:r w:rsidRPr="00F5052E">
        <w:rPr>
          <w:rFonts w:cs="Times New Roman"/>
          <w:szCs w:val="24"/>
        </w:rPr>
        <w:t>irrigation of gardens. As the catchment area of roofs and courtyards are</w:t>
      </w:r>
      <w:r>
        <w:rPr>
          <w:rFonts w:cs="Times New Roman"/>
          <w:szCs w:val="24"/>
        </w:rPr>
        <w:t xml:space="preserve"> </w:t>
      </w:r>
      <w:r w:rsidRPr="00F5052E">
        <w:rPr>
          <w:rFonts w:cs="Times New Roman"/>
          <w:szCs w:val="24"/>
        </w:rPr>
        <w:t>rather limited these systems usually provided water of high purity suitable for individual</w:t>
      </w:r>
      <w:r>
        <w:rPr>
          <w:rFonts w:cs="Times New Roman"/>
          <w:szCs w:val="24"/>
        </w:rPr>
        <w:t xml:space="preserve"> </w:t>
      </w:r>
      <w:r w:rsidRPr="00F5052E">
        <w:rPr>
          <w:rFonts w:cs="Times New Roman"/>
          <w:szCs w:val="24"/>
        </w:rPr>
        <w:t xml:space="preserve">households or administrative and religious buildings. </w:t>
      </w:r>
    </w:p>
    <w:p w14:paraId="4AB90BCE" w14:textId="77777777" w:rsidR="00327C7C" w:rsidRDefault="00F5052E" w:rsidP="00D7574F">
      <w:pPr>
        <w:tabs>
          <w:tab w:val="left" w:pos="8406"/>
        </w:tabs>
        <w:spacing w:before="120" w:after="120" w:line="360" w:lineRule="auto"/>
        <w:jc w:val="both"/>
        <w:rPr>
          <w:rFonts w:cs="Times New Roman"/>
          <w:szCs w:val="24"/>
        </w:rPr>
      </w:pPr>
      <w:r w:rsidRPr="00F5052E">
        <w:rPr>
          <w:rFonts w:cs="Times New Roman"/>
          <w:szCs w:val="24"/>
        </w:rPr>
        <w:t>There are many examples</w:t>
      </w:r>
      <w:r>
        <w:rPr>
          <w:rFonts w:cs="Times New Roman"/>
          <w:szCs w:val="24"/>
        </w:rPr>
        <w:t xml:space="preserve"> </w:t>
      </w:r>
      <w:r w:rsidRPr="00F5052E">
        <w:rPr>
          <w:rFonts w:cs="Times New Roman"/>
          <w:szCs w:val="24"/>
        </w:rPr>
        <w:t xml:space="preserve">of the application of rooftop harvesting in ancient times. </w:t>
      </w:r>
    </w:p>
    <w:p w14:paraId="1B8512F3" w14:textId="36E99490" w:rsidR="00327C7C" w:rsidRDefault="00327C7C" w:rsidP="00D7574F">
      <w:pPr>
        <w:pStyle w:val="ListParagraph"/>
        <w:numPr>
          <w:ilvl w:val="0"/>
          <w:numId w:val="35"/>
        </w:numPr>
        <w:tabs>
          <w:tab w:val="left" w:pos="8406"/>
        </w:tabs>
        <w:spacing w:before="120" w:after="120" w:line="360" w:lineRule="auto"/>
        <w:jc w:val="both"/>
        <w:rPr>
          <w:rFonts w:cs="Times New Roman"/>
          <w:szCs w:val="24"/>
        </w:rPr>
      </w:pPr>
      <w:r w:rsidRPr="00327C7C">
        <w:rPr>
          <w:rFonts w:cs="Times New Roman"/>
          <w:szCs w:val="24"/>
        </w:rPr>
        <w:t xml:space="preserve">The </w:t>
      </w:r>
      <w:r w:rsidR="00F5052E" w:rsidRPr="00327C7C">
        <w:rPr>
          <w:rFonts w:cs="Times New Roman"/>
          <w:szCs w:val="24"/>
        </w:rPr>
        <w:t>Minoan settlements in Crete</w:t>
      </w:r>
    </w:p>
    <w:p w14:paraId="6DF848BE" w14:textId="189F6008" w:rsidR="00F5052E" w:rsidRDefault="00F5052E" w:rsidP="00D7574F">
      <w:pPr>
        <w:pStyle w:val="ListParagraph"/>
        <w:numPr>
          <w:ilvl w:val="0"/>
          <w:numId w:val="35"/>
        </w:numPr>
        <w:tabs>
          <w:tab w:val="left" w:pos="8406"/>
        </w:tabs>
        <w:spacing w:before="120" w:after="120" w:line="360" w:lineRule="auto"/>
        <w:jc w:val="both"/>
        <w:rPr>
          <w:rFonts w:cs="Times New Roman"/>
          <w:szCs w:val="24"/>
        </w:rPr>
      </w:pPr>
      <w:r w:rsidRPr="00327C7C">
        <w:rPr>
          <w:rFonts w:cs="Times New Roman"/>
          <w:szCs w:val="24"/>
        </w:rPr>
        <w:t>Resafa, Syria</w:t>
      </w:r>
      <w:r w:rsidR="00327C7C">
        <w:rPr>
          <w:rFonts w:cs="Times New Roman"/>
          <w:szCs w:val="24"/>
        </w:rPr>
        <w:t xml:space="preserve"> (</w:t>
      </w:r>
      <w:r w:rsidRPr="00327C7C">
        <w:rPr>
          <w:rFonts w:cs="Times New Roman"/>
          <w:szCs w:val="24"/>
        </w:rPr>
        <w:t>bottle-shaped cisterns</w:t>
      </w:r>
      <w:r w:rsidR="00327C7C">
        <w:rPr>
          <w:rFonts w:cs="Times New Roman"/>
          <w:szCs w:val="24"/>
        </w:rPr>
        <w:t>)</w:t>
      </w:r>
      <w:r w:rsidRPr="00327C7C">
        <w:rPr>
          <w:rFonts w:cs="Times New Roman"/>
          <w:szCs w:val="24"/>
        </w:rPr>
        <w:t>.</w:t>
      </w:r>
    </w:p>
    <w:p w14:paraId="75DED4F1" w14:textId="77777777" w:rsidR="00A12867" w:rsidRDefault="00A12867" w:rsidP="00A12867">
      <w:pPr>
        <w:tabs>
          <w:tab w:val="left" w:pos="8406"/>
        </w:tabs>
        <w:spacing w:before="120" w:after="120" w:line="360" w:lineRule="auto"/>
        <w:jc w:val="both"/>
        <w:rPr>
          <w:rFonts w:cs="Times New Roman"/>
          <w:szCs w:val="24"/>
        </w:rPr>
      </w:pPr>
      <w:r w:rsidRPr="00F5052E">
        <w:rPr>
          <w:rFonts w:cs="Times New Roman"/>
          <w:szCs w:val="24"/>
        </w:rPr>
        <w:t>The term runoff (rainwater) harvesting comprises the collection and storage of largely</w:t>
      </w:r>
      <w:r>
        <w:rPr>
          <w:rFonts w:cs="Times New Roman"/>
          <w:szCs w:val="24"/>
        </w:rPr>
        <w:t xml:space="preserve"> </w:t>
      </w:r>
      <w:r w:rsidRPr="00F5052E">
        <w:rPr>
          <w:rFonts w:cs="Times New Roman"/>
          <w:szCs w:val="24"/>
        </w:rPr>
        <w:t>unconfined locally generated runoff from modified catchments.</w:t>
      </w:r>
      <w:r>
        <w:rPr>
          <w:rFonts w:cs="Times New Roman"/>
          <w:szCs w:val="24"/>
        </w:rPr>
        <w:t xml:space="preserve"> </w:t>
      </w:r>
      <w:r w:rsidRPr="00F5052E">
        <w:rPr>
          <w:rFonts w:cs="Times New Roman"/>
          <w:szCs w:val="24"/>
        </w:rPr>
        <w:t>Runoff flowing in rills</w:t>
      </w:r>
      <w:r>
        <w:rPr>
          <w:rFonts w:cs="Times New Roman"/>
          <w:szCs w:val="24"/>
        </w:rPr>
        <w:t xml:space="preserve"> </w:t>
      </w:r>
      <w:r w:rsidRPr="00F5052E">
        <w:rPr>
          <w:rFonts w:cs="Times New Roman"/>
          <w:szCs w:val="24"/>
        </w:rPr>
        <w:t>and</w:t>
      </w:r>
      <w:r>
        <w:rPr>
          <w:rFonts w:cs="Times New Roman"/>
          <w:szCs w:val="24"/>
        </w:rPr>
        <w:t xml:space="preserve"> </w:t>
      </w:r>
      <w:r w:rsidRPr="00F5052E">
        <w:rPr>
          <w:rFonts w:cs="Times New Roman"/>
          <w:szCs w:val="24"/>
        </w:rPr>
        <w:t>minor channels is included in this definition.</w:t>
      </w:r>
      <w:r>
        <w:rPr>
          <w:rFonts w:cs="Times New Roman"/>
          <w:szCs w:val="24"/>
        </w:rPr>
        <w:t xml:space="preserve"> </w:t>
      </w:r>
      <w:r w:rsidRPr="00F5052E">
        <w:rPr>
          <w:rFonts w:cs="Times New Roman"/>
          <w:szCs w:val="24"/>
        </w:rPr>
        <w:t>The collected runoff may be used for irrigation or domestic and</w:t>
      </w:r>
      <w:r>
        <w:rPr>
          <w:rFonts w:cs="Times New Roman"/>
          <w:szCs w:val="24"/>
        </w:rPr>
        <w:t xml:space="preserve"> </w:t>
      </w:r>
      <w:r w:rsidRPr="00F5052E">
        <w:rPr>
          <w:rFonts w:cs="Times New Roman"/>
          <w:szCs w:val="24"/>
        </w:rPr>
        <w:t>animal consumption. Commonly two types of runoff harvesting are distinguished by the</w:t>
      </w:r>
      <w:r>
        <w:rPr>
          <w:rFonts w:cs="Times New Roman"/>
          <w:szCs w:val="24"/>
        </w:rPr>
        <w:t xml:space="preserve"> </w:t>
      </w:r>
      <w:r w:rsidRPr="00327C7C">
        <w:rPr>
          <w:rFonts w:cs="Times New Roman"/>
          <w:b/>
          <w:bCs/>
          <w:szCs w:val="24"/>
        </w:rPr>
        <w:t>size of the harvested catchment</w:t>
      </w:r>
      <w:r w:rsidRPr="00F5052E">
        <w:rPr>
          <w:rFonts w:cs="Times New Roman"/>
          <w:szCs w:val="24"/>
        </w:rPr>
        <w:t xml:space="preserve">: </w:t>
      </w:r>
    </w:p>
    <w:p w14:paraId="009C1BEA" w14:textId="77777777" w:rsidR="00A12867" w:rsidRDefault="00A12867" w:rsidP="00A12867">
      <w:pPr>
        <w:pStyle w:val="ListParagraph"/>
        <w:numPr>
          <w:ilvl w:val="0"/>
          <w:numId w:val="34"/>
        </w:numPr>
        <w:tabs>
          <w:tab w:val="left" w:pos="8406"/>
        </w:tabs>
        <w:spacing w:before="120" w:after="120" w:line="360" w:lineRule="auto"/>
        <w:jc w:val="both"/>
        <w:rPr>
          <w:rFonts w:cs="Times New Roman"/>
          <w:szCs w:val="24"/>
        </w:rPr>
      </w:pPr>
      <w:r w:rsidRPr="00327C7C">
        <w:rPr>
          <w:rFonts w:cs="Times New Roman"/>
          <w:szCs w:val="24"/>
        </w:rPr>
        <w:t>Micro</w:t>
      </w:r>
      <w:r>
        <w:rPr>
          <w:rFonts w:cs="Times New Roman"/>
          <w:szCs w:val="24"/>
        </w:rPr>
        <w:t>-catchment</w:t>
      </w:r>
      <w:r w:rsidRPr="00327C7C">
        <w:rPr>
          <w:rFonts w:cs="Times New Roman"/>
          <w:szCs w:val="24"/>
        </w:rPr>
        <w:t xml:space="preserve"> </w:t>
      </w:r>
    </w:p>
    <w:p w14:paraId="3533CCC0" w14:textId="7B05706A" w:rsidR="00A12867" w:rsidRPr="00A12867" w:rsidRDefault="00A12867" w:rsidP="00A12867">
      <w:pPr>
        <w:pStyle w:val="ListParagraph"/>
        <w:numPr>
          <w:ilvl w:val="0"/>
          <w:numId w:val="34"/>
        </w:numPr>
        <w:tabs>
          <w:tab w:val="left" w:pos="8406"/>
        </w:tabs>
        <w:spacing w:before="120" w:after="120" w:line="360" w:lineRule="auto"/>
        <w:jc w:val="both"/>
        <w:rPr>
          <w:rFonts w:cs="Times New Roman"/>
          <w:szCs w:val="24"/>
        </w:rPr>
      </w:pPr>
      <w:r w:rsidRPr="00327C7C">
        <w:rPr>
          <w:rFonts w:cs="Times New Roman"/>
          <w:szCs w:val="24"/>
        </w:rPr>
        <w:t>Macro</w:t>
      </w:r>
      <w:r>
        <w:rPr>
          <w:rFonts w:cs="Times New Roman"/>
          <w:szCs w:val="24"/>
        </w:rPr>
        <w:t>-</w:t>
      </w:r>
      <w:r w:rsidRPr="00327C7C">
        <w:rPr>
          <w:rFonts w:cs="Times New Roman"/>
          <w:szCs w:val="24"/>
        </w:rPr>
        <w:t xml:space="preserve">catchment runoff harvesting. </w:t>
      </w:r>
    </w:p>
    <w:p w14:paraId="026D1EC7" w14:textId="4681070A" w:rsidR="0079756D" w:rsidRPr="00367D89" w:rsidRDefault="00224ABC" w:rsidP="00D7574F">
      <w:pPr>
        <w:pStyle w:val="ListParagraph"/>
        <w:numPr>
          <w:ilvl w:val="0"/>
          <w:numId w:val="7"/>
        </w:numPr>
        <w:tabs>
          <w:tab w:val="left" w:pos="8406"/>
        </w:tabs>
        <w:spacing w:before="120" w:after="120" w:line="360" w:lineRule="auto"/>
        <w:ind w:left="360" w:hanging="360"/>
        <w:jc w:val="both"/>
        <w:rPr>
          <w:rFonts w:cs="Times New Roman"/>
          <w:b/>
          <w:bCs/>
          <w:szCs w:val="24"/>
        </w:rPr>
      </w:pPr>
      <w:r w:rsidRPr="00224ABC">
        <w:rPr>
          <w:rFonts w:cs="Times New Roman"/>
          <w:b/>
          <w:bCs/>
          <w:szCs w:val="24"/>
        </w:rPr>
        <w:t>Micro</w:t>
      </w:r>
      <w:r w:rsidR="00367D89">
        <w:rPr>
          <w:rFonts w:cs="Times New Roman"/>
          <w:b/>
          <w:bCs/>
          <w:szCs w:val="24"/>
        </w:rPr>
        <w:t>-</w:t>
      </w:r>
      <w:r w:rsidRPr="00224ABC">
        <w:rPr>
          <w:rFonts w:cs="Times New Roman"/>
          <w:b/>
          <w:bCs/>
          <w:szCs w:val="24"/>
        </w:rPr>
        <w:t>catchment runoff harvesting</w:t>
      </w:r>
      <w:r w:rsidR="00367D89">
        <w:rPr>
          <w:rFonts w:cs="Times New Roman"/>
          <w:szCs w:val="24"/>
        </w:rPr>
        <w:t xml:space="preserve"> (insitu</w:t>
      </w:r>
      <w:r w:rsidR="0079756D" w:rsidRPr="00367D89">
        <w:rPr>
          <w:rFonts w:cs="Times New Roman"/>
          <w:szCs w:val="24"/>
        </w:rPr>
        <w:t>)</w:t>
      </w:r>
    </w:p>
    <w:p w14:paraId="2F685830" w14:textId="77777777" w:rsidR="00367D89" w:rsidRDefault="0079756D" w:rsidP="00D7574F">
      <w:pPr>
        <w:tabs>
          <w:tab w:val="left" w:pos="8406"/>
        </w:tabs>
        <w:spacing w:before="120" w:after="120" w:line="360" w:lineRule="auto"/>
        <w:jc w:val="both"/>
        <w:rPr>
          <w:rFonts w:cs="Times New Roman"/>
          <w:b/>
          <w:bCs/>
          <w:szCs w:val="24"/>
        </w:rPr>
      </w:pPr>
      <w:r w:rsidRPr="0079756D">
        <w:rPr>
          <w:rFonts w:cs="Times New Roman"/>
          <w:b/>
          <w:bCs/>
          <w:szCs w:val="24"/>
        </w:rPr>
        <w:t>Main characteristics:</w:t>
      </w:r>
    </w:p>
    <w:p w14:paraId="069698C7" w14:textId="15903E46" w:rsidR="00367D89" w:rsidRPr="00367D89" w:rsidRDefault="00367D89" w:rsidP="00D7574F">
      <w:pPr>
        <w:pStyle w:val="ListParagraph"/>
        <w:numPr>
          <w:ilvl w:val="0"/>
          <w:numId w:val="36"/>
        </w:numPr>
        <w:tabs>
          <w:tab w:val="left" w:pos="8406"/>
        </w:tabs>
        <w:spacing w:before="120" w:after="120" w:line="360" w:lineRule="auto"/>
        <w:jc w:val="both"/>
        <w:rPr>
          <w:rFonts w:cs="Times New Roman"/>
          <w:b/>
          <w:bCs/>
          <w:szCs w:val="24"/>
        </w:rPr>
      </w:pPr>
      <w:r w:rsidRPr="00367D89">
        <w:rPr>
          <w:rFonts w:cs="Times New Roman"/>
          <w:szCs w:val="24"/>
        </w:rPr>
        <w:t xml:space="preserve">Overland flow harvested from </w:t>
      </w:r>
      <w:r w:rsidR="0079756D" w:rsidRPr="00367D89">
        <w:rPr>
          <w:rFonts w:cs="Times New Roman"/>
          <w:szCs w:val="24"/>
        </w:rPr>
        <w:t>short catchment length</w:t>
      </w:r>
    </w:p>
    <w:p w14:paraId="0DDAC7F3" w14:textId="10BD1FBA" w:rsidR="00367D89" w:rsidRPr="00367D89" w:rsidRDefault="00367D89" w:rsidP="00D7574F">
      <w:pPr>
        <w:pStyle w:val="ListParagraph"/>
        <w:numPr>
          <w:ilvl w:val="0"/>
          <w:numId w:val="36"/>
        </w:numPr>
        <w:tabs>
          <w:tab w:val="left" w:pos="8406"/>
        </w:tabs>
        <w:spacing w:before="120" w:after="120" w:line="360" w:lineRule="auto"/>
        <w:jc w:val="both"/>
        <w:rPr>
          <w:rFonts w:cs="Times New Roman"/>
          <w:b/>
          <w:bCs/>
          <w:szCs w:val="24"/>
        </w:rPr>
      </w:pPr>
      <w:r w:rsidRPr="00367D89">
        <w:rPr>
          <w:rFonts w:cs="Times New Roman"/>
          <w:szCs w:val="24"/>
        </w:rPr>
        <w:t>Catchment length usually between 1 and 30 metres</w:t>
      </w:r>
    </w:p>
    <w:p w14:paraId="375B6B5C" w14:textId="62A28BAE" w:rsidR="00367D89" w:rsidRPr="00367D89" w:rsidRDefault="00367D89" w:rsidP="00D7574F">
      <w:pPr>
        <w:pStyle w:val="ListParagraph"/>
        <w:numPr>
          <w:ilvl w:val="0"/>
          <w:numId w:val="36"/>
        </w:numPr>
        <w:tabs>
          <w:tab w:val="left" w:pos="8406"/>
        </w:tabs>
        <w:spacing w:before="120" w:after="120" w:line="360" w:lineRule="auto"/>
        <w:jc w:val="both"/>
        <w:rPr>
          <w:rFonts w:cs="Times New Roman"/>
          <w:b/>
          <w:bCs/>
          <w:szCs w:val="24"/>
        </w:rPr>
      </w:pPr>
      <w:r w:rsidRPr="00367D89">
        <w:rPr>
          <w:rFonts w:cs="Times New Roman"/>
          <w:szCs w:val="24"/>
        </w:rPr>
        <w:t>Runoff stored in soil profile</w:t>
      </w:r>
    </w:p>
    <w:p w14:paraId="079EDEA1" w14:textId="668AE14C" w:rsidR="00367D89" w:rsidRPr="00367D89" w:rsidRDefault="00367D89" w:rsidP="00D7574F">
      <w:pPr>
        <w:pStyle w:val="ListParagraph"/>
        <w:numPr>
          <w:ilvl w:val="0"/>
          <w:numId w:val="36"/>
        </w:numPr>
        <w:tabs>
          <w:tab w:val="left" w:pos="8406"/>
        </w:tabs>
        <w:spacing w:before="120" w:after="120" w:line="360" w:lineRule="auto"/>
        <w:jc w:val="both"/>
        <w:rPr>
          <w:rFonts w:cs="Times New Roman"/>
          <w:b/>
          <w:bCs/>
          <w:szCs w:val="24"/>
        </w:rPr>
      </w:pPr>
      <w:r w:rsidRPr="00367D89">
        <w:rPr>
          <w:rFonts w:cs="Times New Roman"/>
          <w:szCs w:val="24"/>
        </w:rPr>
        <w:t>Ratio catchment: cultivated area usually 1:1 to 3:1</w:t>
      </w:r>
    </w:p>
    <w:p w14:paraId="285DD839" w14:textId="7A634E6E" w:rsidR="00367D89" w:rsidRPr="00367D89" w:rsidRDefault="00367D89" w:rsidP="00D7574F">
      <w:pPr>
        <w:pStyle w:val="ListParagraph"/>
        <w:numPr>
          <w:ilvl w:val="0"/>
          <w:numId w:val="36"/>
        </w:numPr>
        <w:tabs>
          <w:tab w:val="left" w:pos="8406"/>
        </w:tabs>
        <w:spacing w:before="120" w:after="120" w:line="360" w:lineRule="auto"/>
        <w:jc w:val="both"/>
        <w:rPr>
          <w:rFonts w:cs="Times New Roman"/>
          <w:b/>
          <w:bCs/>
          <w:szCs w:val="24"/>
        </w:rPr>
      </w:pPr>
      <w:r w:rsidRPr="00367D89">
        <w:rPr>
          <w:rFonts w:cs="Times New Roman"/>
          <w:szCs w:val="24"/>
        </w:rPr>
        <w:t>Normally no provision for overflow</w:t>
      </w:r>
    </w:p>
    <w:p w14:paraId="064A8596" w14:textId="715794A3" w:rsidR="0079756D" w:rsidRPr="00367D89" w:rsidRDefault="00367D89" w:rsidP="00D7574F">
      <w:pPr>
        <w:pStyle w:val="ListParagraph"/>
        <w:numPr>
          <w:ilvl w:val="0"/>
          <w:numId w:val="36"/>
        </w:numPr>
        <w:tabs>
          <w:tab w:val="left" w:pos="8406"/>
        </w:tabs>
        <w:spacing w:before="120" w:after="120" w:line="360" w:lineRule="auto"/>
        <w:jc w:val="both"/>
        <w:rPr>
          <w:rFonts w:cs="Times New Roman"/>
          <w:b/>
          <w:bCs/>
          <w:szCs w:val="24"/>
        </w:rPr>
      </w:pPr>
      <w:r w:rsidRPr="00367D89">
        <w:rPr>
          <w:rFonts w:cs="Times New Roman"/>
          <w:szCs w:val="24"/>
        </w:rPr>
        <w:t>Plant growth is even</w:t>
      </w:r>
    </w:p>
    <w:p w14:paraId="73F37F61" w14:textId="77777777" w:rsidR="0079756D" w:rsidRPr="003E5251" w:rsidRDefault="0079756D" w:rsidP="00D7574F">
      <w:pPr>
        <w:tabs>
          <w:tab w:val="left" w:pos="8406"/>
        </w:tabs>
        <w:spacing w:before="120" w:after="120" w:line="360" w:lineRule="auto"/>
        <w:jc w:val="both"/>
        <w:rPr>
          <w:rFonts w:cs="Times New Roman"/>
          <w:b/>
          <w:bCs/>
          <w:szCs w:val="24"/>
        </w:rPr>
      </w:pPr>
      <w:r w:rsidRPr="003E5251">
        <w:rPr>
          <w:rFonts w:cs="Times New Roman"/>
          <w:b/>
          <w:bCs/>
          <w:szCs w:val="24"/>
        </w:rPr>
        <w:t>Typical Examples:</w:t>
      </w:r>
    </w:p>
    <w:p w14:paraId="5F6A910D" w14:textId="77777777" w:rsidR="0079756D" w:rsidRPr="00367D89" w:rsidRDefault="0079756D" w:rsidP="00D7574F">
      <w:pPr>
        <w:pStyle w:val="ListParagraph"/>
        <w:numPr>
          <w:ilvl w:val="0"/>
          <w:numId w:val="37"/>
        </w:numPr>
        <w:tabs>
          <w:tab w:val="left" w:pos="8406"/>
        </w:tabs>
        <w:spacing w:before="120" w:after="120" w:line="360" w:lineRule="auto"/>
        <w:jc w:val="both"/>
        <w:rPr>
          <w:rFonts w:cs="Times New Roman"/>
          <w:szCs w:val="24"/>
        </w:rPr>
      </w:pPr>
      <w:r w:rsidRPr="00367D89">
        <w:rPr>
          <w:rFonts w:cs="Times New Roman"/>
          <w:szCs w:val="24"/>
        </w:rPr>
        <w:t>Negarim Microcatchments (for trees)</w:t>
      </w:r>
    </w:p>
    <w:p w14:paraId="2B55B63A" w14:textId="77777777" w:rsidR="0079756D" w:rsidRDefault="0079756D" w:rsidP="00D7574F">
      <w:pPr>
        <w:pStyle w:val="ListParagraph"/>
        <w:numPr>
          <w:ilvl w:val="0"/>
          <w:numId w:val="25"/>
        </w:numPr>
        <w:tabs>
          <w:tab w:val="left" w:pos="8406"/>
        </w:tabs>
        <w:spacing w:before="120" w:after="120" w:line="360" w:lineRule="auto"/>
        <w:jc w:val="both"/>
        <w:rPr>
          <w:rFonts w:cs="Times New Roman"/>
          <w:szCs w:val="24"/>
        </w:rPr>
      </w:pPr>
      <w:r w:rsidRPr="0079756D">
        <w:rPr>
          <w:rFonts w:cs="Times New Roman"/>
          <w:szCs w:val="24"/>
        </w:rPr>
        <w:t>Contour Bunds (for trees)</w:t>
      </w:r>
    </w:p>
    <w:p w14:paraId="32FCDB36" w14:textId="77777777" w:rsidR="0079756D" w:rsidRDefault="0079756D" w:rsidP="00D7574F">
      <w:pPr>
        <w:pStyle w:val="ListParagraph"/>
        <w:numPr>
          <w:ilvl w:val="0"/>
          <w:numId w:val="25"/>
        </w:numPr>
        <w:tabs>
          <w:tab w:val="left" w:pos="8406"/>
        </w:tabs>
        <w:spacing w:before="120" w:after="120" w:line="360" w:lineRule="auto"/>
        <w:jc w:val="both"/>
        <w:rPr>
          <w:rFonts w:cs="Times New Roman"/>
          <w:szCs w:val="24"/>
        </w:rPr>
      </w:pPr>
      <w:r w:rsidRPr="0079756D">
        <w:rPr>
          <w:rFonts w:cs="Times New Roman"/>
          <w:szCs w:val="24"/>
        </w:rPr>
        <w:t>Contour Ridges (for crops)</w:t>
      </w:r>
    </w:p>
    <w:p w14:paraId="4BFE8B7C" w14:textId="73076CBB" w:rsidR="0079756D" w:rsidRPr="00367D89" w:rsidRDefault="0079756D" w:rsidP="00D7574F">
      <w:pPr>
        <w:pStyle w:val="ListParagraph"/>
        <w:numPr>
          <w:ilvl w:val="0"/>
          <w:numId w:val="25"/>
        </w:numPr>
        <w:tabs>
          <w:tab w:val="left" w:pos="8406"/>
        </w:tabs>
        <w:spacing w:before="120" w:after="120" w:line="360" w:lineRule="auto"/>
        <w:jc w:val="both"/>
        <w:rPr>
          <w:rFonts w:cs="Times New Roman"/>
          <w:szCs w:val="24"/>
        </w:rPr>
      </w:pPr>
      <w:r w:rsidRPr="0079756D">
        <w:rPr>
          <w:rFonts w:cs="Times New Roman"/>
          <w:szCs w:val="24"/>
        </w:rPr>
        <w:t xml:space="preserve">Semi­Circular Bunds (for range and fodder) </w:t>
      </w:r>
    </w:p>
    <w:p w14:paraId="59A6AB25" w14:textId="55BD7B88" w:rsidR="0079756D" w:rsidRPr="00367D89" w:rsidRDefault="00224ABC" w:rsidP="00D7574F">
      <w:pPr>
        <w:pStyle w:val="ListParagraph"/>
        <w:numPr>
          <w:ilvl w:val="0"/>
          <w:numId w:val="7"/>
        </w:numPr>
        <w:tabs>
          <w:tab w:val="left" w:pos="8406"/>
        </w:tabs>
        <w:spacing w:before="120" w:after="120" w:line="360" w:lineRule="auto"/>
        <w:ind w:left="360" w:hanging="360"/>
        <w:jc w:val="both"/>
        <w:rPr>
          <w:rFonts w:cs="Times New Roman"/>
          <w:b/>
          <w:bCs/>
          <w:szCs w:val="24"/>
        </w:rPr>
      </w:pPr>
      <w:r w:rsidRPr="00224ABC">
        <w:rPr>
          <w:rFonts w:cs="Times New Roman"/>
          <w:b/>
          <w:bCs/>
          <w:szCs w:val="24"/>
        </w:rPr>
        <w:t>Macro</w:t>
      </w:r>
      <w:r w:rsidR="00B8537E">
        <w:rPr>
          <w:rFonts w:cs="Times New Roman"/>
          <w:b/>
          <w:bCs/>
          <w:szCs w:val="24"/>
        </w:rPr>
        <w:t>-</w:t>
      </w:r>
      <w:r w:rsidRPr="00224ABC">
        <w:rPr>
          <w:rFonts w:cs="Times New Roman"/>
          <w:b/>
          <w:bCs/>
          <w:szCs w:val="24"/>
        </w:rPr>
        <w:t>catchment runoff harvesting</w:t>
      </w:r>
      <w:r w:rsidR="00367D89">
        <w:rPr>
          <w:rFonts w:cs="Times New Roman"/>
          <w:b/>
          <w:bCs/>
          <w:szCs w:val="24"/>
        </w:rPr>
        <w:t xml:space="preserve"> (</w:t>
      </w:r>
      <w:r w:rsidR="00367D89">
        <w:rPr>
          <w:rFonts w:cs="Times New Roman"/>
          <w:szCs w:val="24"/>
        </w:rPr>
        <w:t>external or exsitu</w:t>
      </w:r>
      <w:r w:rsidR="0079756D" w:rsidRPr="00367D89">
        <w:rPr>
          <w:rFonts w:cs="Times New Roman"/>
          <w:szCs w:val="24"/>
        </w:rPr>
        <w:t>)</w:t>
      </w:r>
    </w:p>
    <w:p w14:paraId="4338ADBC" w14:textId="77777777" w:rsidR="00367D89" w:rsidRDefault="0079756D" w:rsidP="00D7574F">
      <w:pPr>
        <w:tabs>
          <w:tab w:val="left" w:pos="8406"/>
        </w:tabs>
        <w:spacing w:before="120" w:after="120" w:line="360" w:lineRule="auto"/>
        <w:jc w:val="both"/>
        <w:rPr>
          <w:rFonts w:cs="Times New Roman"/>
          <w:b/>
          <w:bCs/>
          <w:szCs w:val="24"/>
        </w:rPr>
      </w:pPr>
      <w:r w:rsidRPr="0079756D">
        <w:rPr>
          <w:rFonts w:cs="Times New Roman"/>
          <w:b/>
          <w:bCs/>
          <w:szCs w:val="24"/>
        </w:rPr>
        <w:t>Main Characteristics:</w:t>
      </w:r>
    </w:p>
    <w:p w14:paraId="3644C3F5" w14:textId="13B48C59" w:rsidR="00367D89" w:rsidRPr="00367D89" w:rsidRDefault="00367D89" w:rsidP="00D7574F">
      <w:pPr>
        <w:pStyle w:val="ListParagraph"/>
        <w:numPr>
          <w:ilvl w:val="0"/>
          <w:numId w:val="38"/>
        </w:numPr>
        <w:tabs>
          <w:tab w:val="left" w:pos="8406"/>
        </w:tabs>
        <w:spacing w:before="120" w:after="120" w:line="360" w:lineRule="auto"/>
        <w:jc w:val="both"/>
        <w:rPr>
          <w:rFonts w:cs="Times New Roman"/>
          <w:b/>
          <w:bCs/>
          <w:szCs w:val="24"/>
        </w:rPr>
      </w:pPr>
      <w:r w:rsidRPr="00367D89">
        <w:rPr>
          <w:rFonts w:cs="Times New Roman"/>
          <w:szCs w:val="24"/>
        </w:rPr>
        <w:t>Overland flow or rill flow harvested</w:t>
      </w:r>
    </w:p>
    <w:p w14:paraId="4E2A4857" w14:textId="0790F955" w:rsidR="00367D89" w:rsidRPr="00367D89" w:rsidRDefault="00367D89" w:rsidP="00D7574F">
      <w:pPr>
        <w:pStyle w:val="ListParagraph"/>
        <w:numPr>
          <w:ilvl w:val="0"/>
          <w:numId w:val="38"/>
        </w:numPr>
        <w:tabs>
          <w:tab w:val="left" w:pos="8406"/>
        </w:tabs>
        <w:spacing w:before="120" w:after="120" w:line="360" w:lineRule="auto"/>
        <w:jc w:val="both"/>
        <w:rPr>
          <w:rFonts w:cs="Times New Roman"/>
          <w:b/>
          <w:bCs/>
          <w:szCs w:val="24"/>
        </w:rPr>
      </w:pPr>
      <w:r w:rsidRPr="00367D89">
        <w:rPr>
          <w:rFonts w:cs="Times New Roman"/>
          <w:szCs w:val="24"/>
        </w:rPr>
        <w:t>Runoff stored in soil profile</w:t>
      </w:r>
    </w:p>
    <w:p w14:paraId="61AC07A9" w14:textId="7C722544" w:rsidR="00367D89" w:rsidRPr="00367D89" w:rsidRDefault="00367D89" w:rsidP="00D7574F">
      <w:pPr>
        <w:pStyle w:val="ListParagraph"/>
        <w:numPr>
          <w:ilvl w:val="0"/>
          <w:numId w:val="38"/>
        </w:numPr>
        <w:tabs>
          <w:tab w:val="left" w:pos="8406"/>
        </w:tabs>
        <w:spacing w:before="120" w:after="120" w:line="360" w:lineRule="auto"/>
        <w:jc w:val="both"/>
        <w:rPr>
          <w:rFonts w:cs="Times New Roman"/>
          <w:b/>
          <w:bCs/>
          <w:szCs w:val="24"/>
        </w:rPr>
      </w:pPr>
      <w:r w:rsidRPr="00367D89">
        <w:rPr>
          <w:rFonts w:cs="Times New Roman"/>
          <w:szCs w:val="24"/>
        </w:rPr>
        <w:t>Catchment usual</w:t>
      </w:r>
      <w:r w:rsidR="0079756D" w:rsidRPr="00367D89">
        <w:rPr>
          <w:rFonts w:cs="Times New Roman"/>
          <w:szCs w:val="24"/>
        </w:rPr>
        <w:t>ly 30 ­ 200 metres in length</w:t>
      </w:r>
    </w:p>
    <w:p w14:paraId="243D0989" w14:textId="79D17145" w:rsidR="00367D89" w:rsidRPr="00367D89" w:rsidRDefault="00367D89" w:rsidP="00D7574F">
      <w:pPr>
        <w:pStyle w:val="ListParagraph"/>
        <w:numPr>
          <w:ilvl w:val="0"/>
          <w:numId w:val="38"/>
        </w:numPr>
        <w:tabs>
          <w:tab w:val="left" w:pos="8406"/>
        </w:tabs>
        <w:spacing w:before="120" w:after="120" w:line="360" w:lineRule="auto"/>
        <w:jc w:val="both"/>
        <w:rPr>
          <w:rFonts w:cs="Times New Roman"/>
          <w:b/>
          <w:bCs/>
          <w:szCs w:val="24"/>
        </w:rPr>
      </w:pPr>
      <w:r w:rsidRPr="00367D89">
        <w:rPr>
          <w:rFonts w:cs="Times New Roman"/>
          <w:szCs w:val="24"/>
        </w:rPr>
        <w:t>Ratio catchment: cultivated area usually 2:1 to 10:1</w:t>
      </w:r>
    </w:p>
    <w:p w14:paraId="60596CF4" w14:textId="7C01B7EA" w:rsidR="00367D89" w:rsidRPr="00367D89" w:rsidRDefault="00367D89" w:rsidP="00D7574F">
      <w:pPr>
        <w:pStyle w:val="ListParagraph"/>
        <w:numPr>
          <w:ilvl w:val="0"/>
          <w:numId w:val="38"/>
        </w:numPr>
        <w:tabs>
          <w:tab w:val="left" w:pos="8406"/>
        </w:tabs>
        <w:spacing w:before="120" w:after="120" w:line="360" w:lineRule="auto"/>
        <w:jc w:val="both"/>
        <w:rPr>
          <w:rFonts w:cs="Times New Roman"/>
          <w:b/>
          <w:bCs/>
          <w:szCs w:val="24"/>
        </w:rPr>
      </w:pPr>
      <w:r w:rsidRPr="00367D89">
        <w:rPr>
          <w:rFonts w:cs="Times New Roman"/>
          <w:szCs w:val="24"/>
        </w:rPr>
        <w:t>Provision for overflow of excess water</w:t>
      </w:r>
    </w:p>
    <w:p w14:paraId="290FF62B" w14:textId="4765524C" w:rsidR="0079756D" w:rsidRPr="00367D89" w:rsidRDefault="00367D89" w:rsidP="00D7574F">
      <w:pPr>
        <w:pStyle w:val="ListParagraph"/>
        <w:numPr>
          <w:ilvl w:val="0"/>
          <w:numId w:val="38"/>
        </w:numPr>
        <w:tabs>
          <w:tab w:val="left" w:pos="8406"/>
        </w:tabs>
        <w:spacing w:before="120" w:after="120" w:line="360" w:lineRule="auto"/>
        <w:jc w:val="both"/>
        <w:rPr>
          <w:rFonts w:cs="Times New Roman"/>
          <w:b/>
          <w:bCs/>
          <w:szCs w:val="24"/>
        </w:rPr>
      </w:pPr>
      <w:r w:rsidRPr="00367D89">
        <w:rPr>
          <w:rFonts w:cs="Times New Roman"/>
          <w:szCs w:val="24"/>
        </w:rPr>
        <w:t>Uneven plant growth unless land levelled</w:t>
      </w:r>
    </w:p>
    <w:p w14:paraId="65287258" w14:textId="4ED4360A" w:rsidR="0079756D" w:rsidRPr="003E5251" w:rsidRDefault="0079756D" w:rsidP="00D7574F">
      <w:pPr>
        <w:tabs>
          <w:tab w:val="left" w:pos="8406"/>
        </w:tabs>
        <w:spacing w:before="120" w:after="120" w:line="360" w:lineRule="auto"/>
        <w:jc w:val="both"/>
        <w:rPr>
          <w:rFonts w:cs="Times New Roman"/>
          <w:b/>
          <w:bCs/>
          <w:szCs w:val="24"/>
        </w:rPr>
      </w:pPr>
      <w:r w:rsidRPr="003E5251">
        <w:rPr>
          <w:rFonts w:cs="Times New Roman"/>
          <w:b/>
          <w:bCs/>
          <w:szCs w:val="24"/>
        </w:rPr>
        <w:t>Typical Examples:</w:t>
      </w:r>
    </w:p>
    <w:p w14:paraId="0DD1737C" w14:textId="77777777" w:rsidR="0079756D" w:rsidRDefault="0079756D" w:rsidP="00D7574F">
      <w:pPr>
        <w:pStyle w:val="ListParagraph"/>
        <w:numPr>
          <w:ilvl w:val="0"/>
          <w:numId w:val="26"/>
        </w:numPr>
        <w:tabs>
          <w:tab w:val="left" w:pos="8406"/>
        </w:tabs>
        <w:spacing w:before="120" w:after="120" w:line="360" w:lineRule="auto"/>
        <w:jc w:val="both"/>
        <w:rPr>
          <w:rFonts w:cs="Times New Roman"/>
          <w:szCs w:val="24"/>
        </w:rPr>
      </w:pPr>
      <w:r w:rsidRPr="0079756D">
        <w:rPr>
          <w:rFonts w:cs="Times New Roman"/>
          <w:szCs w:val="24"/>
        </w:rPr>
        <w:t>Trapezoidal Bunds (for crops)</w:t>
      </w:r>
    </w:p>
    <w:p w14:paraId="1E6BD140" w14:textId="77777777" w:rsidR="00367D89" w:rsidRDefault="0079756D" w:rsidP="00D7574F">
      <w:pPr>
        <w:pStyle w:val="ListParagraph"/>
        <w:numPr>
          <w:ilvl w:val="0"/>
          <w:numId w:val="26"/>
        </w:numPr>
        <w:tabs>
          <w:tab w:val="left" w:pos="8406"/>
        </w:tabs>
        <w:spacing w:before="120" w:after="120" w:line="360" w:lineRule="auto"/>
        <w:jc w:val="both"/>
        <w:rPr>
          <w:rFonts w:cs="Times New Roman"/>
          <w:szCs w:val="24"/>
        </w:rPr>
      </w:pPr>
      <w:r w:rsidRPr="0079756D">
        <w:rPr>
          <w:rFonts w:cs="Times New Roman"/>
          <w:szCs w:val="24"/>
        </w:rPr>
        <w:t>Contour Stone Bunds (for crops)</w:t>
      </w:r>
    </w:p>
    <w:p w14:paraId="5544A48A" w14:textId="77777777" w:rsidR="00367D89" w:rsidRDefault="00224ABC" w:rsidP="00D7574F">
      <w:pPr>
        <w:pStyle w:val="ListParagraph"/>
        <w:numPr>
          <w:ilvl w:val="0"/>
          <w:numId w:val="26"/>
        </w:numPr>
        <w:tabs>
          <w:tab w:val="left" w:pos="8406"/>
        </w:tabs>
        <w:spacing w:before="120" w:after="120" w:line="360" w:lineRule="auto"/>
        <w:jc w:val="both"/>
        <w:rPr>
          <w:rFonts w:cs="Times New Roman"/>
          <w:szCs w:val="24"/>
        </w:rPr>
      </w:pPr>
      <w:r w:rsidRPr="00367D89">
        <w:rPr>
          <w:rFonts w:cs="Times New Roman"/>
          <w:szCs w:val="24"/>
        </w:rPr>
        <w:t xml:space="preserve">Hillside conduit systems </w:t>
      </w:r>
    </w:p>
    <w:p w14:paraId="652E5278" w14:textId="77777777" w:rsidR="00367D89" w:rsidRDefault="00224ABC" w:rsidP="00D7574F">
      <w:pPr>
        <w:pStyle w:val="ListParagraph"/>
        <w:numPr>
          <w:ilvl w:val="0"/>
          <w:numId w:val="26"/>
        </w:numPr>
        <w:tabs>
          <w:tab w:val="left" w:pos="8406"/>
        </w:tabs>
        <w:spacing w:before="120" w:after="120" w:line="360" w:lineRule="auto"/>
        <w:jc w:val="both"/>
        <w:rPr>
          <w:rFonts w:cs="Times New Roman"/>
          <w:szCs w:val="24"/>
        </w:rPr>
      </w:pPr>
      <w:r w:rsidRPr="00367D89">
        <w:rPr>
          <w:rFonts w:cs="Times New Roman"/>
          <w:szCs w:val="24"/>
        </w:rPr>
        <w:t xml:space="preserve">Hafirs and Tabias (also called Limans) </w:t>
      </w:r>
    </w:p>
    <w:p w14:paraId="0CF98EBA" w14:textId="77777777" w:rsidR="00367D89" w:rsidRDefault="00224ABC" w:rsidP="00D7574F">
      <w:pPr>
        <w:pStyle w:val="ListParagraph"/>
        <w:numPr>
          <w:ilvl w:val="0"/>
          <w:numId w:val="26"/>
        </w:numPr>
        <w:tabs>
          <w:tab w:val="left" w:pos="8406"/>
        </w:tabs>
        <w:spacing w:before="120" w:after="120" w:line="360" w:lineRule="auto"/>
        <w:jc w:val="both"/>
        <w:rPr>
          <w:rFonts w:cs="Times New Roman"/>
          <w:szCs w:val="24"/>
        </w:rPr>
      </w:pPr>
      <w:r w:rsidRPr="00367D89">
        <w:rPr>
          <w:rFonts w:cs="Times New Roman"/>
          <w:szCs w:val="24"/>
        </w:rPr>
        <w:t xml:space="preserve">Aljibe systems channeled runoff from hillslope to fill cisterns. </w:t>
      </w:r>
    </w:p>
    <w:p w14:paraId="7122105D" w14:textId="09129197" w:rsidR="00224ABC" w:rsidRPr="00367D89" w:rsidRDefault="002B74B2" w:rsidP="00D7574F">
      <w:pPr>
        <w:pStyle w:val="ListParagraph"/>
        <w:numPr>
          <w:ilvl w:val="0"/>
          <w:numId w:val="26"/>
        </w:numPr>
        <w:tabs>
          <w:tab w:val="left" w:pos="8406"/>
        </w:tabs>
        <w:spacing w:before="120" w:after="120" w:line="360" w:lineRule="auto"/>
        <w:jc w:val="both"/>
        <w:rPr>
          <w:rFonts w:cs="Times New Roman"/>
          <w:szCs w:val="24"/>
        </w:rPr>
      </w:pPr>
      <w:r w:rsidRPr="00367D89">
        <w:rPr>
          <w:rFonts w:cs="Times New Roman"/>
          <w:szCs w:val="24"/>
        </w:rPr>
        <w:t xml:space="preserve">Multitude </w:t>
      </w:r>
      <w:r w:rsidR="00224ABC" w:rsidRPr="00367D89">
        <w:rPr>
          <w:rFonts w:cs="Times New Roman"/>
          <w:szCs w:val="24"/>
        </w:rPr>
        <w:t>of rock carved conduit systems collected the runoff and channeled it to cisterns.</w:t>
      </w:r>
    </w:p>
    <w:p w14:paraId="64D3A0D5" w14:textId="09E7BB75" w:rsidR="0079756D" w:rsidRPr="002B74B2" w:rsidRDefault="004B443F" w:rsidP="00D7574F">
      <w:pPr>
        <w:pStyle w:val="Heading2"/>
        <w:numPr>
          <w:ilvl w:val="1"/>
          <w:numId w:val="62"/>
        </w:numPr>
        <w:spacing w:line="360" w:lineRule="auto"/>
        <w:jc w:val="both"/>
        <w:rPr>
          <w:bCs/>
        </w:rPr>
      </w:pPr>
      <w:r w:rsidRPr="005C3C88">
        <w:rPr>
          <w:bCs/>
        </w:rPr>
        <w:t>Flood water harvesting</w:t>
      </w:r>
      <w:r w:rsidR="002B74B2">
        <w:rPr>
          <w:bCs/>
        </w:rPr>
        <w:t xml:space="preserve"> </w:t>
      </w:r>
      <w:r w:rsidR="002B74B2">
        <w:t>(</w:t>
      </w:r>
      <w:r w:rsidR="0079756D" w:rsidRPr="002B74B2">
        <w:t>Water Spreading</w:t>
      </w:r>
      <w:r w:rsidR="002B74B2">
        <w:t>/</w:t>
      </w:r>
      <w:r w:rsidR="0079756D" w:rsidRPr="002B74B2">
        <w:t>Spate Irrigation)</w:t>
      </w:r>
    </w:p>
    <w:p w14:paraId="239D3983" w14:textId="5A444660" w:rsidR="001E5AD2" w:rsidRDefault="001E5AD2" w:rsidP="00D7574F">
      <w:pPr>
        <w:tabs>
          <w:tab w:val="left" w:pos="8406"/>
        </w:tabs>
        <w:spacing w:line="360" w:lineRule="auto"/>
        <w:jc w:val="both"/>
        <w:rPr>
          <w:rFonts w:cs="Times New Roman"/>
          <w:szCs w:val="24"/>
        </w:rPr>
      </w:pPr>
      <w:r w:rsidRPr="001B2740">
        <w:rPr>
          <w:rFonts w:cs="Times New Roman"/>
          <w:szCs w:val="24"/>
        </w:rPr>
        <w:t>Floodwater harvesting (or spate irrigation) is a technique that collects and stores water</w:t>
      </w:r>
      <w:r>
        <w:rPr>
          <w:rFonts w:cs="Times New Roman"/>
          <w:szCs w:val="24"/>
        </w:rPr>
        <w:t xml:space="preserve"> </w:t>
      </w:r>
      <w:r w:rsidRPr="001B2740">
        <w:rPr>
          <w:rFonts w:cs="Times New Roman"/>
          <w:szCs w:val="24"/>
        </w:rPr>
        <w:t>from ephemeral streams during flood events.</w:t>
      </w:r>
      <w:r>
        <w:rPr>
          <w:rFonts w:cs="Times New Roman"/>
          <w:szCs w:val="24"/>
        </w:rPr>
        <w:t xml:space="preserve"> </w:t>
      </w:r>
    </w:p>
    <w:p w14:paraId="084CB5BB" w14:textId="12B296FD" w:rsidR="0060281E" w:rsidRPr="001E5AD2" w:rsidRDefault="0060281E" w:rsidP="0079756D">
      <w:pPr>
        <w:tabs>
          <w:tab w:val="left" w:pos="8406"/>
        </w:tabs>
        <w:rPr>
          <w:rFonts w:cs="Times New Roman"/>
          <w:szCs w:val="24"/>
        </w:rPr>
      </w:pPr>
      <w:r w:rsidRPr="009E366B">
        <w:rPr>
          <w:noProof/>
          <w:lang w:val="en-GB" w:eastAsia="en-GB"/>
        </w:rPr>
        <w:drawing>
          <wp:inline distT="0" distB="0" distL="0" distR="0" wp14:anchorId="68571158" wp14:editId="763B1E35">
            <wp:extent cx="5783283" cy="289750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3039" cy="2907403"/>
                    </a:xfrm>
                    <a:prstGeom prst="rect">
                      <a:avLst/>
                    </a:prstGeom>
                  </pic:spPr>
                </pic:pic>
              </a:graphicData>
            </a:graphic>
          </wp:inline>
        </w:drawing>
      </w:r>
    </w:p>
    <w:p w14:paraId="58CD1F05" w14:textId="552C67F6" w:rsidR="002B74B2" w:rsidRDefault="0079756D" w:rsidP="008D65E8">
      <w:pPr>
        <w:tabs>
          <w:tab w:val="left" w:pos="8406"/>
        </w:tabs>
        <w:spacing w:line="360" w:lineRule="auto"/>
        <w:jc w:val="both"/>
        <w:rPr>
          <w:rFonts w:cs="Times New Roman"/>
          <w:b/>
          <w:bCs/>
          <w:szCs w:val="24"/>
        </w:rPr>
      </w:pPr>
      <w:r w:rsidRPr="002B74B2">
        <w:rPr>
          <w:rFonts w:cs="Times New Roman"/>
          <w:b/>
          <w:bCs/>
          <w:szCs w:val="24"/>
        </w:rPr>
        <w:t>Main Characteristics:</w:t>
      </w:r>
    </w:p>
    <w:p w14:paraId="1612854A" w14:textId="51D9EA33" w:rsidR="002B74B2" w:rsidRPr="002B74B2" w:rsidRDefault="002B74B2" w:rsidP="008D65E8">
      <w:pPr>
        <w:pStyle w:val="ListParagraph"/>
        <w:numPr>
          <w:ilvl w:val="0"/>
          <w:numId w:val="39"/>
        </w:numPr>
        <w:tabs>
          <w:tab w:val="left" w:pos="8406"/>
        </w:tabs>
        <w:spacing w:line="360" w:lineRule="auto"/>
        <w:jc w:val="both"/>
        <w:rPr>
          <w:rFonts w:cs="Times New Roman"/>
          <w:b/>
          <w:bCs/>
          <w:szCs w:val="24"/>
        </w:rPr>
      </w:pPr>
      <w:r w:rsidRPr="002B74B2">
        <w:rPr>
          <w:rFonts w:cs="Times New Roman"/>
          <w:szCs w:val="24"/>
        </w:rPr>
        <w:t>Turbulent channel flow harvested either (a) by diver</w:t>
      </w:r>
      <w:r w:rsidR="0079756D" w:rsidRPr="002B74B2">
        <w:rPr>
          <w:rFonts w:cs="Times New Roman"/>
          <w:szCs w:val="24"/>
        </w:rPr>
        <w:t>sion or (b) by spreading</w:t>
      </w:r>
      <w:r>
        <w:rPr>
          <w:rFonts w:cs="Times New Roman"/>
          <w:szCs w:val="24"/>
        </w:rPr>
        <w:t xml:space="preserve"> </w:t>
      </w:r>
      <w:r w:rsidR="0079756D" w:rsidRPr="002B74B2">
        <w:rPr>
          <w:rFonts w:cs="Times New Roman"/>
          <w:szCs w:val="24"/>
        </w:rPr>
        <w:t>within channel bed/valley floor</w:t>
      </w:r>
    </w:p>
    <w:p w14:paraId="3EFE7DA2" w14:textId="37BF6BF6" w:rsidR="002B74B2" w:rsidRPr="002B74B2" w:rsidRDefault="002B74B2" w:rsidP="008D65E8">
      <w:pPr>
        <w:pStyle w:val="ListParagraph"/>
        <w:numPr>
          <w:ilvl w:val="0"/>
          <w:numId w:val="39"/>
        </w:numPr>
        <w:tabs>
          <w:tab w:val="left" w:pos="8406"/>
        </w:tabs>
        <w:spacing w:line="360" w:lineRule="auto"/>
        <w:jc w:val="both"/>
        <w:rPr>
          <w:rFonts w:cs="Times New Roman"/>
          <w:b/>
          <w:bCs/>
          <w:szCs w:val="24"/>
        </w:rPr>
      </w:pPr>
      <w:r w:rsidRPr="002B74B2">
        <w:rPr>
          <w:rFonts w:cs="Times New Roman"/>
          <w:szCs w:val="24"/>
        </w:rPr>
        <w:t>Runoff stored in soil profile</w:t>
      </w:r>
    </w:p>
    <w:p w14:paraId="60082C3F" w14:textId="464B26F3" w:rsidR="002B74B2" w:rsidRPr="002B74B2" w:rsidRDefault="002B74B2" w:rsidP="008D65E8">
      <w:pPr>
        <w:pStyle w:val="ListParagraph"/>
        <w:numPr>
          <w:ilvl w:val="0"/>
          <w:numId w:val="39"/>
        </w:numPr>
        <w:tabs>
          <w:tab w:val="left" w:pos="8406"/>
        </w:tabs>
        <w:spacing w:line="360" w:lineRule="auto"/>
        <w:jc w:val="both"/>
        <w:rPr>
          <w:rFonts w:cs="Times New Roman"/>
          <w:b/>
          <w:bCs/>
          <w:szCs w:val="24"/>
        </w:rPr>
      </w:pPr>
      <w:r w:rsidRPr="002B74B2">
        <w:rPr>
          <w:rFonts w:cs="Times New Roman"/>
          <w:szCs w:val="24"/>
        </w:rPr>
        <w:t>Catchment long (may be several kilometres)</w:t>
      </w:r>
    </w:p>
    <w:p w14:paraId="170D7D1E" w14:textId="4FA57705" w:rsidR="002B74B2" w:rsidRPr="002B74B2" w:rsidRDefault="002B74B2" w:rsidP="008D65E8">
      <w:pPr>
        <w:pStyle w:val="ListParagraph"/>
        <w:numPr>
          <w:ilvl w:val="0"/>
          <w:numId w:val="39"/>
        </w:numPr>
        <w:tabs>
          <w:tab w:val="left" w:pos="8406"/>
        </w:tabs>
        <w:spacing w:line="360" w:lineRule="auto"/>
        <w:jc w:val="both"/>
        <w:rPr>
          <w:rFonts w:cs="Times New Roman"/>
          <w:b/>
          <w:bCs/>
          <w:szCs w:val="24"/>
        </w:rPr>
      </w:pPr>
      <w:r w:rsidRPr="002B74B2">
        <w:rPr>
          <w:rFonts w:cs="Times New Roman"/>
          <w:szCs w:val="24"/>
        </w:rPr>
        <w:t>Ratio catchment: cultivated area above 10:1</w:t>
      </w:r>
    </w:p>
    <w:p w14:paraId="27897352" w14:textId="72241993" w:rsidR="0079756D" w:rsidRPr="002B74B2" w:rsidRDefault="002B74B2" w:rsidP="008D65E8">
      <w:pPr>
        <w:pStyle w:val="ListParagraph"/>
        <w:numPr>
          <w:ilvl w:val="0"/>
          <w:numId w:val="39"/>
        </w:numPr>
        <w:tabs>
          <w:tab w:val="left" w:pos="8406"/>
        </w:tabs>
        <w:spacing w:line="360" w:lineRule="auto"/>
        <w:jc w:val="both"/>
        <w:rPr>
          <w:rFonts w:cs="Times New Roman"/>
          <w:b/>
          <w:bCs/>
          <w:szCs w:val="24"/>
        </w:rPr>
      </w:pPr>
      <w:r w:rsidRPr="002B74B2">
        <w:rPr>
          <w:rFonts w:cs="Times New Roman"/>
          <w:szCs w:val="24"/>
        </w:rPr>
        <w:t>Provision for overflow of excess water</w:t>
      </w:r>
    </w:p>
    <w:p w14:paraId="5F19E71B" w14:textId="77777777" w:rsidR="0079756D" w:rsidRPr="00A12867" w:rsidRDefault="0079756D" w:rsidP="008D65E8">
      <w:pPr>
        <w:tabs>
          <w:tab w:val="left" w:pos="8406"/>
        </w:tabs>
        <w:spacing w:line="360" w:lineRule="auto"/>
        <w:jc w:val="both"/>
        <w:rPr>
          <w:rFonts w:cs="Times New Roman"/>
          <w:b/>
          <w:bCs/>
          <w:szCs w:val="24"/>
        </w:rPr>
      </w:pPr>
      <w:r w:rsidRPr="00A12867">
        <w:rPr>
          <w:rFonts w:cs="Times New Roman"/>
          <w:b/>
          <w:bCs/>
          <w:szCs w:val="24"/>
        </w:rPr>
        <w:t>Typical Examples:</w:t>
      </w:r>
    </w:p>
    <w:p w14:paraId="58541B18" w14:textId="77777777" w:rsidR="0079756D" w:rsidRDefault="0079756D" w:rsidP="008D65E8">
      <w:pPr>
        <w:pStyle w:val="ListParagraph"/>
        <w:numPr>
          <w:ilvl w:val="0"/>
          <w:numId w:val="27"/>
        </w:numPr>
        <w:tabs>
          <w:tab w:val="left" w:pos="8406"/>
        </w:tabs>
        <w:spacing w:line="360" w:lineRule="auto"/>
        <w:jc w:val="both"/>
        <w:rPr>
          <w:rFonts w:cs="Times New Roman"/>
          <w:szCs w:val="24"/>
        </w:rPr>
      </w:pPr>
      <w:r w:rsidRPr="0079756D">
        <w:rPr>
          <w:rFonts w:cs="Times New Roman"/>
          <w:szCs w:val="24"/>
        </w:rPr>
        <w:t>Permeable Rock Dams (for crops)</w:t>
      </w:r>
    </w:p>
    <w:p w14:paraId="61FE5F8F" w14:textId="220942CB" w:rsidR="0079756D" w:rsidRPr="0079756D" w:rsidRDefault="0079756D" w:rsidP="008D65E8">
      <w:pPr>
        <w:pStyle w:val="ListParagraph"/>
        <w:numPr>
          <w:ilvl w:val="0"/>
          <w:numId w:val="27"/>
        </w:numPr>
        <w:tabs>
          <w:tab w:val="left" w:pos="8406"/>
        </w:tabs>
        <w:spacing w:line="360" w:lineRule="auto"/>
        <w:jc w:val="both"/>
        <w:rPr>
          <w:rFonts w:cs="Times New Roman"/>
          <w:szCs w:val="24"/>
        </w:rPr>
      </w:pPr>
      <w:r w:rsidRPr="0079756D">
        <w:rPr>
          <w:rFonts w:cs="Times New Roman"/>
          <w:szCs w:val="24"/>
        </w:rPr>
        <w:t xml:space="preserve">Water Spreading Bunds (for crops) </w:t>
      </w:r>
    </w:p>
    <w:p w14:paraId="7CB1360B" w14:textId="77777777" w:rsidR="001E5AD2" w:rsidRDefault="00E80C42" w:rsidP="008D65E8">
      <w:pPr>
        <w:tabs>
          <w:tab w:val="left" w:pos="8406"/>
        </w:tabs>
        <w:spacing w:line="360" w:lineRule="auto"/>
        <w:jc w:val="both"/>
        <w:rPr>
          <w:rFonts w:cs="Times New Roman"/>
          <w:szCs w:val="24"/>
        </w:rPr>
      </w:pPr>
      <w:r w:rsidRPr="001B2740">
        <w:rPr>
          <w:rFonts w:cs="Times New Roman"/>
          <w:szCs w:val="24"/>
        </w:rPr>
        <w:t>Two</w:t>
      </w:r>
      <w:r w:rsidR="001B2740">
        <w:rPr>
          <w:rFonts w:cs="Times New Roman"/>
          <w:szCs w:val="24"/>
        </w:rPr>
        <w:t xml:space="preserve"> </w:t>
      </w:r>
      <w:r w:rsidRPr="001B2740">
        <w:rPr>
          <w:rFonts w:cs="Times New Roman"/>
          <w:szCs w:val="24"/>
        </w:rPr>
        <w:t xml:space="preserve">techniques </w:t>
      </w:r>
      <w:r w:rsidR="001E5AD2">
        <w:rPr>
          <w:rFonts w:cs="Times New Roman"/>
          <w:szCs w:val="24"/>
        </w:rPr>
        <w:t xml:space="preserve">of flood water harvesting </w:t>
      </w:r>
      <w:r w:rsidRPr="001B2740">
        <w:rPr>
          <w:rFonts w:cs="Times New Roman"/>
          <w:szCs w:val="24"/>
        </w:rPr>
        <w:t xml:space="preserve">are usually distinguished: </w:t>
      </w:r>
    </w:p>
    <w:p w14:paraId="26937418" w14:textId="19BFC432" w:rsidR="001E5AD2" w:rsidRPr="001E5AD2" w:rsidRDefault="001E5AD2" w:rsidP="008D65E8">
      <w:pPr>
        <w:pStyle w:val="ListParagraph"/>
        <w:numPr>
          <w:ilvl w:val="0"/>
          <w:numId w:val="40"/>
        </w:numPr>
        <w:tabs>
          <w:tab w:val="left" w:pos="8406"/>
        </w:tabs>
        <w:spacing w:line="360" w:lineRule="auto"/>
        <w:jc w:val="both"/>
        <w:rPr>
          <w:rFonts w:cs="Times New Roman"/>
          <w:szCs w:val="24"/>
        </w:rPr>
      </w:pPr>
      <w:r w:rsidRPr="001E5AD2">
        <w:rPr>
          <w:rFonts w:cs="Times New Roman"/>
          <w:szCs w:val="24"/>
        </w:rPr>
        <w:t>Floodwater harvesting within stream (wadi) beds</w:t>
      </w:r>
      <w:r w:rsidR="00E80C42" w:rsidRPr="001E5AD2">
        <w:rPr>
          <w:rFonts w:cs="Times New Roman"/>
          <w:szCs w:val="24"/>
        </w:rPr>
        <w:t xml:space="preserve"> </w:t>
      </w:r>
    </w:p>
    <w:p w14:paraId="285530D5" w14:textId="7C44A55D" w:rsidR="005C03CF" w:rsidRPr="001E5AD2" w:rsidRDefault="001E5AD2" w:rsidP="008D65E8">
      <w:pPr>
        <w:pStyle w:val="ListParagraph"/>
        <w:numPr>
          <w:ilvl w:val="0"/>
          <w:numId w:val="40"/>
        </w:numPr>
        <w:tabs>
          <w:tab w:val="left" w:pos="8406"/>
        </w:tabs>
        <w:spacing w:line="360" w:lineRule="auto"/>
        <w:jc w:val="both"/>
        <w:rPr>
          <w:rFonts w:cs="Times New Roman"/>
          <w:szCs w:val="24"/>
        </w:rPr>
      </w:pPr>
      <w:r w:rsidRPr="001E5AD2">
        <w:rPr>
          <w:rFonts w:cs="Times New Roman"/>
          <w:szCs w:val="24"/>
        </w:rPr>
        <w:t>Floodwater</w:t>
      </w:r>
      <w:r w:rsidR="00E80C42" w:rsidRPr="001E5AD2">
        <w:rPr>
          <w:rFonts w:cs="Times New Roman"/>
          <w:szCs w:val="24"/>
        </w:rPr>
        <w:t xml:space="preserve"> diversion</w:t>
      </w:r>
      <w:r w:rsidRPr="001E5AD2">
        <w:rPr>
          <w:rFonts w:cs="Times New Roman"/>
          <w:szCs w:val="24"/>
        </w:rPr>
        <w:t xml:space="preserve"> (off wadi harvesting)</w:t>
      </w:r>
      <w:r w:rsidR="00E80C42" w:rsidRPr="001E5AD2">
        <w:rPr>
          <w:rFonts w:cs="Times New Roman"/>
          <w:szCs w:val="24"/>
        </w:rPr>
        <w:t>.</w:t>
      </w:r>
      <w:r w:rsidR="001B2740" w:rsidRPr="001E5AD2">
        <w:rPr>
          <w:rFonts w:cs="Times New Roman"/>
          <w:szCs w:val="24"/>
        </w:rPr>
        <w:t xml:space="preserve"> </w:t>
      </w:r>
    </w:p>
    <w:p w14:paraId="45FEF268" w14:textId="48114C1B" w:rsidR="00E80C42" w:rsidRPr="00D14046" w:rsidRDefault="00E80C42" w:rsidP="008D65E8">
      <w:pPr>
        <w:pStyle w:val="ListParagraph"/>
        <w:numPr>
          <w:ilvl w:val="2"/>
          <w:numId w:val="47"/>
        </w:numPr>
        <w:tabs>
          <w:tab w:val="left" w:pos="8406"/>
        </w:tabs>
        <w:spacing w:line="360" w:lineRule="auto"/>
        <w:jc w:val="both"/>
        <w:rPr>
          <w:rFonts w:cs="Times New Roman"/>
          <w:b/>
          <w:bCs/>
          <w:szCs w:val="24"/>
        </w:rPr>
      </w:pPr>
      <w:r w:rsidRPr="00D14046">
        <w:rPr>
          <w:rFonts w:cs="Times New Roman"/>
          <w:b/>
          <w:bCs/>
          <w:szCs w:val="24"/>
        </w:rPr>
        <w:t>Stream (Wadi) bed floodwater harvesting</w:t>
      </w:r>
    </w:p>
    <w:p w14:paraId="6EFF384E" w14:textId="77777777" w:rsidR="00C66F80" w:rsidRDefault="00C66F80" w:rsidP="008D65E8">
      <w:pPr>
        <w:tabs>
          <w:tab w:val="left" w:pos="8406"/>
        </w:tabs>
        <w:spacing w:line="360" w:lineRule="auto"/>
        <w:jc w:val="both"/>
        <w:rPr>
          <w:rFonts w:cs="Times New Roman"/>
          <w:szCs w:val="24"/>
        </w:rPr>
      </w:pPr>
      <w:r>
        <w:rPr>
          <w:rFonts w:cs="Times New Roman"/>
          <w:szCs w:val="24"/>
        </w:rPr>
        <w:t>S</w:t>
      </w:r>
      <w:r w:rsidR="00E80C42" w:rsidRPr="00D14046">
        <w:rPr>
          <w:rFonts w:cs="Times New Roman"/>
          <w:szCs w:val="24"/>
        </w:rPr>
        <w:t>tructures are built across wadi beds to partially or completely dam flood water and to store it either in surface reservoirs or in channel sediments. These structures might be walls built of masonry or earthen embankments.</w:t>
      </w:r>
      <w:r w:rsidR="00D14046">
        <w:rPr>
          <w:rFonts w:cs="Times New Roman"/>
          <w:szCs w:val="24"/>
        </w:rPr>
        <w:t xml:space="preserve"> </w:t>
      </w:r>
      <w:r w:rsidR="00E80C42" w:rsidRPr="00D14046">
        <w:rPr>
          <w:rFonts w:cs="Times New Roman"/>
          <w:szCs w:val="24"/>
        </w:rPr>
        <w:t xml:space="preserve">A widespread type of this technique is called terraced wadi system. These systems are commonly </w:t>
      </w:r>
      <w:r w:rsidR="008001E2" w:rsidRPr="00D14046">
        <w:rPr>
          <w:rFonts w:cs="Times New Roman"/>
          <w:szCs w:val="24"/>
        </w:rPr>
        <w:t xml:space="preserve">built for agricultural purposes. Terraced wadi systems consist of a series of small dams (check dams) that intersect parts of a wadi course. The check dams lower the runoff velocity of the floods and thereby their transport capacity. In consequence the transported sediments accumulate behind the dams and gradually build a terrace or sediment reservoir upstream. Excess water flows into the subsequent component of the system where the same process proceeds. After a few years (depending on the frequency and character of the flood events) when the volume of the accumulated sediment body is sufficient, the terraces might be cultivated. The subsequently occurring floods now percolate into the terrace bodies where the water is stored and provide crops with water. On occasion the check dams may be raised, thus enlarging the cropping area and the water storage capacity of the terraces. These systems are sometimes supplemented with hillside conduit systems. </w:t>
      </w:r>
    </w:p>
    <w:p w14:paraId="0A69935D" w14:textId="77777777" w:rsidR="00C66F80" w:rsidRPr="00C66F80" w:rsidRDefault="008001E2" w:rsidP="008D65E8">
      <w:pPr>
        <w:tabs>
          <w:tab w:val="left" w:pos="8406"/>
        </w:tabs>
        <w:spacing w:line="360" w:lineRule="auto"/>
        <w:jc w:val="both"/>
        <w:rPr>
          <w:rFonts w:cs="Times New Roman"/>
          <w:b/>
          <w:bCs/>
          <w:szCs w:val="24"/>
        </w:rPr>
      </w:pPr>
      <w:r w:rsidRPr="00C66F80">
        <w:rPr>
          <w:rFonts w:cs="Times New Roman"/>
          <w:b/>
          <w:bCs/>
          <w:szCs w:val="24"/>
        </w:rPr>
        <w:t xml:space="preserve">Basically two types are distinguished: </w:t>
      </w:r>
    </w:p>
    <w:p w14:paraId="788AE700" w14:textId="52D47E18" w:rsidR="00C66F80" w:rsidRDefault="00C66F80" w:rsidP="008D65E8">
      <w:pPr>
        <w:pStyle w:val="ListParagraph"/>
        <w:numPr>
          <w:ilvl w:val="0"/>
          <w:numId w:val="41"/>
        </w:numPr>
        <w:tabs>
          <w:tab w:val="left" w:pos="8406"/>
        </w:tabs>
        <w:spacing w:line="360" w:lineRule="auto"/>
        <w:jc w:val="both"/>
        <w:rPr>
          <w:rFonts w:cs="Times New Roman"/>
          <w:szCs w:val="24"/>
        </w:rPr>
      </w:pPr>
      <w:r w:rsidRPr="00C66F80">
        <w:rPr>
          <w:rFonts w:cs="Times New Roman"/>
          <w:szCs w:val="24"/>
        </w:rPr>
        <w:t xml:space="preserve">Sand storage dams and </w:t>
      </w:r>
    </w:p>
    <w:p w14:paraId="1F6DEC12" w14:textId="4E09CA6E" w:rsidR="00C66F80" w:rsidRPr="00C66F80" w:rsidRDefault="00C66F80" w:rsidP="008D65E8">
      <w:pPr>
        <w:pStyle w:val="ListParagraph"/>
        <w:numPr>
          <w:ilvl w:val="0"/>
          <w:numId w:val="41"/>
        </w:numPr>
        <w:tabs>
          <w:tab w:val="left" w:pos="8406"/>
        </w:tabs>
        <w:spacing w:line="360" w:lineRule="auto"/>
        <w:jc w:val="both"/>
        <w:rPr>
          <w:rFonts w:cs="Times New Roman"/>
          <w:szCs w:val="24"/>
        </w:rPr>
      </w:pPr>
      <w:r w:rsidRPr="00C66F80">
        <w:rPr>
          <w:rFonts w:cs="Times New Roman"/>
          <w:szCs w:val="24"/>
        </w:rPr>
        <w:t xml:space="preserve">Subsurface dams. </w:t>
      </w:r>
    </w:p>
    <w:p w14:paraId="1589ADAA" w14:textId="4017876C" w:rsidR="009E366B" w:rsidRPr="00D14046" w:rsidRDefault="009E366B" w:rsidP="008D65E8">
      <w:pPr>
        <w:pStyle w:val="ListParagraph"/>
        <w:numPr>
          <w:ilvl w:val="2"/>
          <w:numId w:val="47"/>
        </w:numPr>
        <w:tabs>
          <w:tab w:val="left" w:pos="8406"/>
        </w:tabs>
        <w:spacing w:line="360" w:lineRule="auto"/>
        <w:jc w:val="both"/>
        <w:rPr>
          <w:rFonts w:cs="Times New Roman"/>
          <w:b/>
          <w:bCs/>
          <w:szCs w:val="24"/>
        </w:rPr>
      </w:pPr>
      <w:r w:rsidRPr="00D14046">
        <w:rPr>
          <w:rFonts w:cs="Times New Roman"/>
          <w:b/>
          <w:bCs/>
          <w:szCs w:val="24"/>
        </w:rPr>
        <w:t>Floodwater diversion systems</w:t>
      </w:r>
    </w:p>
    <w:p w14:paraId="2D663E7D" w14:textId="77777777" w:rsidR="00B40BFD" w:rsidRDefault="009E366B" w:rsidP="008D65E8">
      <w:pPr>
        <w:tabs>
          <w:tab w:val="left" w:pos="8406"/>
        </w:tabs>
        <w:spacing w:line="360" w:lineRule="auto"/>
        <w:jc w:val="both"/>
        <w:rPr>
          <w:rFonts w:cs="Times New Roman"/>
          <w:szCs w:val="24"/>
        </w:rPr>
      </w:pPr>
      <w:r w:rsidRPr="00F721AD">
        <w:rPr>
          <w:rFonts w:cs="Times New Roman"/>
          <w:szCs w:val="24"/>
        </w:rPr>
        <w:t>Floodwater diversion systems are built to deflect floods from a wadi channel to convey the water to adjacent</w:t>
      </w:r>
      <w:r w:rsidR="00F721AD" w:rsidRPr="00F721AD">
        <w:rPr>
          <w:rFonts w:cs="Times New Roman"/>
          <w:szCs w:val="24"/>
        </w:rPr>
        <w:t xml:space="preserve"> </w:t>
      </w:r>
      <w:r w:rsidRPr="00F721AD">
        <w:rPr>
          <w:rFonts w:cs="Times New Roman"/>
          <w:szCs w:val="24"/>
        </w:rPr>
        <w:t>storage devices or fields.</w:t>
      </w:r>
      <w:r w:rsidR="00F721AD" w:rsidRPr="00F721AD">
        <w:rPr>
          <w:rFonts w:cs="Times New Roman"/>
          <w:szCs w:val="24"/>
        </w:rPr>
        <w:t xml:space="preserve"> </w:t>
      </w:r>
      <w:r w:rsidRPr="00F721AD">
        <w:rPr>
          <w:rFonts w:cs="Times New Roman"/>
          <w:szCs w:val="24"/>
        </w:rPr>
        <w:t>This is either accomplished by damming parts of the wadi or blocking the entire channel. The retaining structures are</w:t>
      </w:r>
      <w:r w:rsidR="00F721AD" w:rsidRPr="00F721AD">
        <w:rPr>
          <w:rFonts w:cs="Times New Roman"/>
          <w:szCs w:val="24"/>
        </w:rPr>
        <w:t xml:space="preserve"> </w:t>
      </w:r>
      <w:r w:rsidRPr="00F721AD">
        <w:rPr>
          <w:rFonts w:cs="Times New Roman"/>
          <w:szCs w:val="24"/>
        </w:rPr>
        <w:t xml:space="preserve">called </w:t>
      </w:r>
      <w:r w:rsidRPr="00B40BFD">
        <w:rPr>
          <w:rFonts w:cs="Times New Roman"/>
          <w:b/>
          <w:bCs/>
          <w:szCs w:val="24"/>
        </w:rPr>
        <w:t>diversion dams</w:t>
      </w:r>
      <w:r w:rsidRPr="00F721AD">
        <w:rPr>
          <w:rFonts w:cs="Times New Roman"/>
          <w:szCs w:val="24"/>
        </w:rPr>
        <w:t xml:space="preserve">. </w:t>
      </w:r>
    </w:p>
    <w:p w14:paraId="63F974D4" w14:textId="77777777" w:rsidR="00B40BFD" w:rsidRPr="00B40BFD" w:rsidRDefault="00B40BFD" w:rsidP="008D65E8">
      <w:pPr>
        <w:tabs>
          <w:tab w:val="left" w:pos="8406"/>
        </w:tabs>
        <w:spacing w:line="360" w:lineRule="auto"/>
        <w:jc w:val="both"/>
        <w:rPr>
          <w:rFonts w:cs="Times New Roman"/>
          <w:b/>
          <w:bCs/>
          <w:szCs w:val="24"/>
        </w:rPr>
      </w:pPr>
      <w:r w:rsidRPr="00B40BFD">
        <w:rPr>
          <w:rFonts w:cs="Times New Roman"/>
          <w:b/>
          <w:bCs/>
          <w:szCs w:val="24"/>
        </w:rPr>
        <w:t>Uses</w:t>
      </w:r>
      <w:r w:rsidR="009E366B" w:rsidRPr="00B40BFD">
        <w:rPr>
          <w:rFonts w:cs="Times New Roman"/>
          <w:b/>
          <w:bCs/>
          <w:szCs w:val="24"/>
        </w:rPr>
        <w:t xml:space="preserve"> </w:t>
      </w:r>
    </w:p>
    <w:p w14:paraId="1FB17C4B" w14:textId="1B697D41" w:rsidR="00B40BFD" w:rsidRDefault="00B40BFD" w:rsidP="008D65E8">
      <w:pPr>
        <w:pStyle w:val="ListParagraph"/>
        <w:numPr>
          <w:ilvl w:val="0"/>
          <w:numId w:val="42"/>
        </w:numPr>
        <w:tabs>
          <w:tab w:val="left" w:pos="8406"/>
        </w:tabs>
        <w:spacing w:line="360" w:lineRule="auto"/>
        <w:jc w:val="both"/>
        <w:rPr>
          <w:rFonts w:cs="Times New Roman"/>
          <w:szCs w:val="24"/>
        </w:rPr>
      </w:pPr>
      <w:r w:rsidRPr="00B40BFD">
        <w:rPr>
          <w:rFonts w:cs="Times New Roman"/>
          <w:szCs w:val="24"/>
        </w:rPr>
        <w:t xml:space="preserve">Irrigate fields </w:t>
      </w:r>
    </w:p>
    <w:p w14:paraId="6F4CF7C8" w14:textId="713ED458" w:rsidR="00B40BFD" w:rsidRDefault="00B40BFD" w:rsidP="008D65E8">
      <w:pPr>
        <w:pStyle w:val="ListParagraph"/>
        <w:numPr>
          <w:ilvl w:val="0"/>
          <w:numId w:val="42"/>
        </w:numPr>
        <w:tabs>
          <w:tab w:val="left" w:pos="8406"/>
        </w:tabs>
        <w:spacing w:line="360" w:lineRule="auto"/>
        <w:jc w:val="both"/>
        <w:rPr>
          <w:rFonts w:cs="Times New Roman"/>
          <w:szCs w:val="24"/>
        </w:rPr>
      </w:pPr>
      <w:r w:rsidRPr="00B40BFD">
        <w:rPr>
          <w:rFonts w:cs="Times New Roman"/>
          <w:szCs w:val="24"/>
        </w:rPr>
        <w:t>Animal</w:t>
      </w:r>
      <w:r w:rsidR="00F721AD" w:rsidRPr="00B40BFD">
        <w:rPr>
          <w:rFonts w:cs="Times New Roman"/>
          <w:szCs w:val="24"/>
        </w:rPr>
        <w:t xml:space="preserve"> </w:t>
      </w:r>
      <w:r>
        <w:rPr>
          <w:rFonts w:cs="Times New Roman"/>
          <w:szCs w:val="24"/>
        </w:rPr>
        <w:t>consumption</w:t>
      </w:r>
      <w:r w:rsidR="009E366B" w:rsidRPr="00B40BFD">
        <w:rPr>
          <w:rFonts w:cs="Times New Roman"/>
          <w:szCs w:val="24"/>
        </w:rPr>
        <w:t xml:space="preserve"> </w:t>
      </w:r>
    </w:p>
    <w:p w14:paraId="570BA881" w14:textId="4D3688D6" w:rsidR="00B40BFD" w:rsidRDefault="00B40BFD" w:rsidP="008D65E8">
      <w:pPr>
        <w:pStyle w:val="ListParagraph"/>
        <w:numPr>
          <w:ilvl w:val="0"/>
          <w:numId w:val="42"/>
        </w:numPr>
        <w:tabs>
          <w:tab w:val="left" w:pos="8406"/>
        </w:tabs>
        <w:spacing w:line="360" w:lineRule="auto"/>
        <w:jc w:val="both"/>
        <w:rPr>
          <w:rFonts w:cs="Times New Roman"/>
          <w:szCs w:val="24"/>
        </w:rPr>
      </w:pPr>
      <w:r w:rsidRPr="00B40BFD">
        <w:rPr>
          <w:rFonts w:cs="Times New Roman"/>
          <w:szCs w:val="24"/>
        </w:rPr>
        <w:t xml:space="preserve">Human water consumption. </w:t>
      </w:r>
    </w:p>
    <w:p w14:paraId="119CC22A" w14:textId="77777777" w:rsidR="00B40BFD" w:rsidRDefault="009E366B" w:rsidP="008D65E8">
      <w:pPr>
        <w:tabs>
          <w:tab w:val="left" w:pos="8406"/>
        </w:tabs>
        <w:spacing w:line="360" w:lineRule="auto"/>
        <w:jc w:val="both"/>
        <w:rPr>
          <w:rFonts w:cs="Times New Roman"/>
          <w:szCs w:val="24"/>
        </w:rPr>
      </w:pPr>
      <w:r w:rsidRPr="00B40BFD">
        <w:rPr>
          <w:rFonts w:cs="Times New Roman"/>
          <w:szCs w:val="24"/>
        </w:rPr>
        <w:t>Blocking the channel along its entire width might be</w:t>
      </w:r>
      <w:r w:rsidR="00F721AD" w:rsidRPr="00B40BFD">
        <w:rPr>
          <w:rFonts w:cs="Times New Roman"/>
          <w:szCs w:val="24"/>
        </w:rPr>
        <w:t xml:space="preserve"> </w:t>
      </w:r>
      <w:r w:rsidRPr="00B40BFD">
        <w:rPr>
          <w:rFonts w:cs="Times New Roman"/>
          <w:szCs w:val="24"/>
        </w:rPr>
        <w:t>necessary if the fields or storage devices are located considerably higher than the adjacent</w:t>
      </w:r>
      <w:r w:rsidR="00F721AD" w:rsidRPr="00B40BFD">
        <w:rPr>
          <w:rFonts w:cs="Times New Roman"/>
          <w:szCs w:val="24"/>
        </w:rPr>
        <w:t xml:space="preserve"> </w:t>
      </w:r>
      <w:r w:rsidRPr="00B40BFD">
        <w:rPr>
          <w:rFonts w:cs="Times New Roman"/>
          <w:szCs w:val="24"/>
        </w:rPr>
        <w:t xml:space="preserve">wadi channel floor. Thereby the water level of a flood can be raised to the appropriate height. </w:t>
      </w:r>
    </w:p>
    <w:p w14:paraId="66914D3E" w14:textId="4B0AA108" w:rsidR="00B40BFD" w:rsidRPr="00B40BFD" w:rsidRDefault="00B40BFD" w:rsidP="008D65E8">
      <w:pPr>
        <w:tabs>
          <w:tab w:val="left" w:pos="8406"/>
        </w:tabs>
        <w:spacing w:line="360" w:lineRule="auto"/>
        <w:jc w:val="both"/>
        <w:rPr>
          <w:rFonts w:cs="Times New Roman"/>
          <w:b/>
          <w:bCs/>
          <w:szCs w:val="24"/>
        </w:rPr>
      </w:pPr>
      <w:r w:rsidRPr="00B40BFD">
        <w:rPr>
          <w:rFonts w:cs="Times New Roman"/>
          <w:b/>
          <w:bCs/>
          <w:szCs w:val="24"/>
        </w:rPr>
        <w:t>Examples</w:t>
      </w:r>
      <w:r w:rsidR="009E366B" w:rsidRPr="00B40BFD">
        <w:rPr>
          <w:rFonts w:cs="Times New Roman"/>
          <w:b/>
          <w:bCs/>
          <w:szCs w:val="24"/>
        </w:rPr>
        <w:t xml:space="preserve"> </w:t>
      </w:r>
    </w:p>
    <w:p w14:paraId="0D497246" w14:textId="0786BA25" w:rsidR="00B40BFD" w:rsidRDefault="00B40BFD" w:rsidP="008D65E8">
      <w:pPr>
        <w:pStyle w:val="ListParagraph"/>
        <w:numPr>
          <w:ilvl w:val="0"/>
          <w:numId w:val="43"/>
        </w:numPr>
        <w:tabs>
          <w:tab w:val="left" w:pos="8406"/>
        </w:tabs>
        <w:spacing w:line="360" w:lineRule="auto"/>
        <w:jc w:val="both"/>
        <w:rPr>
          <w:rFonts w:cs="Times New Roman"/>
          <w:szCs w:val="24"/>
        </w:rPr>
      </w:pPr>
      <w:r w:rsidRPr="00B40BFD">
        <w:rPr>
          <w:rFonts w:cs="Times New Roman"/>
          <w:szCs w:val="24"/>
        </w:rPr>
        <w:t>Th</w:t>
      </w:r>
      <w:r w:rsidR="009E366B" w:rsidRPr="00B40BFD">
        <w:rPr>
          <w:rFonts w:cs="Times New Roman"/>
          <w:szCs w:val="24"/>
        </w:rPr>
        <w:t xml:space="preserve">e Great Dam in Ma’rib, Yemen. </w:t>
      </w:r>
    </w:p>
    <w:p w14:paraId="74FEBBB2" w14:textId="77F62107" w:rsidR="00B40BFD" w:rsidRPr="00B40BFD" w:rsidRDefault="009E366B" w:rsidP="008D65E8">
      <w:pPr>
        <w:pStyle w:val="ListParagraph"/>
        <w:numPr>
          <w:ilvl w:val="0"/>
          <w:numId w:val="43"/>
        </w:numPr>
        <w:tabs>
          <w:tab w:val="left" w:pos="8406"/>
        </w:tabs>
        <w:spacing w:line="360" w:lineRule="auto"/>
        <w:jc w:val="both"/>
        <w:rPr>
          <w:rFonts w:cs="Times New Roman"/>
          <w:szCs w:val="24"/>
        </w:rPr>
      </w:pPr>
      <w:r w:rsidRPr="00B40BFD">
        <w:rPr>
          <w:rFonts w:cs="Times New Roman"/>
          <w:szCs w:val="24"/>
        </w:rPr>
        <w:t xml:space="preserve">Resafa </w:t>
      </w:r>
      <w:r w:rsidR="00B40BFD">
        <w:rPr>
          <w:rFonts w:cs="Times New Roman"/>
          <w:szCs w:val="24"/>
        </w:rPr>
        <w:t xml:space="preserve">&amp; </w:t>
      </w:r>
      <w:r w:rsidRPr="00B40BFD">
        <w:rPr>
          <w:rFonts w:cs="Times New Roman"/>
          <w:szCs w:val="24"/>
        </w:rPr>
        <w:t>the Harbaqa dam in Syri</w:t>
      </w:r>
      <w:r w:rsidR="00B40BFD" w:rsidRPr="00B40BFD">
        <w:rPr>
          <w:rFonts w:cs="Times New Roman"/>
          <w:szCs w:val="24"/>
        </w:rPr>
        <w:t>a</w:t>
      </w:r>
    </w:p>
    <w:p w14:paraId="4C1E519B" w14:textId="4BE23BC2" w:rsidR="00B40BFD" w:rsidRDefault="00F721AD" w:rsidP="008D65E8">
      <w:pPr>
        <w:pStyle w:val="ListParagraph"/>
        <w:numPr>
          <w:ilvl w:val="0"/>
          <w:numId w:val="43"/>
        </w:numPr>
        <w:tabs>
          <w:tab w:val="left" w:pos="8406"/>
        </w:tabs>
        <w:spacing w:line="360" w:lineRule="auto"/>
        <w:jc w:val="both"/>
        <w:rPr>
          <w:rFonts w:cs="Times New Roman"/>
          <w:szCs w:val="24"/>
        </w:rPr>
      </w:pPr>
      <w:r w:rsidRPr="00B40BFD">
        <w:rPr>
          <w:rFonts w:cs="Times New Roman"/>
          <w:szCs w:val="24"/>
        </w:rPr>
        <w:t xml:space="preserve"> </w:t>
      </w:r>
      <w:r w:rsidR="00B40BFD" w:rsidRPr="00B40BFD">
        <w:rPr>
          <w:rFonts w:cs="Times New Roman"/>
          <w:szCs w:val="24"/>
        </w:rPr>
        <w:t xml:space="preserve">The </w:t>
      </w:r>
      <w:r w:rsidR="009E366B" w:rsidRPr="00B40BFD">
        <w:rPr>
          <w:rFonts w:cs="Times New Roman"/>
          <w:szCs w:val="24"/>
        </w:rPr>
        <w:t>dam and pond system in Jawa, Jordan</w:t>
      </w:r>
    </w:p>
    <w:p w14:paraId="67DFD38B" w14:textId="52F253EE" w:rsidR="00B40BFD" w:rsidRDefault="00B40BFD" w:rsidP="008D65E8">
      <w:pPr>
        <w:pStyle w:val="ListParagraph"/>
        <w:numPr>
          <w:ilvl w:val="0"/>
          <w:numId w:val="43"/>
        </w:numPr>
        <w:tabs>
          <w:tab w:val="left" w:pos="8406"/>
        </w:tabs>
        <w:spacing w:line="360" w:lineRule="auto"/>
        <w:jc w:val="both"/>
        <w:rPr>
          <w:rFonts w:cs="Times New Roman"/>
          <w:szCs w:val="24"/>
        </w:rPr>
      </w:pPr>
      <w:r w:rsidRPr="00B40BFD">
        <w:rPr>
          <w:rFonts w:cs="Times New Roman"/>
          <w:szCs w:val="24"/>
        </w:rPr>
        <w:t xml:space="preserve">Diversion </w:t>
      </w:r>
      <w:r w:rsidR="009E366B" w:rsidRPr="00B40BFD">
        <w:rPr>
          <w:rFonts w:cs="Times New Roman"/>
          <w:szCs w:val="24"/>
        </w:rPr>
        <w:t>systems in the runoff farms of the Negev,</w:t>
      </w:r>
      <w:r w:rsidR="00F721AD" w:rsidRPr="00B40BFD">
        <w:rPr>
          <w:rFonts w:cs="Times New Roman"/>
          <w:szCs w:val="24"/>
        </w:rPr>
        <w:t xml:space="preserve"> </w:t>
      </w:r>
      <w:r w:rsidR="009E366B" w:rsidRPr="00B40BFD">
        <w:rPr>
          <w:rFonts w:cs="Times New Roman"/>
          <w:szCs w:val="24"/>
        </w:rPr>
        <w:t>in Oman</w:t>
      </w:r>
    </w:p>
    <w:p w14:paraId="4FE68BD5" w14:textId="27137588" w:rsidR="009E366B" w:rsidRPr="00B40BFD" w:rsidRDefault="00B40BFD" w:rsidP="008D65E8">
      <w:pPr>
        <w:pStyle w:val="ListParagraph"/>
        <w:numPr>
          <w:ilvl w:val="0"/>
          <w:numId w:val="43"/>
        </w:numPr>
        <w:tabs>
          <w:tab w:val="left" w:pos="8406"/>
        </w:tabs>
        <w:spacing w:line="360" w:lineRule="auto"/>
        <w:jc w:val="both"/>
        <w:rPr>
          <w:rFonts w:cs="Times New Roman"/>
          <w:szCs w:val="24"/>
        </w:rPr>
      </w:pPr>
      <w:r w:rsidRPr="00B40BFD">
        <w:rPr>
          <w:rFonts w:cs="Times New Roman"/>
          <w:szCs w:val="24"/>
        </w:rPr>
        <w:t xml:space="preserve">The </w:t>
      </w:r>
      <w:r w:rsidR="009E366B" w:rsidRPr="00B40BFD">
        <w:rPr>
          <w:rFonts w:cs="Times New Roman"/>
          <w:szCs w:val="24"/>
        </w:rPr>
        <w:t>Boqueras and Acequiade cañon systems</w:t>
      </w:r>
      <w:r w:rsidR="00F721AD" w:rsidRPr="00B40BFD">
        <w:rPr>
          <w:rFonts w:cs="Times New Roman"/>
          <w:szCs w:val="24"/>
        </w:rPr>
        <w:t xml:space="preserve"> </w:t>
      </w:r>
      <w:r w:rsidR="009E366B" w:rsidRPr="00B40BFD">
        <w:rPr>
          <w:rFonts w:cs="Times New Roman"/>
          <w:szCs w:val="24"/>
        </w:rPr>
        <w:t xml:space="preserve">in southeast Spain. </w:t>
      </w:r>
    </w:p>
    <w:p w14:paraId="46B60413" w14:textId="4FC732F4" w:rsidR="005C03CF" w:rsidRDefault="005C03CF" w:rsidP="0030204C">
      <w:pPr>
        <w:tabs>
          <w:tab w:val="left" w:pos="8406"/>
        </w:tabs>
      </w:pPr>
    </w:p>
    <w:p w14:paraId="27FAA39E" w14:textId="5563AA3B" w:rsidR="005C03CF" w:rsidRDefault="005C03CF" w:rsidP="0030204C">
      <w:pPr>
        <w:tabs>
          <w:tab w:val="left" w:pos="8406"/>
        </w:tabs>
      </w:pPr>
    </w:p>
    <w:p w14:paraId="6B867E5C" w14:textId="21AA82F7" w:rsidR="005C03CF" w:rsidRDefault="005C03CF" w:rsidP="0030204C">
      <w:pPr>
        <w:tabs>
          <w:tab w:val="left" w:pos="8406"/>
        </w:tabs>
      </w:pPr>
    </w:p>
    <w:p w14:paraId="256EF4CE" w14:textId="2CB249B8" w:rsidR="005C03CF" w:rsidRDefault="005C03CF" w:rsidP="0030204C">
      <w:pPr>
        <w:tabs>
          <w:tab w:val="left" w:pos="8406"/>
        </w:tabs>
      </w:pPr>
    </w:p>
    <w:p w14:paraId="51E74DCF" w14:textId="77777777" w:rsidR="005C03CF" w:rsidRDefault="005C03CF" w:rsidP="0030204C">
      <w:pPr>
        <w:tabs>
          <w:tab w:val="left" w:pos="8406"/>
        </w:tabs>
      </w:pPr>
    </w:p>
    <w:p w14:paraId="3357BDE8" w14:textId="452FFAA1" w:rsidR="004B443F" w:rsidRPr="00D0450E" w:rsidRDefault="004B443F" w:rsidP="00EE7E71">
      <w:pPr>
        <w:pStyle w:val="Heading1"/>
        <w:numPr>
          <w:ilvl w:val="0"/>
          <w:numId w:val="47"/>
        </w:numPr>
      </w:pPr>
      <w:r w:rsidRPr="00D0450E">
        <w:t>WATER BALANCE AND DEMAND ANALYSIS</w:t>
      </w:r>
    </w:p>
    <w:p w14:paraId="0500C5DD" w14:textId="2200BF2E" w:rsidR="00D0450E" w:rsidRPr="00D96987" w:rsidRDefault="00DB4CF6" w:rsidP="00DB4CF6">
      <w:pPr>
        <w:pStyle w:val="Heading2"/>
      </w:pPr>
      <w:r>
        <w:t xml:space="preserve">5.1. </w:t>
      </w:r>
      <w:r w:rsidR="004B443F" w:rsidRPr="00D96987">
        <w:t xml:space="preserve">The </w:t>
      </w:r>
      <w:r w:rsidR="00285A8C">
        <w:t>C</w:t>
      </w:r>
      <w:r w:rsidR="004B443F" w:rsidRPr="00D96987">
        <w:t xml:space="preserve">oncept of </w:t>
      </w:r>
      <w:r w:rsidR="00285A8C">
        <w:t>W</w:t>
      </w:r>
      <w:r w:rsidR="004B443F" w:rsidRPr="00D96987">
        <w:t xml:space="preserve">ater </w:t>
      </w:r>
      <w:r w:rsidR="00285A8C">
        <w:t>B</w:t>
      </w:r>
      <w:r w:rsidR="004B443F" w:rsidRPr="00D96987">
        <w:t>alance</w:t>
      </w:r>
    </w:p>
    <w:p w14:paraId="7544947B" w14:textId="4DC4CAE0" w:rsidR="00D96987" w:rsidRPr="00D96987" w:rsidRDefault="0043699A" w:rsidP="00D96987">
      <w:pPr>
        <w:tabs>
          <w:tab w:val="left" w:pos="8406"/>
        </w:tabs>
        <w:spacing w:before="120" w:after="120" w:line="360" w:lineRule="auto"/>
        <w:rPr>
          <w:rFonts w:cs="Times New Roman"/>
          <w:szCs w:val="24"/>
        </w:rPr>
      </w:pPr>
      <w:r>
        <w:rPr>
          <w:rFonts w:cs="Times New Roman"/>
          <w:noProof/>
          <w:szCs w:val="24"/>
          <w:lang w:val="en-GB" w:eastAsia="en-GB"/>
        </w:rPr>
        <w:drawing>
          <wp:inline distT="0" distB="0" distL="0" distR="0" wp14:anchorId="225CAD20" wp14:editId="30CD445F">
            <wp:extent cx="4493260" cy="2548255"/>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3260" cy="2548255"/>
                    </a:xfrm>
                    <a:prstGeom prst="rect">
                      <a:avLst/>
                    </a:prstGeom>
                    <a:noFill/>
                  </pic:spPr>
                </pic:pic>
              </a:graphicData>
            </a:graphic>
          </wp:inline>
        </w:drawing>
      </w:r>
    </w:p>
    <w:p w14:paraId="084E7354" w14:textId="7C344C6A" w:rsidR="00D0450E" w:rsidRPr="00D96987" w:rsidRDefault="00DB4CF6" w:rsidP="00DB4CF6">
      <w:pPr>
        <w:pStyle w:val="Heading2"/>
      </w:pPr>
      <w:r>
        <w:t xml:space="preserve">5.2. </w:t>
      </w:r>
      <w:r w:rsidR="004B443F" w:rsidRPr="00D96987">
        <w:t>Water demand estimation for Livestock production and Domestic use</w:t>
      </w:r>
    </w:p>
    <w:p w14:paraId="0600DAB6" w14:textId="13A87DEC" w:rsidR="0049609E" w:rsidRPr="0049609E" w:rsidRDefault="0049609E" w:rsidP="008A787F">
      <w:pPr>
        <w:tabs>
          <w:tab w:val="left" w:pos="8406"/>
        </w:tabs>
        <w:spacing w:before="120" w:after="120" w:line="360" w:lineRule="auto"/>
        <w:rPr>
          <w:rFonts w:cs="Times New Roman"/>
          <w:b/>
          <w:bCs/>
          <w:szCs w:val="24"/>
        </w:rPr>
      </w:pPr>
      <w:r w:rsidRPr="0049609E">
        <w:rPr>
          <w:rFonts w:cs="Times New Roman"/>
          <w:b/>
          <w:bCs/>
          <w:szCs w:val="24"/>
        </w:rPr>
        <w:t>Water demand estimation for domestic uses</w:t>
      </w:r>
    </w:p>
    <w:p w14:paraId="7340764C" w14:textId="730C8BF8" w:rsidR="0049609E" w:rsidRPr="0049609E" w:rsidRDefault="0049609E" w:rsidP="0049609E">
      <w:pPr>
        <w:tabs>
          <w:tab w:val="left" w:pos="8406"/>
        </w:tabs>
        <w:spacing w:before="120" w:after="120" w:line="360" w:lineRule="auto"/>
        <w:rPr>
          <w:rFonts w:cs="Times New Roman"/>
          <w:szCs w:val="24"/>
        </w:rPr>
      </w:pPr>
      <w:r w:rsidRPr="0049609E">
        <w:rPr>
          <w:rFonts w:cs="Times New Roman"/>
          <w:szCs w:val="24"/>
        </w:rPr>
        <w:t>Residents in developed countries use significantly more water on a daily basis than</w:t>
      </w:r>
      <w:r w:rsidR="00C13F6D">
        <w:rPr>
          <w:rFonts w:cs="Times New Roman"/>
          <w:szCs w:val="24"/>
        </w:rPr>
        <w:t xml:space="preserve"> </w:t>
      </w:r>
      <w:r w:rsidRPr="0049609E">
        <w:rPr>
          <w:rFonts w:cs="Times New Roman"/>
          <w:szCs w:val="24"/>
        </w:rPr>
        <w:t>those</w:t>
      </w:r>
      <w:r w:rsidR="00C13F6D">
        <w:rPr>
          <w:rFonts w:cs="Times New Roman"/>
          <w:szCs w:val="24"/>
        </w:rPr>
        <w:t xml:space="preserve"> </w:t>
      </w:r>
      <w:r w:rsidRPr="0049609E">
        <w:rPr>
          <w:rFonts w:cs="Times New Roman"/>
          <w:szCs w:val="24"/>
        </w:rPr>
        <w:t>living in developing countries. Per capita domestic water consumption in North</w:t>
      </w:r>
      <w:r w:rsidR="00C13F6D">
        <w:rPr>
          <w:rFonts w:cs="Times New Roman"/>
          <w:szCs w:val="24"/>
        </w:rPr>
        <w:t xml:space="preserve"> </w:t>
      </w:r>
      <w:r w:rsidRPr="0049609E">
        <w:rPr>
          <w:rFonts w:cs="Times New Roman"/>
          <w:szCs w:val="24"/>
        </w:rPr>
        <w:t>America (about 350 litres per day) and Europe (about 200 litres per day) are high</w:t>
      </w:r>
      <w:r w:rsidR="00C13F6D">
        <w:rPr>
          <w:rFonts w:cs="Times New Roman"/>
          <w:szCs w:val="24"/>
        </w:rPr>
        <w:t xml:space="preserve"> </w:t>
      </w:r>
      <w:r w:rsidRPr="0049609E">
        <w:rPr>
          <w:rFonts w:cs="Times New Roman"/>
          <w:szCs w:val="24"/>
        </w:rPr>
        <w:t>compared to 50-150 litres per day in developing countries in Asia, Africa and Latin</w:t>
      </w:r>
      <w:r w:rsidR="00C13F6D">
        <w:rPr>
          <w:rFonts w:cs="Times New Roman"/>
          <w:szCs w:val="24"/>
        </w:rPr>
        <w:t xml:space="preserve"> </w:t>
      </w:r>
      <w:r w:rsidRPr="0049609E">
        <w:rPr>
          <w:rFonts w:cs="Times New Roman"/>
          <w:szCs w:val="24"/>
        </w:rPr>
        <w:t>America. In regions with insufficient water resources, this figure may be as low as 20-60</w:t>
      </w:r>
      <w:r w:rsidR="00C13F6D">
        <w:rPr>
          <w:rFonts w:cs="Times New Roman"/>
          <w:szCs w:val="24"/>
        </w:rPr>
        <w:t xml:space="preserve"> </w:t>
      </w:r>
      <w:r w:rsidRPr="0049609E">
        <w:rPr>
          <w:rFonts w:cs="Times New Roman"/>
          <w:szCs w:val="24"/>
        </w:rPr>
        <w:t>litres per day (Environment Canada, n.d.; UNESCO, 2000).</w:t>
      </w:r>
    </w:p>
    <w:p w14:paraId="0B0742DD" w14:textId="77777777" w:rsidR="0049609E" w:rsidRPr="00C13F6D" w:rsidRDefault="0049609E" w:rsidP="0049609E">
      <w:pPr>
        <w:tabs>
          <w:tab w:val="left" w:pos="8406"/>
        </w:tabs>
        <w:spacing w:before="120" w:after="120" w:line="360" w:lineRule="auto"/>
        <w:rPr>
          <w:rFonts w:cs="Times New Roman"/>
          <w:b/>
          <w:bCs/>
          <w:szCs w:val="24"/>
        </w:rPr>
      </w:pPr>
      <w:r w:rsidRPr="00C13F6D">
        <w:rPr>
          <w:rFonts w:cs="Times New Roman"/>
          <w:b/>
          <w:bCs/>
          <w:szCs w:val="24"/>
        </w:rPr>
        <w:t>Domestic water demand includes all water used by the household for the following</w:t>
      </w:r>
    </w:p>
    <w:p w14:paraId="20C2F142" w14:textId="77777777" w:rsidR="00C13F6D" w:rsidRDefault="00C13F6D" w:rsidP="0049609E">
      <w:pPr>
        <w:tabs>
          <w:tab w:val="left" w:pos="8406"/>
        </w:tabs>
        <w:spacing w:before="120" w:after="120" w:line="360" w:lineRule="auto"/>
        <w:rPr>
          <w:rFonts w:cs="Times New Roman"/>
          <w:b/>
          <w:bCs/>
          <w:szCs w:val="24"/>
        </w:rPr>
      </w:pPr>
      <w:r w:rsidRPr="00C13F6D">
        <w:rPr>
          <w:rFonts w:cs="Times New Roman"/>
          <w:b/>
          <w:bCs/>
          <w:szCs w:val="24"/>
        </w:rPr>
        <w:t>Essential purposes:</w:t>
      </w:r>
    </w:p>
    <w:p w14:paraId="5520DFC9" w14:textId="77777777" w:rsidR="00C13F6D"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Drinking</w:t>
      </w:r>
    </w:p>
    <w:p w14:paraId="44FD88DB" w14:textId="77777777" w:rsidR="00C13F6D"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Food preparation and cooking</w:t>
      </w:r>
    </w:p>
    <w:p w14:paraId="4224DB3E" w14:textId="77777777" w:rsidR="00C13F6D"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Washing dishes</w:t>
      </w:r>
    </w:p>
    <w:p w14:paraId="083B813D" w14:textId="77777777" w:rsidR="00C13F6D"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Personal hygiene (e.g. hand washing, bathing, brushing teeth)</w:t>
      </w:r>
    </w:p>
    <w:p w14:paraId="4245512C" w14:textId="77777777" w:rsidR="00C13F6D"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Toilet flushing</w:t>
      </w:r>
    </w:p>
    <w:p w14:paraId="15AC8E84" w14:textId="77777777" w:rsidR="00C13F6D"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Washing clothes</w:t>
      </w:r>
    </w:p>
    <w:p w14:paraId="2E96E655" w14:textId="2E3A827C" w:rsidR="0049609E" w:rsidRPr="00C13F6D" w:rsidRDefault="0049609E" w:rsidP="00EE7E71">
      <w:pPr>
        <w:pStyle w:val="ListParagraph"/>
        <w:numPr>
          <w:ilvl w:val="0"/>
          <w:numId w:val="56"/>
        </w:numPr>
        <w:tabs>
          <w:tab w:val="left" w:pos="8406"/>
        </w:tabs>
        <w:spacing w:before="120" w:after="120" w:line="360" w:lineRule="auto"/>
        <w:rPr>
          <w:rFonts w:cs="Times New Roman"/>
          <w:b/>
          <w:bCs/>
          <w:szCs w:val="24"/>
        </w:rPr>
      </w:pPr>
      <w:r w:rsidRPr="00C13F6D">
        <w:rPr>
          <w:rFonts w:cs="Times New Roman"/>
          <w:szCs w:val="24"/>
        </w:rPr>
        <w:t>Cleaning (e.g. floors, bathroom)</w:t>
      </w:r>
    </w:p>
    <w:p w14:paraId="6E0F0BB0" w14:textId="77777777" w:rsidR="0049609E" w:rsidRPr="00C13F6D" w:rsidRDefault="0049609E" w:rsidP="0049609E">
      <w:pPr>
        <w:tabs>
          <w:tab w:val="left" w:pos="8406"/>
        </w:tabs>
        <w:spacing w:before="120" w:after="120" w:line="360" w:lineRule="auto"/>
        <w:rPr>
          <w:rFonts w:cs="Times New Roman"/>
          <w:b/>
          <w:bCs/>
          <w:szCs w:val="24"/>
        </w:rPr>
      </w:pPr>
      <w:r w:rsidRPr="00C13F6D">
        <w:rPr>
          <w:rFonts w:cs="Times New Roman"/>
          <w:b/>
          <w:bCs/>
          <w:szCs w:val="24"/>
        </w:rPr>
        <w:t>Other non-essential domestic uses for water include:</w:t>
      </w:r>
    </w:p>
    <w:p w14:paraId="18226857" w14:textId="77777777" w:rsidR="00C13F6D" w:rsidRDefault="0049609E" w:rsidP="00EE7E71">
      <w:pPr>
        <w:pStyle w:val="ListParagraph"/>
        <w:numPr>
          <w:ilvl w:val="0"/>
          <w:numId w:val="57"/>
        </w:numPr>
        <w:tabs>
          <w:tab w:val="left" w:pos="8406"/>
        </w:tabs>
        <w:spacing w:before="120" w:after="120" w:line="360" w:lineRule="auto"/>
        <w:rPr>
          <w:rFonts w:cs="Times New Roman"/>
          <w:szCs w:val="24"/>
        </w:rPr>
      </w:pPr>
      <w:r w:rsidRPr="00C13F6D">
        <w:rPr>
          <w:rFonts w:cs="Times New Roman"/>
          <w:szCs w:val="24"/>
        </w:rPr>
        <w:t>Watering gardens (e.g. trees, flowers, vegetables)</w:t>
      </w:r>
    </w:p>
    <w:p w14:paraId="56CB1C8E" w14:textId="77777777" w:rsidR="00C13F6D" w:rsidRDefault="0049609E" w:rsidP="00EE7E71">
      <w:pPr>
        <w:pStyle w:val="ListParagraph"/>
        <w:numPr>
          <w:ilvl w:val="0"/>
          <w:numId w:val="57"/>
        </w:numPr>
        <w:tabs>
          <w:tab w:val="left" w:pos="8406"/>
        </w:tabs>
        <w:spacing w:before="120" w:after="120" w:line="360" w:lineRule="auto"/>
        <w:rPr>
          <w:rFonts w:cs="Times New Roman"/>
          <w:szCs w:val="24"/>
        </w:rPr>
      </w:pPr>
      <w:r w:rsidRPr="00C13F6D">
        <w:rPr>
          <w:rFonts w:cs="Times New Roman"/>
          <w:szCs w:val="24"/>
        </w:rPr>
        <w:t>Water for animals (e.g. pets, chickens, small livestock)</w:t>
      </w:r>
    </w:p>
    <w:p w14:paraId="534AFF82" w14:textId="77777777" w:rsidR="00C13F6D" w:rsidRDefault="0049609E" w:rsidP="00EE7E71">
      <w:pPr>
        <w:pStyle w:val="ListParagraph"/>
        <w:numPr>
          <w:ilvl w:val="0"/>
          <w:numId w:val="57"/>
        </w:numPr>
        <w:tabs>
          <w:tab w:val="left" w:pos="8406"/>
        </w:tabs>
        <w:spacing w:before="120" w:after="120" w:line="360" w:lineRule="auto"/>
        <w:rPr>
          <w:rFonts w:cs="Times New Roman"/>
          <w:szCs w:val="24"/>
        </w:rPr>
      </w:pPr>
      <w:r w:rsidRPr="00C13F6D">
        <w:rPr>
          <w:rFonts w:cs="Times New Roman"/>
          <w:szCs w:val="24"/>
        </w:rPr>
        <w:t>Washing vehicles</w:t>
      </w:r>
    </w:p>
    <w:p w14:paraId="0ADE285B" w14:textId="77777777" w:rsidR="00C13F6D" w:rsidRDefault="0049609E" w:rsidP="00EE7E71">
      <w:pPr>
        <w:pStyle w:val="ListParagraph"/>
        <w:numPr>
          <w:ilvl w:val="0"/>
          <w:numId w:val="57"/>
        </w:numPr>
        <w:tabs>
          <w:tab w:val="left" w:pos="8406"/>
        </w:tabs>
        <w:spacing w:before="120" w:after="120" w:line="360" w:lineRule="auto"/>
        <w:rPr>
          <w:rFonts w:cs="Times New Roman"/>
          <w:szCs w:val="24"/>
        </w:rPr>
      </w:pPr>
      <w:r w:rsidRPr="00C13F6D">
        <w:rPr>
          <w:rFonts w:cs="Times New Roman"/>
          <w:szCs w:val="24"/>
        </w:rPr>
        <w:t>Water for construction (e.g. repairing mud walls)</w:t>
      </w:r>
    </w:p>
    <w:p w14:paraId="26802C2F" w14:textId="77777777" w:rsidR="00C13F6D" w:rsidRDefault="0049609E" w:rsidP="00EE7E71">
      <w:pPr>
        <w:pStyle w:val="ListParagraph"/>
        <w:numPr>
          <w:ilvl w:val="0"/>
          <w:numId w:val="57"/>
        </w:numPr>
        <w:tabs>
          <w:tab w:val="left" w:pos="8406"/>
        </w:tabs>
        <w:spacing w:before="120" w:after="120" w:line="360" w:lineRule="auto"/>
        <w:rPr>
          <w:rFonts w:cs="Times New Roman"/>
          <w:szCs w:val="24"/>
        </w:rPr>
      </w:pPr>
      <w:r w:rsidRPr="00C13F6D">
        <w:rPr>
          <w:rFonts w:cs="Times New Roman"/>
          <w:szCs w:val="24"/>
        </w:rPr>
        <w:t>Recreational uses</w:t>
      </w:r>
    </w:p>
    <w:p w14:paraId="57A86AA0" w14:textId="78E5E49C" w:rsidR="0049609E" w:rsidRPr="00C13F6D" w:rsidRDefault="0049609E" w:rsidP="00EE7E71">
      <w:pPr>
        <w:pStyle w:val="ListParagraph"/>
        <w:numPr>
          <w:ilvl w:val="0"/>
          <w:numId w:val="57"/>
        </w:numPr>
        <w:tabs>
          <w:tab w:val="left" w:pos="8406"/>
        </w:tabs>
        <w:spacing w:before="120" w:after="120" w:line="360" w:lineRule="auto"/>
        <w:rPr>
          <w:rFonts w:cs="Times New Roman"/>
          <w:szCs w:val="24"/>
        </w:rPr>
      </w:pPr>
      <w:r w:rsidRPr="00C13F6D">
        <w:rPr>
          <w:rFonts w:cs="Times New Roman"/>
          <w:szCs w:val="24"/>
        </w:rPr>
        <w:t>Income generating activities (e.g. food sales, beer making)</w:t>
      </w:r>
    </w:p>
    <w:p w14:paraId="12C2554E" w14:textId="77777777" w:rsidR="00C13F6D" w:rsidRDefault="0049609E" w:rsidP="0049609E">
      <w:pPr>
        <w:tabs>
          <w:tab w:val="left" w:pos="8406"/>
        </w:tabs>
        <w:spacing w:before="120" w:after="120" w:line="360" w:lineRule="auto"/>
        <w:rPr>
          <w:rFonts w:cs="Times New Roman"/>
          <w:szCs w:val="24"/>
        </w:rPr>
      </w:pPr>
      <w:r w:rsidRPr="0049609E">
        <w:rPr>
          <w:rFonts w:cs="Times New Roman"/>
          <w:szCs w:val="24"/>
        </w:rPr>
        <w:t xml:space="preserve">A survey should be the starting point to estimate the household water demand. </w:t>
      </w:r>
    </w:p>
    <w:p w14:paraId="4705F01C" w14:textId="22E29027" w:rsidR="0049609E" w:rsidRPr="00C13F6D" w:rsidRDefault="00C13F6D" w:rsidP="0049609E">
      <w:pPr>
        <w:tabs>
          <w:tab w:val="left" w:pos="8406"/>
        </w:tabs>
        <w:spacing w:before="120" w:after="120" w:line="360" w:lineRule="auto"/>
        <w:rPr>
          <w:rFonts w:cs="Times New Roman"/>
          <w:b/>
          <w:bCs/>
          <w:szCs w:val="24"/>
        </w:rPr>
      </w:pPr>
      <w:r w:rsidRPr="00C13F6D">
        <w:rPr>
          <w:rFonts w:cs="Times New Roman"/>
          <w:b/>
          <w:bCs/>
          <w:szCs w:val="24"/>
        </w:rPr>
        <w:t>Factors that affect domestic water consumption include</w:t>
      </w:r>
      <w:r w:rsidR="0049609E" w:rsidRPr="00C13F6D">
        <w:rPr>
          <w:rFonts w:cs="Times New Roman"/>
          <w:b/>
          <w:bCs/>
          <w:szCs w:val="24"/>
        </w:rPr>
        <w:t>:</w:t>
      </w:r>
    </w:p>
    <w:p w14:paraId="57BA946A" w14:textId="77777777" w:rsidR="00C13F6D" w:rsidRDefault="0049609E" w:rsidP="00EE7E71">
      <w:pPr>
        <w:pStyle w:val="ListParagraph"/>
        <w:numPr>
          <w:ilvl w:val="0"/>
          <w:numId w:val="58"/>
        </w:numPr>
        <w:tabs>
          <w:tab w:val="left" w:pos="8406"/>
        </w:tabs>
        <w:spacing w:before="120" w:after="120" w:line="360" w:lineRule="auto"/>
        <w:rPr>
          <w:rFonts w:cs="Times New Roman"/>
          <w:szCs w:val="24"/>
        </w:rPr>
      </w:pPr>
      <w:r w:rsidRPr="00C13F6D">
        <w:rPr>
          <w:rFonts w:cs="Times New Roman"/>
          <w:szCs w:val="24"/>
        </w:rPr>
        <w:t>Number of adults and children (i.e. adults use more water than children)</w:t>
      </w:r>
    </w:p>
    <w:p w14:paraId="7252297A" w14:textId="77777777" w:rsidR="00C13F6D" w:rsidRDefault="0049609E" w:rsidP="00EE7E71">
      <w:pPr>
        <w:pStyle w:val="ListParagraph"/>
        <w:numPr>
          <w:ilvl w:val="0"/>
          <w:numId w:val="58"/>
        </w:numPr>
        <w:tabs>
          <w:tab w:val="left" w:pos="8406"/>
        </w:tabs>
        <w:spacing w:before="120" w:after="120" w:line="360" w:lineRule="auto"/>
        <w:rPr>
          <w:rFonts w:cs="Times New Roman"/>
          <w:szCs w:val="24"/>
        </w:rPr>
      </w:pPr>
      <w:r w:rsidRPr="00C13F6D">
        <w:rPr>
          <w:rFonts w:cs="Times New Roman"/>
          <w:szCs w:val="24"/>
        </w:rPr>
        <w:t>Family members staying at home (i.e. absentee members working or studying away</w:t>
      </w:r>
      <w:r w:rsidR="00C13F6D">
        <w:rPr>
          <w:rFonts w:cs="Times New Roman"/>
          <w:szCs w:val="24"/>
        </w:rPr>
        <w:t xml:space="preserve"> </w:t>
      </w:r>
      <w:r w:rsidRPr="00C13F6D">
        <w:rPr>
          <w:rFonts w:cs="Times New Roman"/>
          <w:szCs w:val="24"/>
        </w:rPr>
        <w:t>from home for part of the year)</w:t>
      </w:r>
    </w:p>
    <w:p w14:paraId="0CD5EEAB" w14:textId="596427A7" w:rsidR="0049609E" w:rsidRPr="00C13F6D" w:rsidRDefault="0049609E" w:rsidP="00EE7E71">
      <w:pPr>
        <w:pStyle w:val="ListParagraph"/>
        <w:numPr>
          <w:ilvl w:val="0"/>
          <w:numId w:val="58"/>
        </w:numPr>
        <w:tabs>
          <w:tab w:val="left" w:pos="8406"/>
        </w:tabs>
        <w:spacing w:before="120" w:after="120" w:line="360" w:lineRule="auto"/>
        <w:rPr>
          <w:rFonts w:cs="Times New Roman"/>
          <w:szCs w:val="24"/>
        </w:rPr>
      </w:pPr>
      <w:r w:rsidRPr="00C13F6D">
        <w:rPr>
          <w:rFonts w:cs="Times New Roman"/>
          <w:szCs w:val="24"/>
        </w:rPr>
        <w:t>Time of year (i.e. more water is used during the hottest and driest seasons)</w:t>
      </w:r>
    </w:p>
    <w:p w14:paraId="1073BEF0" w14:textId="7AB3122A" w:rsidR="0049609E" w:rsidRDefault="0049609E" w:rsidP="008A787F">
      <w:pPr>
        <w:tabs>
          <w:tab w:val="left" w:pos="8406"/>
        </w:tabs>
        <w:spacing w:before="120" w:after="120" w:line="360" w:lineRule="auto"/>
        <w:rPr>
          <w:rFonts w:cs="Times New Roman"/>
          <w:szCs w:val="24"/>
        </w:rPr>
      </w:pPr>
      <w:r w:rsidRPr="0049609E">
        <w:rPr>
          <w:rFonts w:cs="Times New Roman"/>
          <w:szCs w:val="24"/>
        </w:rPr>
        <w:t>Households located in regions with low and very seasonal precipitation may require</w:t>
      </w:r>
      <w:r w:rsidR="00C13F6D">
        <w:rPr>
          <w:rFonts w:cs="Times New Roman"/>
          <w:szCs w:val="24"/>
        </w:rPr>
        <w:t xml:space="preserve"> </w:t>
      </w:r>
      <w:r w:rsidRPr="0049609E">
        <w:rPr>
          <w:rFonts w:cs="Times New Roman"/>
          <w:szCs w:val="24"/>
        </w:rPr>
        <w:t>large storage tanks which can be expensive to build. In these situations, it is worth</w:t>
      </w:r>
      <w:r w:rsidR="00C13F6D">
        <w:rPr>
          <w:rFonts w:cs="Times New Roman"/>
          <w:szCs w:val="24"/>
        </w:rPr>
        <w:t xml:space="preserve"> </w:t>
      </w:r>
      <w:r w:rsidRPr="0049609E">
        <w:rPr>
          <w:rFonts w:cs="Times New Roman"/>
          <w:szCs w:val="24"/>
        </w:rPr>
        <w:t>investigating ways to reduce the storage capacity by modifying the household water</w:t>
      </w:r>
      <w:r w:rsidR="00C13F6D">
        <w:rPr>
          <w:rFonts w:cs="Times New Roman"/>
          <w:szCs w:val="24"/>
        </w:rPr>
        <w:t xml:space="preserve"> </w:t>
      </w:r>
      <w:r w:rsidR="00C13F6D" w:rsidRPr="00C13F6D">
        <w:rPr>
          <w:rFonts w:cs="Times New Roman"/>
          <w:szCs w:val="24"/>
        </w:rPr>
        <w:t xml:space="preserve">demand according to the time of year. </w:t>
      </w:r>
    </w:p>
    <w:p w14:paraId="7D9A21DB" w14:textId="77777777" w:rsidR="000726D7" w:rsidRDefault="00DB4CF6" w:rsidP="000726D7">
      <w:pPr>
        <w:pStyle w:val="Heading2"/>
      </w:pPr>
      <w:r>
        <w:t xml:space="preserve">5.3. </w:t>
      </w:r>
      <w:r w:rsidR="004B443F" w:rsidRPr="00D96987">
        <w:t>Water demand estimation for irrigation</w:t>
      </w:r>
      <w:r w:rsidR="000726D7">
        <w:t xml:space="preserve"> </w:t>
      </w:r>
    </w:p>
    <w:p w14:paraId="46E20BDF" w14:textId="6D2D4AC4" w:rsidR="009B04C7" w:rsidRPr="000726D7" w:rsidRDefault="009B04C7" w:rsidP="000726D7">
      <w:pPr>
        <w:pStyle w:val="Heading2"/>
        <w:spacing w:after="120" w:line="360" w:lineRule="auto"/>
        <w:jc w:val="both"/>
      </w:pPr>
      <w:r w:rsidRPr="000726D7">
        <w:t>Irrigation Water Requirements of Crop</w:t>
      </w:r>
    </w:p>
    <w:p w14:paraId="68EE566E" w14:textId="77777777" w:rsidR="009B04C7" w:rsidRDefault="009B04C7" w:rsidP="000726D7">
      <w:pPr>
        <w:spacing w:before="120" w:after="120" w:line="360" w:lineRule="auto"/>
        <w:jc w:val="both"/>
        <w:rPr>
          <w:rFonts w:cs="Times New Roman"/>
          <w:szCs w:val="24"/>
        </w:rPr>
      </w:pPr>
      <w:r w:rsidRPr="00323D73">
        <w:rPr>
          <w:rFonts w:cs="Times New Roman"/>
          <w:szCs w:val="24"/>
        </w:rPr>
        <w:t>Irrigation requirement (IR) of a crop refers to the amount of water needed to apply as irrigation to supplement the water received through rainfall, stored soil moisture and from ground water in meeting the water needs of the crop for optimum growth and yield. Irrigation water requirement may be classified in to gross a</w:t>
      </w:r>
      <w:r>
        <w:rPr>
          <w:rFonts w:cs="Times New Roman"/>
          <w:szCs w:val="24"/>
        </w:rPr>
        <w:t>nd net irrigation requirements.</w:t>
      </w:r>
    </w:p>
    <w:p w14:paraId="1A76B3CC" w14:textId="77777777" w:rsidR="009B04C7" w:rsidRPr="006D236B" w:rsidRDefault="009B04C7" w:rsidP="009B04C7">
      <w:pPr>
        <w:spacing w:before="240" w:after="0" w:line="360" w:lineRule="auto"/>
        <w:rPr>
          <w:rFonts w:cs="Times New Roman"/>
          <w:b/>
          <w:szCs w:val="22"/>
        </w:rPr>
      </w:pPr>
      <w:r w:rsidRPr="006D236B">
        <w:rPr>
          <w:b/>
          <w:szCs w:val="20"/>
        </w:rPr>
        <w:t xml:space="preserve">Gross Irrigation Requirement </w:t>
      </w:r>
    </w:p>
    <w:p w14:paraId="56DC59EC" w14:textId="77777777" w:rsidR="009B04C7" w:rsidRPr="00323D73" w:rsidRDefault="009B04C7" w:rsidP="009B04C7">
      <w:pPr>
        <w:spacing w:before="120" w:after="120" w:line="360" w:lineRule="auto"/>
        <w:rPr>
          <w:rFonts w:cs="Times New Roman"/>
          <w:szCs w:val="24"/>
        </w:rPr>
      </w:pPr>
      <w:r w:rsidRPr="00323D73">
        <w:rPr>
          <w:rFonts w:cs="Times New Roman"/>
          <w:szCs w:val="24"/>
        </w:rPr>
        <w:t>Gross irrigation requirement (GIR) of a crop denotes the amount of water applied to the crop from the beginning of land preparation to the harvest of the crop for its optimum growth and yield. It includes the losses that may occur in conveyance of water through distributaries and field channels and during application of water to the crop.</w:t>
      </w:r>
    </w:p>
    <w:p w14:paraId="385EA1B0" w14:textId="5BD51B45" w:rsidR="005706E6" w:rsidRPr="005706E6" w:rsidRDefault="009B04C7" w:rsidP="005706E6">
      <w:pPr>
        <w:spacing w:before="120" w:after="120" w:line="360" w:lineRule="auto"/>
        <w:rPr>
          <w:rFonts w:cs="Times New Roman"/>
          <w:szCs w:val="24"/>
        </w:rPr>
      </w:pPr>
      <w:r w:rsidRPr="00323D73">
        <w:rPr>
          <w:rFonts w:cs="Times New Roman"/>
          <w:position w:val="-10"/>
          <w:szCs w:val="24"/>
        </w:rPr>
        <w:object w:dxaOrig="3379" w:dyaOrig="340" w14:anchorId="7404BB8D">
          <v:shape id="_x0000_i1027" type="#_x0000_t75" style="width:204.8pt;height:21.5pt" o:ole="">
            <v:imagedata r:id="rId28" o:title=""/>
          </v:shape>
          <o:OLEObject Type="Embed" ProgID="Equation.3" ShapeID="_x0000_i1027" DrawAspect="Content" ObjectID="_1649038288" r:id="rId29"/>
        </w:object>
      </w:r>
    </w:p>
    <w:p w14:paraId="278561F0" w14:textId="54E6E150" w:rsidR="005706E6" w:rsidRPr="005706E6" w:rsidRDefault="009B04C7" w:rsidP="009B04C7">
      <w:pPr>
        <w:spacing w:after="0" w:line="360" w:lineRule="auto"/>
        <w:rPr>
          <w:rFonts w:cs="Times New Roman"/>
          <w:szCs w:val="24"/>
        </w:rPr>
      </w:pPr>
      <w:r w:rsidRPr="005706E6">
        <w:rPr>
          <w:rFonts w:cs="Times New Roman"/>
          <w:szCs w:val="24"/>
        </w:rPr>
        <w:t>Where:</w:t>
      </w:r>
    </w:p>
    <w:p w14:paraId="6C370D2F" w14:textId="60DDAAB5" w:rsidR="009B04C7" w:rsidRPr="005706E6" w:rsidRDefault="009B04C7" w:rsidP="009B04C7">
      <w:pPr>
        <w:spacing w:after="0" w:line="360" w:lineRule="auto"/>
        <w:rPr>
          <w:rFonts w:cs="Times New Roman"/>
          <w:szCs w:val="24"/>
        </w:rPr>
      </w:pPr>
      <w:r w:rsidRPr="005706E6">
        <w:rPr>
          <w:rFonts w:cs="Times New Roman"/>
          <w:position w:val="-6"/>
          <w:szCs w:val="24"/>
        </w:rPr>
        <w:object w:dxaOrig="679" w:dyaOrig="280" w14:anchorId="749C14EB">
          <v:shape id="_x0000_i1028" type="#_x0000_t75" style="width:33.65pt;height:14.05pt" o:ole="">
            <v:imagedata r:id="rId30" o:title=""/>
          </v:shape>
          <o:OLEObject Type="Embed" ProgID="Equation.3" ShapeID="_x0000_i1028" DrawAspect="Content" ObjectID="_1649038289" r:id="rId31"/>
        </w:object>
      </w:r>
      <w:r w:rsidRPr="005706E6">
        <w:rPr>
          <w:rFonts w:cs="Times New Roman"/>
          <w:szCs w:val="24"/>
        </w:rPr>
        <w:t>Gross irrigation Requirement</w:t>
      </w:r>
      <w:r w:rsidR="005706E6" w:rsidRPr="005706E6">
        <w:rPr>
          <w:rFonts w:cs="Times New Roman"/>
          <w:szCs w:val="24"/>
        </w:rPr>
        <w:t xml:space="preserve"> (mm)</w:t>
      </w:r>
    </w:p>
    <w:p w14:paraId="1701AEA0" w14:textId="672D8B82" w:rsidR="009B04C7" w:rsidRPr="005706E6" w:rsidRDefault="009B04C7" w:rsidP="005706E6">
      <w:pPr>
        <w:spacing w:after="0" w:line="360" w:lineRule="auto"/>
        <w:rPr>
          <w:rFonts w:cs="Times New Roman"/>
          <w:szCs w:val="24"/>
        </w:rPr>
      </w:pPr>
      <w:r w:rsidRPr="005706E6">
        <w:rPr>
          <w:rFonts w:cs="Times New Roman"/>
          <w:position w:val="-6"/>
          <w:szCs w:val="24"/>
        </w:rPr>
        <w:object w:dxaOrig="679" w:dyaOrig="280" w14:anchorId="22DB6F96">
          <v:shape id="_x0000_i1029" type="#_x0000_t75" style="width:33.65pt;height:14.05pt" o:ole="">
            <v:imagedata r:id="rId32" o:title=""/>
          </v:shape>
          <o:OLEObject Type="Embed" ProgID="Equation.3" ShapeID="_x0000_i1029" DrawAspect="Content" ObjectID="_1649038290" r:id="rId33"/>
        </w:object>
      </w:r>
      <w:r w:rsidRPr="005706E6">
        <w:rPr>
          <w:rFonts w:cs="Times New Roman"/>
          <w:szCs w:val="24"/>
        </w:rPr>
        <w:t>Water requirement of crops</w:t>
      </w:r>
      <w:r w:rsidR="005706E6" w:rsidRPr="005706E6">
        <w:rPr>
          <w:rFonts w:cs="Times New Roman"/>
          <w:szCs w:val="24"/>
        </w:rPr>
        <w:t xml:space="preserve"> (mm)</w:t>
      </w:r>
    </w:p>
    <w:p w14:paraId="3694EEFE" w14:textId="1F5F4A6C" w:rsidR="009B04C7" w:rsidRPr="005706E6" w:rsidRDefault="009B04C7" w:rsidP="005706E6">
      <w:pPr>
        <w:spacing w:after="0" w:line="360" w:lineRule="auto"/>
        <w:rPr>
          <w:rFonts w:cs="Times New Roman"/>
          <w:szCs w:val="24"/>
        </w:rPr>
      </w:pPr>
      <w:r w:rsidRPr="005706E6">
        <w:rPr>
          <w:rFonts w:cs="Times New Roman"/>
          <w:position w:val="-4"/>
          <w:szCs w:val="24"/>
        </w:rPr>
        <w:object w:dxaOrig="600" w:dyaOrig="260" w14:anchorId="57549CD7">
          <v:shape id="_x0000_i1030" type="#_x0000_t75" style="width:29.9pt;height:12.15pt" o:ole="">
            <v:imagedata r:id="rId34" o:title=""/>
          </v:shape>
          <o:OLEObject Type="Embed" ProgID="Equation.3" ShapeID="_x0000_i1030" DrawAspect="Content" ObjectID="_1649038291" r:id="rId35"/>
        </w:object>
      </w:r>
      <w:r w:rsidRPr="005706E6">
        <w:rPr>
          <w:rFonts w:cs="Times New Roman"/>
          <w:szCs w:val="24"/>
        </w:rPr>
        <w:t>Effective Rainfall</w:t>
      </w:r>
      <w:r w:rsidR="005706E6" w:rsidRPr="005706E6">
        <w:rPr>
          <w:rFonts w:cs="Times New Roman"/>
          <w:szCs w:val="24"/>
        </w:rPr>
        <w:t xml:space="preserve"> (m</w:t>
      </w:r>
      <w:r w:rsidRPr="005706E6">
        <w:rPr>
          <w:rFonts w:cs="Times New Roman"/>
          <w:szCs w:val="24"/>
        </w:rPr>
        <w:t>m</w:t>
      </w:r>
      <w:r w:rsidR="005706E6" w:rsidRPr="005706E6">
        <w:rPr>
          <w:rFonts w:cs="Times New Roman"/>
          <w:szCs w:val="24"/>
        </w:rPr>
        <w:t>)</w:t>
      </w:r>
    </w:p>
    <w:p w14:paraId="0AA148F7" w14:textId="16C6D3BB" w:rsidR="009B04C7" w:rsidRPr="005706E6" w:rsidRDefault="009B04C7" w:rsidP="005706E6">
      <w:pPr>
        <w:spacing w:after="0" w:line="360" w:lineRule="auto"/>
        <w:rPr>
          <w:rFonts w:cs="Times New Roman"/>
          <w:szCs w:val="24"/>
        </w:rPr>
      </w:pPr>
      <w:r w:rsidRPr="005706E6">
        <w:rPr>
          <w:rFonts w:cs="Times New Roman"/>
          <w:position w:val="-6"/>
          <w:szCs w:val="24"/>
        </w:rPr>
        <w:object w:dxaOrig="779" w:dyaOrig="280" w14:anchorId="6411CBA8">
          <v:shape id="_x0000_i1031" type="#_x0000_t75" style="width:39.25pt;height:14.05pt" o:ole="">
            <v:imagedata r:id="rId36" o:title=""/>
          </v:shape>
          <o:OLEObject Type="Embed" ProgID="Equation.3" ShapeID="_x0000_i1031" DrawAspect="Content" ObjectID="_1649038292" r:id="rId37"/>
        </w:object>
      </w:r>
      <w:r w:rsidRPr="005706E6">
        <w:rPr>
          <w:rFonts w:cs="Times New Roman"/>
          <w:szCs w:val="24"/>
        </w:rPr>
        <w:t>Soil water contribution for crop use</w:t>
      </w:r>
      <w:r w:rsidR="005706E6" w:rsidRPr="005706E6">
        <w:rPr>
          <w:rFonts w:cs="Times New Roman"/>
          <w:szCs w:val="24"/>
        </w:rPr>
        <w:t xml:space="preserve"> (mm)</w:t>
      </w:r>
      <w:r w:rsidRPr="005706E6">
        <w:rPr>
          <w:rFonts w:cs="Times New Roman"/>
          <w:szCs w:val="24"/>
        </w:rPr>
        <w:t xml:space="preserve"> (SW at sowing – SW at harvesting) </w:t>
      </w:r>
    </w:p>
    <w:p w14:paraId="21765D52" w14:textId="2948759F" w:rsidR="005706E6" w:rsidRPr="005706E6" w:rsidRDefault="009B04C7" w:rsidP="005706E6">
      <w:pPr>
        <w:spacing w:line="360" w:lineRule="auto"/>
        <w:rPr>
          <w:rFonts w:cs="Times New Roman"/>
          <w:szCs w:val="24"/>
        </w:rPr>
      </w:pPr>
      <w:r w:rsidRPr="005706E6">
        <w:rPr>
          <w:rFonts w:cs="Times New Roman"/>
          <w:position w:val="-6"/>
          <w:szCs w:val="24"/>
        </w:rPr>
        <w:object w:dxaOrig="819" w:dyaOrig="280" w14:anchorId="19BEC6EC">
          <v:shape id="_x0000_i1032" type="#_x0000_t75" style="width:41.15pt;height:14.05pt" o:ole="">
            <v:imagedata r:id="rId38" o:title=""/>
          </v:shape>
          <o:OLEObject Type="Embed" ProgID="Equation.3" ShapeID="_x0000_i1032" DrawAspect="Content" ObjectID="_1649038293" r:id="rId39"/>
        </w:object>
      </w:r>
      <w:r w:rsidRPr="005706E6">
        <w:rPr>
          <w:rFonts w:cs="Times New Roman"/>
          <w:szCs w:val="24"/>
        </w:rPr>
        <w:t>Ground water contribution</w:t>
      </w:r>
      <w:r w:rsidR="005706E6" w:rsidRPr="005706E6">
        <w:rPr>
          <w:rFonts w:cs="Times New Roman"/>
          <w:szCs w:val="24"/>
        </w:rPr>
        <w:t xml:space="preserve"> (mm)</w:t>
      </w:r>
      <w:r w:rsidRPr="005706E6">
        <w:rPr>
          <w:rFonts w:cs="Times New Roman"/>
          <w:szCs w:val="24"/>
        </w:rPr>
        <w:t xml:space="preserve"> (shallow soils)</w:t>
      </w:r>
    </w:p>
    <w:p w14:paraId="33992480" w14:textId="04A159A3" w:rsidR="00D96987" w:rsidRPr="009B04C7" w:rsidRDefault="009B04C7" w:rsidP="009B04C7">
      <w:pPr>
        <w:spacing w:line="360" w:lineRule="auto"/>
      </w:pPr>
      <w:r w:rsidRPr="00C5061E">
        <w:t xml:space="preserve">Effective rainfall can be defined as the rainfall that is stored in the root zone and can be utilized by crops.  All the rainfall that falls is not useful or effective.  As the total amount of rainfall varies, so does the amount of useful or effective rainfall.  Some of the seasonal rainfall that falls will be lost as unnecessary deep percolation; surface runoff and some water may remain in the soil after the crop is harvested.  From the water requirement of crops point of view, this water, which is lost, is ineffective.      </w:t>
      </w:r>
    </w:p>
    <w:p w14:paraId="53644802" w14:textId="1572C7C1" w:rsidR="00D0450E" w:rsidRPr="00D96987" w:rsidRDefault="00DB4CF6" w:rsidP="00DB4CF6">
      <w:pPr>
        <w:pStyle w:val="Heading3"/>
      </w:pPr>
      <w:r>
        <w:t xml:space="preserve">5.3.1. </w:t>
      </w:r>
      <w:r w:rsidR="004B443F" w:rsidRPr="00D96987">
        <w:t>Factors influencing crop water requirements</w:t>
      </w:r>
    </w:p>
    <w:p w14:paraId="347DD304" w14:textId="608FA5B4" w:rsidR="00CC0384" w:rsidRPr="00C5061E" w:rsidRDefault="00CC0384" w:rsidP="00CC0384">
      <w:pPr>
        <w:pStyle w:val="Style"/>
        <w:spacing w:after="240" w:line="360" w:lineRule="auto"/>
        <w:jc w:val="both"/>
        <w:rPr>
          <w:bCs/>
          <w:iCs/>
        </w:rPr>
      </w:pPr>
      <w:r w:rsidRPr="00C5061E">
        <w:rPr>
          <w:bCs/>
          <w:iCs/>
        </w:rPr>
        <w:t xml:space="preserve">The term </w:t>
      </w:r>
      <w:r w:rsidRPr="00C5061E">
        <w:rPr>
          <w:b/>
          <w:bCs/>
          <w:iCs/>
        </w:rPr>
        <w:t>crop water requirement</w:t>
      </w:r>
      <w:r w:rsidRPr="00C5061E">
        <w:rPr>
          <w:bCs/>
          <w:iCs/>
        </w:rPr>
        <w:t xml:space="preserve"> is defined as the "amount of water required to compensate</w:t>
      </w:r>
      <w:r w:rsidR="005706E6">
        <w:rPr>
          <w:bCs/>
          <w:iCs/>
        </w:rPr>
        <w:t xml:space="preserve"> </w:t>
      </w:r>
      <w:r w:rsidRPr="00C5061E">
        <w:rPr>
          <w:bCs/>
          <w:iCs/>
        </w:rPr>
        <w:t>the Evapo-transpiration loss from the cropped field"</w:t>
      </w:r>
    </w:p>
    <w:p w14:paraId="5A14FF2B" w14:textId="79B7011A" w:rsidR="00CC0384" w:rsidRPr="00C5061E" w:rsidRDefault="00CC0384" w:rsidP="00CC0384">
      <w:pPr>
        <w:pStyle w:val="Style"/>
        <w:spacing w:line="360" w:lineRule="auto"/>
        <w:jc w:val="both"/>
      </w:pPr>
      <w:r w:rsidRPr="00C5061E">
        <w:rPr>
          <w:b/>
        </w:rPr>
        <w:t>Evaporation</w:t>
      </w:r>
      <w:r w:rsidR="00AD4BDC">
        <w:rPr>
          <w:b/>
        </w:rPr>
        <w:t>:</w:t>
      </w:r>
      <w:r w:rsidRPr="00C5061E">
        <w:t xml:space="preserve"> is the process whereby liquid water is converted to water vapour (vaporization)</w:t>
      </w:r>
      <w:r w:rsidR="00AD4BDC">
        <w:t xml:space="preserve"> </w:t>
      </w:r>
      <w:r w:rsidRPr="00C5061E">
        <w:t>and removed from the evaporating surface (vapour removal).</w:t>
      </w:r>
    </w:p>
    <w:p w14:paraId="728DEFBB" w14:textId="7CB2342F" w:rsidR="00CC0384" w:rsidRPr="00C5061E" w:rsidRDefault="00CC0384" w:rsidP="00CC0384">
      <w:pPr>
        <w:pStyle w:val="Style"/>
        <w:spacing w:line="360" w:lineRule="auto"/>
        <w:jc w:val="both"/>
      </w:pPr>
      <w:r w:rsidRPr="00C5061E">
        <w:rPr>
          <w:b/>
        </w:rPr>
        <w:t>Energy</w:t>
      </w:r>
      <w:r w:rsidR="00AD4BDC">
        <w:rPr>
          <w:b/>
        </w:rPr>
        <w:t>:</w:t>
      </w:r>
      <w:r w:rsidRPr="00C5061E">
        <w:t xml:space="preserve"> is required to change the state of the molecules of water from liquid to vapour.</w:t>
      </w:r>
    </w:p>
    <w:p w14:paraId="4A32D457" w14:textId="5B88FC03" w:rsidR="00CC0384" w:rsidRDefault="00CC0384" w:rsidP="00CC0384">
      <w:pPr>
        <w:pStyle w:val="Style"/>
        <w:spacing w:line="360" w:lineRule="auto"/>
        <w:jc w:val="both"/>
      </w:pPr>
      <w:r w:rsidRPr="00C5061E">
        <w:rPr>
          <w:b/>
        </w:rPr>
        <w:t>Transpiration</w:t>
      </w:r>
      <w:r w:rsidR="00AD4BDC">
        <w:rPr>
          <w:b/>
        </w:rPr>
        <w:t>:</w:t>
      </w:r>
      <w:r w:rsidRPr="00C5061E">
        <w:t xml:space="preserve"> consists of the vaporization of liquid water contained in plant tissues and the vapour removal to the atmosphere.</w:t>
      </w:r>
    </w:p>
    <w:p w14:paraId="63C03AAF" w14:textId="6EA7C311" w:rsidR="009B04C7" w:rsidRPr="00C5061E" w:rsidRDefault="009B04C7" w:rsidP="009B04C7">
      <w:pPr>
        <w:spacing w:line="360" w:lineRule="auto"/>
        <w:rPr>
          <w:lang w:bidi="en-US"/>
        </w:rPr>
      </w:pPr>
      <w:r w:rsidRPr="00C5061E">
        <w:rPr>
          <w:lang w:bidi="en-US"/>
        </w:rPr>
        <w:t xml:space="preserve">The main factors affecting </w:t>
      </w:r>
      <w:r w:rsidRPr="00AD4BDC">
        <w:rPr>
          <w:b/>
          <w:bCs/>
          <w:lang w:bidi="en-US"/>
        </w:rPr>
        <w:t>evapotranspiration</w:t>
      </w:r>
      <w:r w:rsidR="00AD4BDC">
        <w:rPr>
          <w:b/>
          <w:bCs/>
          <w:lang w:bidi="en-US"/>
        </w:rPr>
        <w:t xml:space="preserve"> (ET)</w:t>
      </w:r>
      <w:r w:rsidRPr="00AD4BDC">
        <w:rPr>
          <w:b/>
          <w:bCs/>
          <w:lang w:bidi="en-US"/>
        </w:rPr>
        <w:t xml:space="preserve"> </w:t>
      </w:r>
      <w:r w:rsidRPr="00C5061E">
        <w:rPr>
          <w:lang w:bidi="en-US"/>
        </w:rPr>
        <w:t>are climatic parameters, crop characteristics, management practices and environmental aspects. Factors such as soil salinity, poor land fertility, limited use of fertilizers and chemicals, lack of pest and disease control, poor soil management and limited water availability at the root zone may limit the crop development and reduce evapotranspiration. Other factors that affect evapotranspiration are groundcover and plant density. Cultivation practices and the type of irrigation system used can alter the microclimate, affect the crop characteristics or affect the wetting of the soil and crop surface. All these affect evapotranspiration.</w:t>
      </w:r>
    </w:p>
    <w:p w14:paraId="60984302" w14:textId="08FA0763" w:rsidR="009B04C7" w:rsidRPr="00DB4CF6" w:rsidRDefault="009B04C7" w:rsidP="00DB4CF6">
      <w:pPr>
        <w:rPr>
          <w:b/>
          <w:bCs/>
        </w:rPr>
      </w:pPr>
      <w:bookmarkStart w:id="2" w:name="_Toc31443413"/>
      <w:r w:rsidRPr="00DB4CF6">
        <w:rPr>
          <w:b/>
          <w:bCs/>
        </w:rPr>
        <w:t>Climatic Factors</w:t>
      </w:r>
      <w:bookmarkEnd w:id="2"/>
    </w:p>
    <w:p w14:paraId="4C4F9218" w14:textId="77777777" w:rsidR="009B04C7" w:rsidRPr="00C5061E" w:rsidRDefault="009B04C7" w:rsidP="009B04C7">
      <w:pPr>
        <w:pStyle w:val="Style"/>
        <w:spacing w:after="240" w:line="360" w:lineRule="auto"/>
        <w:jc w:val="both"/>
        <w:rPr>
          <w:bCs/>
          <w:color w:val="000000" w:themeColor="text1"/>
          <w:sz w:val="28"/>
        </w:rPr>
      </w:pPr>
      <w:r w:rsidRPr="00C5061E">
        <w:rPr>
          <w:szCs w:val="22"/>
        </w:rPr>
        <w:t>The principal weather parameters affecting evapotranspiration are radiation, air temperature, humidity and wind speed. Several procedures have been developed to assess the evaporation rate from these parameters. The evaporation power of the atmosphere is expressed by the reference crop evapotranspiration (ET</w:t>
      </w:r>
      <w:r w:rsidRPr="00C5061E">
        <w:rPr>
          <w:szCs w:val="22"/>
          <w:vertAlign w:val="subscript"/>
        </w:rPr>
        <w:t>o</w:t>
      </w:r>
      <w:r w:rsidRPr="00C5061E">
        <w:rPr>
          <w:szCs w:val="22"/>
        </w:rPr>
        <w:t>). The reference crop evapotranspiration represents the evapotranspiration from a standardized vegetated surface.</w:t>
      </w:r>
    </w:p>
    <w:p w14:paraId="23A491EA" w14:textId="14E4E677" w:rsidR="009B04C7" w:rsidRPr="00DB4CF6" w:rsidRDefault="009B04C7" w:rsidP="00DB4CF6">
      <w:pPr>
        <w:rPr>
          <w:b/>
          <w:bCs/>
        </w:rPr>
      </w:pPr>
      <w:bookmarkStart w:id="3" w:name="_Toc31443414"/>
      <w:r w:rsidRPr="00DB4CF6">
        <w:rPr>
          <w:b/>
          <w:bCs/>
        </w:rPr>
        <w:t>Crop Type</w:t>
      </w:r>
      <w:bookmarkEnd w:id="3"/>
    </w:p>
    <w:p w14:paraId="53FD6939" w14:textId="120139ED" w:rsidR="00D96987" w:rsidRPr="00DB146F" w:rsidRDefault="009B04C7" w:rsidP="00DB146F">
      <w:pPr>
        <w:pStyle w:val="Style"/>
        <w:spacing w:after="240" w:line="360" w:lineRule="auto"/>
        <w:jc w:val="both"/>
        <w:rPr>
          <w:bCs/>
          <w:color w:val="000000" w:themeColor="text1"/>
          <w:sz w:val="28"/>
        </w:rPr>
      </w:pPr>
      <w:r w:rsidRPr="00C5061E">
        <w:rPr>
          <w:szCs w:val="22"/>
        </w:rPr>
        <w:t>The crop type, variety and development stage should be considered when assessing the evapotranspiration from crops grown in large, well-managed fields. Differences in resistance to transpiration, crop height, crop roughness, reflection, ground cover and crop rooting characteristics result in different ET levels in different types of crops under identical environmental conditions. Crop evapotranspiration under standard conditions (ET</w:t>
      </w:r>
      <w:r w:rsidRPr="00C5061E">
        <w:rPr>
          <w:szCs w:val="22"/>
          <w:vertAlign w:val="subscript"/>
        </w:rPr>
        <w:t>c</w:t>
      </w:r>
      <w:r w:rsidRPr="00C5061E">
        <w:rPr>
          <w:szCs w:val="22"/>
        </w:rPr>
        <w:t>) refers to the evaporating demand from crops that are grown in large fields under optimum soil water, excellent management and environmental conditions, and achieve full production under the given climatic conditions.</w:t>
      </w:r>
    </w:p>
    <w:p w14:paraId="576DC04C" w14:textId="1453D687" w:rsidR="00D96987" w:rsidRDefault="00DB4CF6" w:rsidP="00AD4BDC">
      <w:pPr>
        <w:pStyle w:val="Heading3"/>
        <w:spacing w:before="120" w:after="120" w:line="360" w:lineRule="auto"/>
        <w:jc w:val="both"/>
      </w:pPr>
      <w:r>
        <w:t xml:space="preserve">5.3.2. </w:t>
      </w:r>
      <w:r w:rsidR="004B443F" w:rsidRPr="00D96987">
        <w:t>Calculation of crop water requirements (Indicative Values of ETo, Pan Evaporation Method, Blaney</w:t>
      </w:r>
      <w:r w:rsidR="005C03CF" w:rsidRPr="00D96987">
        <w:t xml:space="preserve"> </w:t>
      </w:r>
      <w:r w:rsidR="004B443F" w:rsidRPr="00D96987">
        <w:t>Criddle Method, FAO Penman-Monteith Equation)</w:t>
      </w:r>
    </w:p>
    <w:p w14:paraId="512AEAA0" w14:textId="77777777" w:rsidR="00B46061" w:rsidRPr="00C5061E" w:rsidRDefault="00B46061" w:rsidP="00AD4BDC">
      <w:pPr>
        <w:spacing w:before="120" w:after="120" w:line="360" w:lineRule="auto"/>
        <w:jc w:val="both"/>
        <w:rPr>
          <w:lang w:bidi="en-US"/>
        </w:rPr>
      </w:pPr>
      <w:r w:rsidRPr="00C5061E">
        <w:rPr>
          <w:lang w:bidi="en-US"/>
        </w:rPr>
        <w:t>Crop water requirements (CWR) encompass the total amount of water used in evapotranspiration. FAO (1984) defined crop water requirements as ‘the depth of water needed to meet the water loss through evapotranspiration of a crop, being disease-free, growing in large fields under non restricting soil conditions, including soil water and fertility, and achieving full production potential under the given growing environment’. A crop water requirement (CWR) is equal to crop evapotranspiration ET</w:t>
      </w:r>
      <w:r w:rsidRPr="00C5061E">
        <w:rPr>
          <w:vertAlign w:val="subscript"/>
          <w:lang w:bidi="en-US"/>
        </w:rPr>
        <w:t>c</w:t>
      </w:r>
      <w:r w:rsidRPr="00C5061E">
        <w:rPr>
          <w:lang w:bidi="en-US"/>
        </w:rPr>
        <w:t>.</w:t>
      </w:r>
      <w:r>
        <w:rPr>
          <w:lang w:bidi="en-US"/>
        </w:rPr>
        <w:t xml:space="preserve"> </w:t>
      </w:r>
      <w:r w:rsidRPr="00C5061E">
        <w:rPr>
          <w:lang w:bidi="en-US"/>
        </w:rPr>
        <w:t>Different approaches are used for determining ET</w:t>
      </w:r>
      <w:r w:rsidRPr="00C5061E">
        <w:rPr>
          <w:vertAlign w:val="subscript"/>
          <w:lang w:bidi="en-US"/>
        </w:rPr>
        <w:t>crop</w:t>
      </w:r>
      <w:r w:rsidRPr="00C5061E">
        <w:rPr>
          <w:lang w:bidi="en-US"/>
        </w:rPr>
        <w:t>. These are Direct and indirect measurement techniques. Direct measurement techniques include field water balance method, depth interval method, lysimeter etc.  Indirect measurement techniques include empirical formulae using climatologically data.</w:t>
      </w:r>
    </w:p>
    <w:p w14:paraId="7677ECE4" w14:textId="77777777" w:rsidR="00B46061" w:rsidRPr="00C5061E" w:rsidRDefault="00B46061" w:rsidP="00AD4BDC">
      <w:pPr>
        <w:spacing w:before="120" w:after="120" w:line="360" w:lineRule="auto"/>
        <w:jc w:val="both"/>
      </w:pPr>
      <w:r w:rsidRPr="00C5061E">
        <w:rPr>
          <w:b/>
          <w:bCs/>
        </w:rPr>
        <w:t>Reference crop evapotranspiration</w:t>
      </w:r>
      <w:r w:rsidRPr="00C5061E">
        <w:t xml:space="preserve"> (</w:t>
      </w:r>
      <w:r w:rsidRPr="00C5061E">
        <w:rPr>
          <w:b/>
          <w:bCs/>
        </w:rPr>
        <w:t>ETo)</w:t>
      </w:r>
      <w:r w:rsidRPr="00C5061E">
        <w:t xml:space="preserve"> or </w:t>
      </w:r>
      <w:r w:rsidRPr="00C5061E">
        <w:rPr>
          <w:lang w:val="de-DE"/>
        </w:rPr>
        <w:t xml:space="preserve">potential evapotranspiration (PET) is the rate of evapotranspiraion from a large area covered by green grass which grows actively, completely shading the ground and which is not short of water. </w:t>
      </w:r>
      <w:r w:rsidRPr="00C5061E">
        <w:rPr>
          <w:lang w:val="en-AU" w:eastAsia="en-AU"/>
        </w:rPr>
        <w:t>The reference surface is a hypothetical grass reference crop with specific characteristics.</w:t>
      </w:r>
      <w:r w:rsidRPr="00C5061E">
        <w:rPr>
          <w:lang w:val="de-DE"/>
        </w:rPr>
        <w:t>The rate of water which evapotranspirates depends on the climate.  The highest value of ETo is found in areas which are hot, dry, windy and sunny whereas the lowest values are observed in areas where it is cool, humid and cloudy with little or no wind.</w:t>
      </w:r>
      <w:r w:rsidRPr="00C5061E">
        <w:t xml:space="preserve"> It is expressed as a mean value in mm per day over a period of 10-30 days.</w:t>
      </w:r>
    </w:p>
    <w:p w14:paraId="71C7CED3" w14:textId="08B2C916" w:rsidR="00B46061" w:rsidRDefault="00B46061" w:rsidP="00AD4BDC">
      <w:pPr>
        <w:spacing w:before="120" w:after="120" w:line="360" w:lineRule="auto"/>
        <w:jc w:val="both"/>
        <w:rPr>
          <w:lang w:val="en-AU" w:eastAsia="en-AU"/>
        </w:rPr>
      </w:pPr>
      <w:r w:rsidRPr="00C5061E">
        <w:rPr>
          <w:lang w:val="en-AU" w:eastAsia="en-AU"/>
        </w:rPr>
        <w:t>The only factors affecting ETo are climatic parameters. As a result, ETo is a climatic parameter and can be computed from weather data. ETo expresses the evaporative demand of the atmosphere at a specific location and time of the year and does not consider crop and soil factors.</w:t>
      </w:r>
    </w:p>
    <w:p w14:paraId="4DD9157A" w14:textId="3E45F3C3" w:rsidR="00A52BEF" w:rsidRPr="00A52BEF" w:rsidRDefault="00A52BEF" w:rsidP="00711D63">
      <w:pPr>
        <w:pStyle w:val="ListParagraph"/>
        <w:numPr>
          <w:ilvl w:val="0"/>
          <w:numId w:val="71"/>
        </w:numPr>
        <w:spacing w:before="120" w:after="120" w:line="360" w:lineRule="auto"/>
        <w:ind w:left="360"/>
        <w:jc w:val="both"/>
        <w:rPr>
          <w:b/>
          <w:bCs/>
          <w:sz w:val="28"/>
          <w:lang w:bidi="en-US"/>
        </w:rPr>
      </w:pPr>
      <w:r w:rsidRPr="00A52BEF">
        <w:rPr>
          <w:b/>
          <w:bCs/>
          <w:sz w:val="28"/>
          <w:lang w:bidi="en-US"/>
        </w:rPr>
        <w:t>Direct methods</w:t>
      </w:r>
    </w:p>
    <w:p w14:paraId="1956795A" w14:textId="77FFB27D" w:rsidR="00B46061" w:rsidRPr="00DB4CF6" w:rsidRDefault="00B46061" w:rsidP="00AD4BDC">
      <w:pPr>
        <w:spacing w:before="120" w:after="120" w:line="360" w:lineRule="auto"/>
        <w:jc w:val="both"/>
        <w:rPr>
          <w:b/>
          <w:bCs/>
        </w:rPr>
      </w:pPr>
      <w:bookmarkStart w:id="4" w:name="_Toc31443416"/>
      <w:r w:rsidRPr="00DB4CF6">
        <w:rPr>
          <w:b/>
          <w:bCs/>
        </w:rPr>
        <w:t>Pan Evaporimeter</w:t>
      </w:r>
      <w:bookmarkEnd w:id="4"/>
    </w:p>
    <w:p w14:paraId="257A3F8C" w14:textId="77777777" w:rsidR="00B46061" w:rsidRPr="00C5061E" w:rsidRDefault="00B46061" w:rsidP="00AD4BDC">
      <w:pPr>
        <w:spacing w:before="120" w:after="120" w:line="360" w:lineRule="auto"/>
        <w:jc w:val="both"/>
        <w:rPr>
          <w:lang w:val="en-AU" w:eastAsia="en-AU"/>
        </w:rPr>
      </w:pPr>
      <w:r w:rsidRPr="00C5061E">
        <w:rPr>
          <w:lang w:val="en-AU" w:eastAsia="en-AU"/>
        </w:rPr>
        <w:t>Pan Evaporation method is still widely used in some parts of East and Southern Africa. This is mainly because the method is very practical and simple, which appeals to many farmers and practitioners. For this, a description of the method is given below.</w:t>
      </w:r>
    </w:p>
    <w:p w14:paraId="5DE4AD22" w14:textId="77777777" w:rsidR="00B46061" w:rsidRPr="00C5061E" w:rsidRDefault="00B46061" w:rsidP="00AD4BDC">
      <w:pPr>
        <w:spacing w:before="120" w:after="120" w:line="360" w:lineRule="auto"/>
        <w:jc w:val="both"/>
        <w:rPr>
          <w:lang w:val="en-AU" w:eastAsia="en-AU"/>
        </w:rPr>
      </w:pPr>
      <w:r w:rsidRPr="00C5061E">
        <w:rPr>
          <w:lang w:val="en-AU" w:eastAsia="en-AU"/>
        </w:rPr>
        <w:t>The evaporation rate from pans filled with water can be easily determined. In the absence of rainfall, the amount of water evaporated during a given period corresponds to the decrease in water depth in the pan during the given period. Pans provide a measurement of the combined effect of radiation, wind, temperature and humidity on an open water surface. The pan responds in a similar manner to the same climatic factors affecting crop transpiration. However, several factors produce differences in the loss of water from a water surface and from a cropped surface.</w:t>
      </w:r>
    </w:p>
    <w:p w14:paraId="28D2D1F0" w14:textId="77777777" w:rsidR="00B46061" w:rsidRPr="00C5061E" w:rsidRDefault="00B46061" w:rsidP="00AD4BDC">
      <w:pPr>
        <w:spacing w:before="120" w:after="120" w:line="360" w:lineRule="auto"/>
        <w:jc w:val="both"/>
        <w:rPr>
          <w:lang w:val="en-AU" w:eastAsia="en-AU"/>
        </w:rPr>
      </w:pPr>
      <w:r w:rsidRPr="00C5061E">
        <w:rPr>
          <w:lang w:val="en-AU" w:eastAsia="en-AU"/>
        </w:rPr>
        <w:t xml:space="preserve">Despite the difference between pan evaporation and reference crop Evapo-transpiration, the use of pans to predict ETo for periods of 10 days or longer is still practiced. The measured evaporation from a pan (Epan) is related to the reference Evapo-transpiration (ETo) through an empirically derived pan coefficient (Kp) as given in the following equation </w:t>
      </w:r>
    </w:p>
    <w:p w14:paraId="3ACC9CD5" w14:textId="4353F5A4" w:rsidR="00B46061" w:rsidRPr="00A52BEF" w:rsidRDefault="00B46061" w:rsidP="00A52BEF">
      <w:pPr>
        <w:shd w:val="clear" w:color="auto" w:fill="E7E6E6" w:themeFill="background2"/>
        <w:spacing w:before="120" w:after="120" w:line="360" w:lineRule="auto"/>
        <w:jc w:val="center"/>
        <w:rPr>
          <w:sz w:val="28"/>
          <w:szCs w:val="22"/>
          <w:lang w:val="en-AU" w:eastAsia="en-AU"/>
        </w:rPr>
      </w:pPr>
      <w:r w:rsidRPr="00A52BEF">
        <w:rPr>
          <w:sz w:val="28"/>
          <w:szCs w:val="22"/>
          <w:lang w:val="en-AU" w:eastAsia="en-AU"/>
        </w:rPr>
        <w:t>ET</w:t>
      </w:r>
      <w:r w:rsidRPr="00A52BEF">
        <w:rPr>
          <w:sz w:val="28"/>
          <w:szCs w:val="22"/>
          <w:vertAlign w:val="subscript"/>
          <w:lang w:val="en-AU" w:eastAsia="en-AU"/>
        </w:rPr>
        <w:t>o</w:t>
      </w:r>
      <w:r w:rsidRPr="00A52BEF">
        <w:rPr>
          <w:sz w:val="28"/>
          <w:szCs w:val="22"/>
          <w:lang w:val="en-AU" w:eastAsia="en-AU"/>
        </w:rPr>
        <w:t xml:space="preserve"> = K</w:t>
      </w:r>
      <w:r w:rsidRPr="00A52BEF">
        <w:rPr>
          <w:sz w:val="28"/>
          <w:szCs w:val="22"/>
          <w:vertAlign w:val="subscript"/>
          <w:lang w:val="en-AU" w:eastAsia="en-AU"/>
        </w:rPr>
        <w:t>p</w:t>
      </w:r>
      <w:r w:rsidRPr="00A52BEF">
        <w:rPr>
          <w:sz w:val="28"/>
          <w:szCs w:val="22"/>
          <w:lang w:val="en-AU" w:eastAsia="en-AU"/>
        </w:rPr>
        <w:t xml:space="preserve"> x E</w:t>
      </w:r>
      <w:r w:rsidRPr="00A52BEF">
        <w:rPr>
          <w:sz w:val="28"/>
          <w:szCs w:val="22"/>
          <w:vertAlign w:val="subscript"/>
          <w:lang w:val="en-AU" w:eastAsia="en-AU"/>
        </w:rPr>
        <w:t>pan</w:t>
      </w:r>
    </w:p>
    <w:p w14:paraId="52000EB5" w14:textId="77777777" w:rsidR="00A52BEF" w:rsidRDefault="00A52BEF" w:rsidP="00AD4BDC">
      <w:pPr>
        <w:spacing w:before="120" w:after="120" w:line="360" w:lineRule="auto"/>
        <w:jc w:val="both"/>
        <w:rPr>
          <w:lang w:val="en-AU" w:eastAsia="en-AU"/>
        </w:rPr>
      </w:pPr>
    </w:p>
    <w:p w14:paraId="0ED7DA02" w14:textId="23A6D32C" w:rsidR="00AD4BDC" w:rsidRPr="00A52BEF" w:rsidRDefault="00B46061" w:rsidP="00AD4BDC">
      <w:pPr>
        <w:spacing w:before="120" w:after="120" w:line="360" w:lineRule="auto"/>
        <w:jc w:val="both"/>
        <w:rPr>
          <w:szCs w:val="20"/>
          <w:lang w:val="en-AU" w:eastAsia="en-AU"/>
        </w:rPr>
      </w:pPr>
      <w:r w:rsidRPr="00A52BEF">
        <w:rPr>
          <w:szCs w:val="20"/>
          <w:lang w:val="en-AU" w:eastAsia="en-AU"/>
        </w:rPr>
        <w:t>Where:</w:t>
      </w:r>
    </w:p>
    <w:p w14:paraId="56A97D81" w14:textId="5FFD2DEE" w:rsidR="00B46061" w:rsidRPr="00A52BEF" w:rsidRDefault="00B46061" w:rsidP="00AD4BDC">
      <w:pPr>
        <w:spacing w:before="120" w:after="120" w:line="360" w:lineRule="auto"/>
        <w:jc w:val="both"/>
        <w:rPr>
          <w:szCs w:val="20"/>
          <w:lang w:val="en-AU" w:eastAsia="en-AU"/>
        </w:rPr>
      </w:pPr>
      <w:r w:rsidRPr="00A52BEF">
        <w:rPr>
          <w:szCs w:val="20"/>
          <w:lang w:val="en-AU" w:eastAsia="en-AU"/>
        </w:rPr>
        <w:t>ET</w:t>
      </w:r>
      <w:r w:rsidRPr="00A52BEF">
        <w:rPr>
          <w:szCs w:val="20"/>
          <w:vertAlign w:val="subscript"/>
          <w:lang w:val="en-AU" w:eastAsia="en-AU"/>
        </w:rPr>
        <w:t>o</w:t>
      </w:r>
      <w:r w:rsidRPr="00A52BEF">
        <w:rPr>
          <w:szCs w:val="20"/>
          <w:lang w:val="en-AU" w:eastAsia="en-AU"/>
        </w:rPr>
        <w:t xml:space="preserve"> = Reference crop evapotranspiration (mm/day)</w:t>
      </w:r>
    </w:p>
    <w:p w14:paraId="3F40ADCE" w14:textId="77777777" w:rsidR="00B46061" w:rsidRPr="00A52BEF" w:rsidRDefault="00B46061" w:rsidP="00AD4BDC">
      <w:pPr>
        <w:spacing w:before="120" w:after="120" w:line="360" w:lineRule="auto"/>
        <w:jc w:val="both"/>
        <w:rPr>
          <w:szCs w:val="20"/>
          <w:lang w:val="en-AU" w:eastAsia="en-AU"/>
        </w:rPr>
      </w:pPr>
      <w:r w:rsidRPr="00A52BEF">
        <w:rPr>
          <w:szCs w:val="20"/>
          <w:lang w:val="en-AU" w:eastAsia="en-AU"/>
        </w:rPr>
        <w:t>K</w:t>
      </w:r>
      <w:r w:rsidRPr="00A52BEF">
        <w:rPr>
          <w:szCs w:val="20"/>
          <w:vertAlign w:val="subscript"/>
          <w:lang w:val="en-AU" w:eastAsia="en-AU"/>
        </w:rPr>
        <w:t>p</w:t>
      </w:r>
      <w:r w:rsidRPr="00A52BEF">
        <w:rPr>
          <w:szCs w:val="20"/>
          <w:lang w:val="en-AU" w:eastAsia="en-AU"/>
        </w:rPr>
        <w:t xml:space="preserve"> = Pan coefficient </w:t>
      </w:r>
    </w:p>
    <w:p w14:paraId="2F589FEA" w14:textId="1E2A9BFA" w:rsidR="00B46061" w:rsidRPr="00A52BEF" w:rsidRDefault="00B46061" w:rsidP="00AD4BDC">
      <w:pPr>
        <w:spacing w:before="120" w:after="120" w:line="360" w:lineRule="auto"/>
        <w:jc w:val="both"/>
        <w:rPr>
          <w:szCs w:val="20"/>
          <w:lang w:val="en-AU" w:eastAsia="en-AU"/>
        </w:rPr>
      </w:pPr>
      <w:r w:rsidRPr="00A52BEF">
        <w:rPr>
          <w:szCs w:val="20"/>
          <w:lang w:val="en-AU" w:eastAsia="en-AU"/>
        </w:rPr>
        <w:t>E</w:t>
      </w:r>
      <w:r w:rsidRPr="00A52BEF">
        <w:rPr>
          <w:szCs w:val="20"/>
          <w:vertAlign w:val="subscript"/>
          <w:lang w:val="en-AU" w:eastAsia="en-AU"/>
        </w:rPr>
        <w:t>pan</w:t>
      </w:r>
      <w:r w:rsidRPr="00A52BEF">
        <w:rPr>
          <w:szCs w:val="20"/>
          <w:lang w:val="en-AU" w:eastAsia="en-AU"/>
        </w:rPr>
        <w:t xml:space="preserve"> = Pan evaporation (mm/day)</w:t>
      </w:r>
    </w:p>
    <w:p w14:paraId="63AE8FFF" w14:textId="3C240B57" w:rsidR="00A52BEF" w:rsidRPr="00A52BEF" w:rsidRDefault="00A52BEF" w:rsidP="00711D63">
      <w:pPr>
        <w:pStyle w:val="ListParagraph"/>
        <w:numPr>
          <w:ilvl w:val="0"/>
          <w:numId w:val="71"/>
        </w:numPr>
        <w:spacing w:before="120" w:after="120" w:line="360" w:lineRule="auto"/>
        <w:ind w:left="360"/>
        <w:jc w:val="both"/>
        <w:rPr>
          <w:b/>
          <w:bCs/>
          <w:lang w:val="en-AU" w:eastAsia="en-AU"/>
        </w:rPr>
      </w:pPr>
      <w:r w:rsidRPr="00A52BEF">
        <w:rPr>
          <w:b/>
          <w:bCs/>
          <w:lang w:val="en-AU" w:eastAsia="en-AU"/>
        </w:rPr>
        <w:t>Indirect methods</w:t>
      </w:r>
    </w:p>
    <w:p w14:paraId="75FB92F2" w14:textId="4531643E" w:rsidR="00B46061" w:rsidRPr="00DB4CF6" w:rsidRDefault="00B46061" w:rsidP="00AD4BDC">
      <w:pPr>
        <w:spacing w:before="120" w:after="120" w:line="360" w:lineRule="auto"/>
        <w:jc w:val="both"/>
        <w:rPr>
          <w:b/>
          <w:bCs/>
        </w:rPr>
      </w:pPr>
      <w:bookmarkStart w:id="5" w:name="_Toc31443417"/>
      <w:r w:rsidRPr="00DB4CF6">
        <w:rPr>
          <w:b/>
          <w:bCs/>
        </w:rPr>
        <w:t>Empirical Formulae</w:t>
      </w:r>
      <w:bookmarkEnd w:id="5"/>
    </w:p>
    <w:p w14:paraId="4F413DEE" w14:textId="77777777" w:rsidR="00B46061" w:rsidRPr="00C5061E" w:rsidRDefault="00B46061" w:rsidP="00AD4BDC">
      <w:pPr>
        <w:pStyle w:val="Style"/>
        <w:tabs>
          <w:tab w:val="left" w:pos="1260"/>
        </w:tabs>
        <w:spacing w:before="120" w:after="120" w:line="360" w:lineRule="auto"/>
        <w:jc w:val="both"/>
      </w:pPr>
      <w:r w:rsidRPr="00C5061E">
        <w:rPr>
          <w:lang w:bidi="en-US"/>
        </w:rPr>
        <w:t>The reference Evapo-transpiration, ET</w:t>
      </w:r>
      <w:r w:rsidRPr="00C5061E">
        <w:rPr>
          <w:vertAlign w:val="subscript"/>
          <w:lang w:bidi="en-US"/>
        </w:rPr>
        <w:t>o</w:t>
      </w:r>
      <w:r w:rsidRPr="00C5061E">
        <w:rPr>
          <w:lang w:bidi="en-US"/>
        </w:rPr>
        <w:t>, is a climatic parameter expressing the evaporating power of the atmosphere when water is abundantly available. This concept was introduced to know the evaporative demand of the atmosphere independent of crop type, crop development and management practices. Therefore, the only factors affecting ET</w:t>
      </w:r>
      <w:r w:rsidRPr="00C5061E">
        <w:rPr>
          <w:vertAlign w:val="subscript"/>
          <w:lang w:bidi="en-US"/>
        </w:rPr>
        <w:t>o</w:t>
      </w:r>
      <w:r w:rsidRPr="00C5061E">
        <w:rPr>
          <w:lang w:bidi="en-US"/>
        </w:rPr>
        <w:t xml:space="preserve"> are climatic parameters and can be computed from weather data.</w:t>
      </w:r>
    </w:p>
    <w:p w14:paraId="14F1C295" w14:textId="42AA72F3" w:rsidR="00B46061" w:rsidRPr="00C5061E" w:rsidRDefault="00B46061" w:rsidP="00AD4BDC">
      <w:pPr>
        <w:spacing w:before="120" w:after="120" w:line="360" w:lineRule="auto"/>
        <w:jc w:val="both"/>
        <w:rPr>
          <w:lang w:bidi="en-US"/>
        </w:rPr>
      </w:pPr>
      <w:r w:rsidRPr="00C5061E">
        <w:rPr>
          <w:lang w:bidi="en-US"/>
        </w:rPr>
        <w:t xml:space="preserve">The FAO Penman-Monteith method is recommended as the sole model for determining ETo. Now a day ETo could be easily obtained from windows based computer using </w:t>
      </w:r>
      <w:r w:rsidRPr="00280625">
        <w:rPr>
          <w:b/>
          <w:bCs/>
          <w:i/>
          <w:iCs/>
          <w:lang w:bidi="en-US"/>
        </w:rPr>
        <w:t>CropWat.</w:t>
      </w:r>
      <w:r w:rsidRPr="00C5061E">
        <w:rPr>
          <w:lang w:bidi="en-US"/>
        </w:rPr>
        <w:t xml:space="preserve"> The FAO Penman</w:t>
      </w:r>
      <w:r w:rsidR="00280625">
        <w:rPr>
          <w:lang w:bidi="en-US"/>
        </w:rPr>
        <w:t>-</w:t>
      </w:r>
      <w:r w:rsidRPr="00C5061E">
        <w:rPr>
          <w:lang w:bidi="en-US"/>
        </w:rPr>
        <w:t xml:space="preserve">Montieth equation requires air temperature, relative humidity, wind speed and sunshine hours.   </w:t>
      </w:r>
    </w:p>
    <w:p w14:paraId="01DB1302" w14:textId="5F08BB72" w:rsidR="00280625" w:rsidRPr="00C5061E" w:rsidRDefault="00B46061" w:rsidP="00AD4BDC">
      <w:pPr>
        <w:spacing w:before="120" w:after="120" w:line="360" w:lineRule="auto"/>
        <w:jc w:val="both"/>
        <w:rPr>
          <w:lang w:bidi="en-US"/>
        </w:rPr>
      </w:pPr>
      <w:r w:rsidRPr="00280625">
        <w:rPr>
          <w:b/>
          <w:bCs/>
          <w:lang w:bidi="en-US"/>
        </w:rPr>
        <w:t>Crop coefficient</w:t>
      </w:r>
      <w:r w:rsidR="00280625">
        <w:rPr>
          <w:b/>
          <w:bCs/>
          <w:lang w:bidi="en-US"/>
        </w:rPr>
        <w:t xml:space="preserve"> (K</w:t>
      </w:r>
      <w:r w:rsidR="00280625" w:rsidRPr="00280625">
        <w:rPr>
          <w:b/>
          <w:bCs/>
          <w:vertAlign w:val="subscript"/>
          <w:lang w:bidi="en-US"/>
        </w:rPr>
        <w:t>c</w:t>
      </w:r>
      <w:r w:rsidR="00280625">
        <w:rPr>
          <w:b/>
          <w:bCs/>
          <w:lang w:bidi="en-US"/>
        </w:rPr>
        <w:t>)</w:t>
      </w:r>
      <w:r w:rsidRPr="00C5061E">
        <w:rPr>
          <w:lang w:bidi="en-US"/>
        </w:rPr>
        <w:t xml:space="preserve"> reflects the effect of crop on crop water requirement</w:t>
      </w:r>
      <w:r w:rsidR="00280625">
        <w:rPr>
          <w:lang w:bidi="en-US"/>
        </w:rPr>
        <w:t xml:space="preserve"> (CWR)</w:t>
      </w:r>
      <w:r w:rsidRPr="00C5061E">
        <w:rPr>
          <w:lang w:bidi="en-US"/>
        </w:rPr>
        <w:t>. The changing characteristics of the crop over the growing season affect the Kc-values. The quantity of water used at different growth stages of a growing crop is related to some standard (reference) ET. The ratio of actual crop ET at specified time to the reference crop ET at the same time is known as crop coefficient, Kc. The values vary with the crop, stage of growth, and growing season and the prevailing weather conditions. If ET</w:t>
      </w:r>
      <w:r w:rsidRPr="00C5061E">
        <w:rPr>
          <w:vertAlign w:val="subscript"/>
          <w:lang w:bidi="en-US"/>
        </w:rPr>
        <w:t>crop</w:t>
      </w:r>
      <w:r w:rsidRPr="00C5061E">
        <w:rPr>
          <w:lang w:bidi="en-US"/>
        </w:rPr>
        <w:t xml:space="preserve"> is known, Kc could be computed from the following relationship:</w:t>
      </w:r>
    </w:p>
    <w:p w14:paraId="700E48E0" w14:textId="0EF620F8" w:rsidR="00BF1F0E" w:rsidRPr="00BF1F0E" w:rsidRDefault="00BF1F0E" w:rsidP="00BF1F0E">
      <w:pPr>
        <w:spacing w:line="360" w:lineRule="auto"/>
        <w:jc w:val="center"/>
        <w:rPr>
          <w:position w:val="-24"/>
          <w:lang w:bidi="en-US"/>
        </w:rPr>
      </w:pPr>
      <w:r w:rsidRPr="00280625">
        <w:rPr>
          <w:szCs w:val="20"/>
          <w:lang w:bidi="en-US"/>
        </w:rPr>
        <w:object w:dxaOrig="999" w:dyaOrig="620" w14:anchorId="1B050DAB">
          <v:shape id="_x0000_i1033" type="#_x0000_t75" style="width:93.5pt;height:30.85pt" o:ole="">
            <v:imagedata r:id="rId40" o:title=""/>
          </v:shape>
          <o:OLEObject Type="Embed" ProgID="Equation.3" ShapeID="_x0000_i1033" DrawAspect="Content" ObjectID="_1649038294" r:id="rId41"/>
        </w:object>
      </w:r>
      <w:bookmarkStart w:id="6" w:name="_Toc31443418"/>
    </w:p>
    <w:p w14:paraId="4A875751" w14:textId="1E48F5E6" w:rsidR="00280625" w:rsidRPr="00BF1F0E" w:rsidRDefault="00BF1F0E" w:rsidP="00BF1F0E">
      <w:pPr>
        <w:spacing w:line="240" w:lineRule="auto"/>
        <w:rPr>
          <w:szCs w:val="20"/>
          <w:lang w:val="en-AU" w:eastAsia="en-AU"/>
        </w:rPr>
      </w:pPr>
      <w:r w:rsidRPr="00BF1F0E">
        <w:rPr>
          <w:szCs w:val="20"/>
          <w:lang w:val="en-AU" w:eastAsia="en-AU"/>
        </w:rPr>
        <w:t>Where,</w:t>
      </w:r>
    </w:p>
    <w:p w14:paraId="120A634F" w14:textId="083102EE" w:rsidR="00BF1F0E" w:rsidRPr="00BF1F0E" w:rsidRDefault="00BF1F0E" w:rsidP="00BF1F0E">
      <w:pPr>
        <w:spacing w:line="240" w:lineRule="auto"/>
        <w:rPr>
          <w:szCs w:val="20"/>
          <w:lang w:val="en-AU" w:eastAsia="en-AU"/>
        </w:rPr>
      </w:pPr>
      <w:r w:rsidRPr="00BF1F0E">
        <w:rPr>
          <w:szCs w:val="20"/>
          <w:lang w:val="en-AU" w:eastAsia="en-AU"/>
        </w:rPr>
        <w:t>K</w:t>
      </w:r>
      <w:r w:rsidRPr="00BF1F0E">
        <w:rPr>
          <w:szCs w:val="20"/>
          <w:vertAlign w:val="subscript"/>
          <w:lang w:val="en-AU" w:eastAsia="en-AU"/>
        </w:rPr>
        <w:t>c</w:t>
      </w:r>
      <w:r w:rsidRPr="00BF1F0E">
        <w:rPr>
          <w:szCs w:val="20"/>
          <w:lang w:val="en-AU" w:eastAsia="en-AU"/>
        </w:rPr>
        <w:t>-crop coefficient</w:t>
      </w:r>
    </w:p>
    <w:p w14:paraId="5B4A158A" w14:textId="6BCCCFB0" w:rsidR="00BF1F0E" w:rsidRPr="00BF1F0E" w:rsidRDefault="00BF1F0E" w:rsidP="00BF1F0E">
      <w:pPr>
        <w:spacing w:line="240" w:lineRule="auto"/>
        <w:rPr>
          <w:szCs w:val="20"/>
          <w:lang w:val="en-AU" w:eastAsia="en-AU"/>
        </w:rPr>
      </w:pPr>
      <w:r w:rsidRPr="00BF1F0E">
        <w:rPr>
          <w:szCs w:val="20"/>
          <w:lang w:val="en-AU" w:eastAsia="en-AU"/>
        </w:rPr>
        <w:t>ET</w:t>
      </w:r>
      <w:r w:rsidRPr="00BF1F0E">
        <w:rPr>
          <w:szCs w:val="20"/>
          <w:vertAlign w:val="subscript"/>
          <w:lang w:val="en-AU" w:eastAsia="en-AU"/>
        </w:rPr>
        <w:t>c</w:t>
      </w:r>
      <w:r w:rsidRPr="00BF1F0E">
        <w:rPr>
          <w:szCs w:val="20"/>
          <w:lang w:val="en-AU" w:eastAsia="en-AU"/>
        </w:rPr>
        <w:t>-crop evapotranspiration</w:t>
      </w:r>
    </w:p>
    <w:p w14:paraId="21544723" w14:textId="0ECDF9D5" w:rsidR="00BF1F0E" w:rsidRPr="00BF1F0E" w:rsidRDefault="00BF1F0E" w:rsidP="00BF1F0E">
      <w:pPr>
        <w:spacing w:line="240" w:lineRule="auto"/>
        <w:rPr>
          <w:szCs w:val="20"/>
          <w:lang w:val="en-AU" w:eastAsia="en-AU"/>
        </w:rPr>
      </w:pPr>
      <w:r w:rsidRPr="00BF1F0E">
        <w:rPr>
          <w:szCs w:val="20"/>
          <w:lang w:val="en-AU" w:eastAsia="en-AU"/>
        </w:rPr>
        <w:t>ET</w:t>
      </w:r>
      <w:r w:rsidRPr="00BF1F0E">
        <w:rPr>
          <w:szCs w:val="20"/>
          <w:vertAlign w:val="subscript"/>
          <w:lang w:val="en-AU" w:eastAsia="en-AU"/>
        </w:rPr>
        <w:t>o</w:t>
      </w:r>
      <w:r w:rsidRPr="00BF1F0E">
        <w:rPr>
          <w:szCs w:val="20"/>
          <w:lang w:val="en-AU" w:eastAsia="en-AU"/>
        </w:rPr>
        <w:t>-Reference crop evapotranspiration</w:t>
      </w:r>
    </w:p>
    <w:p w14:paraId="2969BFB1" w14:textId="4DE7A3E5" w:rsidR="00B46061" w:rsidRPr="00DB4CF6" w:rsidRDefault="00B46061" w:rsidP="00DB4CF6">
      <w:pPr>
        <w:rPr>
          <w:b/>
          <w:bCs/>
          <w:lang w:val="en-AU" w:eastAsia="en-AU"/>
        </w:rPr>
      </w:pPr>
      <w:r w:rsidRPr="00DB4CF6">
        <w:rPr>
          <w:b/>
          <w:bCs/>
          <w:lang w:val="en-AU" w:eastAsia="en-AU"/>
        </w:rPr>
        <w:t>FAO Penman-Monteith method</w:t>
      </w:r>
      <w:bookmarkEnd w:id="6"/>
    </w:p>
    <w:p w14:paraId="65262AB8" w14:textId="5072F91B" w:rsidR="00B46061" w:rsidRPr="00BF1F0E" w:rsidRDefault="00B46061" w:rsidP="00BF1F0E">
      <w:pPr>
        <w:spacing w:before="120" w:after="120" w:line="360" w:lineRule="auto"/>
        <w:jc w:val="both"/>
        <w:rPr>
          <w:lang w:val="en-AU" w:eastAsia="en-AU"/>
        </w:rPr>
      </w:pPr>
      <w:r w:rsidRPr="00C5061E">
        <w:rPr>
          <w:lang w:val="en-AU" w:eastAsia="en-AU"/>
        </w:rPr>
        <w:t>The FAO Penman-Monteith</w:t>
      </w:r>
      <w:r w:rsidR="00BF1F0E">
        <w:rPr>
          <w:lang w:val="en-AU" w:eastAsia="en-AU"/>
        </w:rPr>
        <w:t xml:space="preserve"> </w:t>
      </w:r>
      <w:r w:rsidRPr="00C5061E">
        <w:rPr>
          <w:lang w:val="en-AU" w:eastAsia="en-AU"/>
        </w:rPr>
        <w:t>method is now the sole recommended method for determining reference crop Evapo-transpiration (ETo). This method overcomes the shortcomings of all other previous empirical and semi-empirical methods and provides ETo values that are more consistent with actual crop water use data in all regions and climates. The method has been developed by unambiguously defining the reference surface as ‘a hypothetical reference crop with an assumed crop height of 0.12 m, a fixed surface resistance of 70 sec/m and an albedo of 0.23’  The surface resistance describes the resistance of vapour flow through the transpiring crop and evaporating soil surface. The reference surface closely resembles an extensive surface of green grass that is of uniform height, actively growing, completely shading the ground and adequately watered. The requirement that the grass surface should be both extensive and uniform results from the assumption that all fluxes are one-dimensional upwards. The reference crop Evapo-transpiration (ET</w:t>
      </w:r>
      <w:r w:rsidRPr="00C5061E">
        <w:rPr>
          <w:vertAlign w:val="subscript"/>
          <w:lang w:val="en-AU" w:eastAsia="en-AU"/>
        </w:rPr>
        <w:t>o</w:t>
      </w:r>
      <w:r w:rsidRPr="00C5061E">
        <w:rPr>
          <w:lang w:val="en-AU" w:eastAsia="en-AU"/>
        </w:rPr>
        <w:t xml:space="preserve">) provides a standard to </w:t>
      </w:r>
      <w:r w:rsidRPr="00AB2D75">
        <w:rPr>
          <w:rFonts w:cs="Times New Roman"/>
          <w:szCs w:val="24"/>
          <w:lang w:val="en-AU" w:eastAsia="en-AU"/>
        </w:rPr>
        <w:t>which:</w:t>
      </w:r>
    </w:p>
    <w:p w14:paraId="0441B0A3" w14:textId="77777777" w:rsidR="00B46061" w:rsidRPr="00AB2D75" w:rsidRDefault="00B46061" w:rsidP="00BF1F0E">
      <w:pPr>
        <w:pStyle w:val="ListParagraph"/>
        <w:numPr>
          <w:ilvl w:val="0"/>
          <w:numId w:val="44"/>
        </w:numPr>
        <w:spacing w:before="120" w:after="120" w:line="360" w:lineRule="auto"/>
        <w:jc w:val="both"/>
        <w:rPr>
          <w:rFonts w:cs="Times New Roman"/>
          <w:szCs w:val="24"/>
          <w:lang w:val="en-AU" w:eastAsia="en-AU"/>
        </w:rPr>
      </w:pPr>
      <w:r w:rsidRPr="00AB2D75">
        <w:rPr>
          <w:rFonts w:cs="Times New Roman"/>
          <w:szCs w:val="24"/>
          <w:lang w:val="en-AU" w:eastAsia="en-AU"/>
        </w:rPr>
        <w:t>Evapotranspiration at different periods of the year or in other regions can be compared</w:t>
      </w:r>
    </w:p>
    <w:p w14:paraId="6721FDE2" w14:textId="77777777" w:rsidR="00B46061" w:rsidRPr="00AB2D75" w:rsidRDefault="00B46061" w:rsidP="00BF1F0E">
      <w:pPr>
        <w:pStyle w:val="ListParagraph"/>
        <w:numPr>
          <w:ilvl w:val="0"/>
          <w:numId w:val="44"/>
        </w:numPr>
        <w:spacing w:before="120" w:after="120" w:line="360" w:lineRule="auto"/>
        <w:jc w:val="both"/>
        <w:rPr>
          <w:rFonts w:cs="Times New Roman"/>
          <w:szCs w:val="24"/>
          <w:lang w:val="en-AU" w:eastAsia="en-AU"/>
        </w:rPr>
      </w:pPr>
      <w:r w:rsidRPr="00AB2D75">
        <w:rPr>
          <w:rFonts w:cs="Times New Roman"/>
          <w:szCs w:val="24"/>
          <w:lang w:val="en-AU" w:eastAsia="en-AU"/>
        </w:rPr>
        <w:t>Evapotranspiration of other crops can be related through the use of crop coefficients</w:t>
      </w:r>
    </w:p>
    <w:p w14:paraId="1E15A870" w14:textId="77777777" w:rsidR="00B46061" w:rsidRPr="00BE64EE" w:rsidRDefault="00B46061" w:rsidP="00B46061">
      <w:pPr>
        <w:spacing w:line="360" w:lineRule="auto"/>
        <w:rPr>
          <w:b/>
          <w:bCs/>
          <w:sz w:val="28"/>
          <w:szCs w:val="22"/>
          <w:lang w:val="en-AU" w:eastAsia="en-AU"/>
        </w:rPr>
      </w:pPr>
      <w:r w:rsidRPr="00BE64EE">
        <w:rPr>
          <w:b/>
          <w:bCs/>
          <w:sz w:val="28"/>
          <w:szCs w:val="22"/>
          <w:lang w:val="en-AU" w:eastAsia="en-AU"/>
        </w:rPr>
        <w:t>Penman-Monteith Equation</w:t>
      </w:r>
    </w:p>
    <w:p w14:paraId="3FEB824A" w14:textId="77777777" w:rsidR="00B46061" w:rsidRPr="00C5061E" w:rsidRDefault="00B46061" w:rsidP="00B46061">
      <w:pPr>
        <w:spacing w:line="360" w:lineRule="auto"/>
        <w:rPr>
          <w:lang w:val="en-AU" w:eastAsia="en-AU"/>
        </w:rPr>
      </w:pPr>
      <w:r w:rsidRPr="00C5061E">
        <w:rPr>
          <w:lang w:val="en-AU" w:eastAsia="en-AU"/>
        </w:rPr>
        <w:t>The Penman-Monteith Equation is given by the following equation</w:t>
      </w:r>
    </w:p>
    <w:p w14:paraId="4945A47A" w14:textId="5B5AEDA8" w:rsidR="00BF1F0E" w:rsidRDefault="00DA7D1A" w:rsidP="0073732F">
      <w:pPr>
        <w:spacing w:line="360" w:lineRule="auto"/>
        <w:jc w:val="center"/>
        <w:rPr>
          <w:lang w:val="en-AU" w:eastAsia="en-AU"/>
        </w:rPr>
      </w:pPr>
      <w:r w:rsidRPr="00C5061E">
        <w:rPr>
          <w:lang w:val="en-AU" w:eastAsia="en-AU"/>
        </w:rPr>
        <w:object w:dxaOrig="4640" w:dyaOrig="1020" w14:anchorId="2BEA28C5">
          <v:shape id="_x0000_i1034" type="#_x0000_t75" style="width:302.95pt;height:61.7pt" o:ole="">
            <v:imagedata r:id="rId42" o:title=""/>
          </v:shape>
          <o:OLEObject Type="Embed" ProgID="Equation.3" ShapeID="_x0000_i1034" DrawAspect="Content" ObjectID="_1649038295" r:id="rId43"/>
        </w:object>
      </w:r>
    </w:p>
    <w:p w14:paraId="7266ACF8" w14:textId="77777777" w:rsidR="00DA7D1A" w:rsidRDefault="00DA7D1A" w:rsidP="00DA7D1A">
      <w:pPr>
        <w:spacing w:line="360" w:lineRule="auto"/>
        <w:rPr>
          <w:sz w:val="32"/>
          <w:szCs w:val="28"/>
          <w:lang w:val="en-AU" w:eastAsia="en-AU"/>
        </w:rPr>
        <w:sectPr w:rsidR="00DA7D1A" w:rsidSect="00B46061">
          <w:footerReference w:type="default" r:id="rId44"/>
          <w:type w:val="continuous"/>
          <w:pgSz w:w="12240" w:h="15840"/>
          <w:pgMar w:top="1440" w:right="1440" w:bottom="1440" w:left="1728" w:header="720" w:footer="720" w:gutter="0"/>
          <w:cols w:space="720"/>
          <w:docGrid w:linePitch="360"/>
        </w:sectPr>
      </w:pPr>
    </w:p>
    <w:p w14:paraId="0EC7FC96" w14:textId="58ACA5EF" w:rsidR="00B46061" w:rsidRPr="0073732F" w:rsidRDefault="00B46061" w:rsidP="00DA7D1A">
      <w:pPr>
        <w:spacing w:line="360" w:lineRule="auto"/>
        <w:rPr>
          <w:szCs w:val="22"/>
          <w:lang w:val="en-AU" w:eastAsia="en-AU"/>
        </w:rPr>
      </w:pPr>
      <w:r w:rsidRPr="0073732F">
        <w:rPr>
          <w:szCs w:val="22"/>
          <w:lang w:val="en-AU" w:eastAsia="en-AU"/>
        </w:rPr>
        <w:t>Where:</w:t>
      </w:r>
    </w:p>
    <w:p w14:paraId="2931CB5A" w14:textId="77777777" w:rsidR="00B46061" w:rsidRPr="0073732F" w:rsidRDefault="00B46061" w:rsidP="00DA7D1A">
      <w:pPr>
        <w:spacing w:after="0" w:line="360" w:lineRule="auto"/>
        <w:rPr>
          <w:szCs w:val="22"/>
          <w:lang w:val="en-AU" w:eastAsia="en-AU"/>
        </w:rPr>
        <w:sectPr w:rsidR="00B46061" w:rsidRPr="0073732F" w:rsidSect="0073732F">
          <w:type w:val="continuous"/>
          <w:pgSz w:w="12240" w:h="15840"/>
          <w:pgMar w:top="1440" w:right="1440" w:bottom="1440" w:left="1728" w:header="720" w:footer="720" w:gutter="0"/>
          <w:cols w:num="2" w:space="720"/>
          <w:docGrid w:linePitch="360"/>
        </w:sectPr>
      </w:pPr>
    </w:p>
    <w:p w14:paraId="765312C2" w14:textId="6B712241" w:rsidR="00B46061" w:rsidRPr="0073732F" w:rsidRDefault="00B46061" w:rsidP="00DA7D1A">
      <w:pPr>
        <w:spacing w:after="0" w:line="360" w:lineRule="auto"/>
        <w:rPr>
          <w:szCs w:val="22"/>
          <w:lang w:val="en-AU" w:eastAsia="en-AU"/>
        </w:rPr>
      </w:pPr>
      <w:r w:rsidRPr="0073732F">
        <w:rPr>
          <w:szCs w:val="22"/>
          <w:lang w:val="en-AU" w:eastAsia="en-AU"/>
        </w:rPr>
        <w:t>ETo = Reference evapotranspiration (mm/day)</w:t>
      </w:r>
    </w:p>
    <w:p w14:paraId="6C039F39" w14:textId="5F0C06E3" w:rsidR="00B46061" w:rsidRPr="0073732F" w:rsidRDefault="00B46061" w:rsidP="00DA7D1A">
      <w:pPr>
        <w:spacing w:after="0" w:line="360" w:lineRule="auto"/>
        <w:rPr>
          <w:szCs w:val="22"/>
          <w:lang w:val="en-AU" w:eastAsia="en-AU"/>
        </w:rPr>
      </w:pPr>
      <w:r w:rsidRPr="0073732F">
        <w:rPr>
          <w:szCs w:val="22"/>
          <w:lang w:val="en-AU" w:eastAsia="en-AU"/>
        </w:rPr>
        <w:t>Rn = Net radiation at the crop surface (MJ/m</w:t>
      </w:r>
      <w:r w:rsidRPr="0073732F">
        <w:rPr>
          <w:szCs w:val="22"/>
          <w:vertAlign w:val="superscript"/>
          <w:lang w:val="en-AU" w:eastAsia="en-AU"/>
        </w:rPr>
        <w:t>2</w:t>
      </w:r>
      <w:r w:rsidRPr="0073732F">
        <w:rPr>
          <w:szCs w:val="22"/>
          <w:lang w:val="en-AU" w:eastAsia="en-AU"/>
        </w:rPr>
        <w:t xml:space="preserve"> per day)</w:t>
      </w:r>
    </w:p>
    <w:p w14:paraId="62004C8F" w14:textId="1081CFC2" w:rsidR="00B46061" w:rsidRPr="0073732F" w:rsidRDefault="00B46061" w:rsidP="00DA7D1A">
      <w:pPr>
        <w:spacing w:after="0" w:line="360" w:lineRule="auto"/>
        <w:rPr>
          <w:szCs w:val="22"/>
          <w:lang w:val="en-AU" w:eastAsia="en-AU"/>
        </w:rPr>
      </w:pPr>
      <w:r w:rsidRPr="0073732F">
        <w:rPr>
          <w:szCs w:val="22"/>
          <w:lang w:val="en-AU" w:eastAsia="en-AU"/>
        </w:rPr>
        <w:t>G = Soil heat flux density (MJ/m</w:t>
      </w:r>
      <w:r w:rsidRPr="0073732F">
        <w:rPr>
          <w:szCs w:val="22"/>
          <w:vertAlign w:val="superscript"/>
          <w:lang w:val="en-AU" w:eastAsia="en-AU"/>
        </w:rPr>
        <w:t>2</w:t>
      </w:r>
      <w:r w:rsidRPr="0073732F">
        <w:rPr>
          <w:szCs w:val="22"/>
          <w:lang w:val="en-AU" w:eastAsia="en-AU"/>
        </w:rPr>
        <w:t xml:space="preserve"> per day)</w:t>
      </w:r>
    </w:p>
    <w:p w14:paraId="4085F7B8" w14:textId="1275FE29" w:rsidR="00B46061" w:rsidRPr="0073732F" w:rsidRDefault="00B46061" w:rsidP="00DA7D1A">
      <w:pPr>
        <w:spacing w:after="0" w:line="360" w:lineRule="auto"/>
        <w:rPr>
          <w:szCs w:val="22"/>
          <w:lang w:val="en-AU" w:eastAsia="en-AU"/>
        </w:rPr>
      </w:pPr>
      <w:r w:rsidRPr="0073732F">
        <w:rPr>
          <w:szCs w:val="22"/>
          <w:lang w:val="en-AU" w:eastAsia="en-AU"/>
        </w:rPr>
        <w:t>T = Mean daily air temperature at 2m height (°C)</w:t>
      </w:r>
    </w:p>
    <w:p w14:paraId="6E7D2BA7" w14:textId="58B28541" w:rsidR="00B46061" w:rsidRPr="0073732F" w:rsidRDefault="00DA7D1A" w:rsidP="00DA7D1A">
      <w:pPr>
        <w:spacing w:after="0" w:line="360" w:lineRule="auto"/>
        <w:rPr>
          <w:szCs w:val="22"/>
          <w:lang w:val="en-AU" w:eastAsia="en-AU"/>
        </w:rPr>
      </w:pPr>
      <w:r w:rsidRPr="0073732F">
        <w:rPr>
          <w:szCs w:val="22"/>
          <w:lang w:val="en-AU" w:eastAsia="en-AU"/>
        </w:rPr>
        <w:t>U</w:t>
      </w:r>
      <w:r w:rsidR="00B46061" w:rsidRPr="0073732F">
        <w:rPr>
          <w:szCs w:val="22"/>
          <w:vertAlign w:val="subscript"/>
          <w:lang w:val="en-AU" w:eastAsia="en-AU"/>
        </w:rPr>
        <w:t>2</w:t>
      </w:r>
      <w:r w:rsidR="00B46061" w:rsidRPr="0073732F">
        <w:rPr>
          <w:szCs w:val="22"/>
          <w:lang w:val="en-AU" w:eastAsia="en-AU"/>
        </w:rPr>
        <w:t xml:space="preserve"> = Wind speed at 2m height (m/sec)</w:t>
      </w:r>
    </w:p>
    <w:p w14:paraId="53008F64" w14:textId="53AEEEE5" w:rsidR="00B46061" w:rsidRPr="0073732F" w:rsidRDefault="00B46061" w:rsidP="00DA7D1A">
      <w:pPr>
        <w:spacing w:after="0" w:line="360" w:lineRule="auto"/>
        <w:rPr>
          <w:szCs w:val="22"/>
          <w:lang w:val="en-AU" w:eastAsia="en-AU"/>
        </w:rPr>
      </w:pPr>
      <w:r w:rsidRPr="0073732F">
        <w:rPr>
          <w:szCs w:val="22"/>
          <w:lang w:val="en-AU" w:eastAsia="en-AU"/>
        </w:rPr>
        <w:t>e</w:t>
      </w:r>
      <w:r w:rsidRPr="0073732F">
        <w:rPr>
          <w:szCs w:val="22"/>
          <w:vertAlign w:val="subscript"/>
          <w:lang w:val="en-AU" w:eastAsia="en-AU"/>
        </w:rPr>
        <w:t>s</w:t>
      </w:r>
      <w:r w:rsidRPr="0073732F">
        <w:rPr>
          <w:szCs w:val="22"/>
          <w:lang w:val="en-AU" w:eastAsia="en-AU"/>
        </w:rPr>
        <w:t xml:space="preserve"> = Saturation vapour pressure (kPa)</w:t>
      </w:r>
    </w:p>
    <w:p w14:paraId="5789D48E" w14:textId="3431FB02" w:rsidR="00B46061" w:rsidRPr="0073732F" w:rsidRDefault="00B46061" w:rsidP="00DA7D1A">
      <w:pPr>
        <w:spacing w:after="0" w:line="360" w:lineRule="auto"/>
        <w:rPr>
          <w:szCs w:val="22"/>
          <w:lang w:val="en-AU" w:eastAsia="en-AU"/>
        </w:rPr>
      </w:pPr>
      <w:r w:rsidRPr="0073732F">
        <w:rPr>
          <w:szCs w:val="22"/>
          <w:lang w:val="en-AU" w:eastAsia="en-AU"/>
        </w:rPr>
        <w:t>e</w:t>
      </w:r>
      <w:r w:rsidRPr="0073732F">
        <w:rPr>
          <w:szCs w:val="22"/>
          <w:vertAlign w:val="subscript"/>
          <w:lang w:val="en-AU" w:eastAsia="en-AU"/>
        </w:rPr>
        <w:t>a</w:t>
      </w:r>
      <w:r w:rsidRPr="0073732F">
        <w:rPr>
          <w:szCs w:val="22"/>
          <w:lang w:val="en-AU" w:eastAsia="en-AU"/>
        </w:rPr>
        <w:t xml:space="preserve"> = Actual vapour pressure (kPa)</w:t>
      </w:r>
    </w:p>
    <w:p w14:paraId="5DAC34A2" w14:textId="6738FE54" w:rsidR="00B46061" w:rsidRPr="0073732F" w:rsidRDefault="00B46061" w:rsidP="00DA7D1A">
      <w:pPr>
        <w:spacing w:after="0" w:line="360" w:lineRule="auto"/>
        <w:rPr>
          <w:szCs w:val="22"/>
          <w:lang w:val="en-AU" w:eastAsia="en-AU"/>
        </w:rPr>
      </w:pPr>
      <w:r w:rsidRPr="0073732F">
        <w:rPr>
          <w:szCs w:val="22"/>
          <w:lang w:val="en-AU" w:eastAsia="en-AU"/>
        </w:rPr>
        <w:t>e</w:t>
      </w:r>
      <w:r w:rsidRPr="0073732F">
        <w:rPr>
          <w:szCs w:val="22"/>
          <w:vertAlign w:val="subscript"/>
          <w:lang w:val="en-AU" w:eastAsia="en-AU"/>
        </w:rPr>
        <w:t>s</w:t>
      </w:r>
      <w:r w:rsidRPr="0073732F">
        <w:rPr>
          <w:szCs w:val="22"/>
          <w:lang w:val="en-AU" w:eastAsia="en-AU"/>
        </w:rPr>
        <w:t xml:space="preserve"> - e</w:t>
      </w:r>
      <w:r w:rsidRPr="0073732F">
        <w:rPr>
          <w:szCs w:val="22"/>
          <w:vertAlign w:val="subscript"/>
          <w:lang w:val="en-AU" w:eastAsia="en-AU"/>
        </w:rPr>
        <w:t>a</w:t>
      </w:r>
      <w:r w:rsidRPr="0073732F">
        <w:rPr>
          <w:szCs w:val="22"/>
          <w:lang w:val="en-AU" w:eastAsia="en-AU"/>
        </w:rPr>
        <w:t xml:space="preserve"> = Saturation vapour pressure deficit KPa.</w:t>
      </w:r>
    </w:p>
    <w:p w14:paraId="326C1E04" w14:textId="77777777" w:rsidR="00B46061" w:rsidRDefault="00B46061" w:rsidP="00B46061">
      <w:pPr>
        <w:rPr>
          <w:b/>
          <w:sz w:val="32"/>
        </w:rPr>
        <w:sectPr w:rsidR="00B46061" w:rsidSect="0073732F">
          <w:type w:val="continuous"/>
          <w:pgSz w:w="12240" w:h="15840"/>
          <w:pgMar w:top="1440" w:right="1440" w:bottom="1440" w:left="1728" w:header="720" w:footer="720" w:gutter="0"/>
          <w:cols w:num="2" w:space="720"/>
          <w:docGrid w:linePitch="360"/>
        </w:sectPr>
      </w:pPr>
    </w:p>
    <w:p w14:paraId="3A21B7E4" w14:textId="4A5C348D" w:rsidR="00B46061" w:rsidRPr="00BE64EE" w:rsidRDefault="00B46061" w:rsidP="0073732F">
      <w:pPr>
        <w:rPr>
          <w:b/>
          <w:sz w:val="22"/>
          <w:szCs w:val="18"/>
        </w:rPr>
      </w:pPr>
      <w:r>
        <w:rPr>
          <w:b/>
          <w:sz w:val="32"/>
        </w:rPr>
        <w:br w:type="page"/>
      </w:r>
      <w:r w:rsidRPr="00BE64EE">
        <w:rPr>
          <w:b/>
          <w:sz w:val="22"/>
          <w:szCs w:val="18"/>
        </w:rPr>
        <w:t>Table</w:t>
      </w:r>
      <w:r w:rsidR="00BE64EE" w:rsidRPr="00BE64EE">
        <w:rPr>
          <w:b/>
          <w:sz w:val="22"/>
          <w:szCs w:val="18"/>
        </w:rPr>
        <w:t xml:space="preserve"> </w:t>
      </w:r>
      <w:r w:rsidRPr="00BE64EE">
        <w:rPr>
          <w:b/>
          <w:sz w:val="22"/>
          <w:szCs w:val="18"/>
        </w:rPr>
        <w:t>1. Saturation vapor pressure of water</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0"/>
        <w:gridCol w:w="990"/>
        <w:gridCol w:w="1980"/>
        <w:gridCol w:w="3915"/>
      </w:tblGrid>
      <w:tr w:rsidR="00B46061" w:rsidRPr="00C75059" w14:paraId="4B85BA50" w14:textId="77777777" w:rsidTr="00655515">
        <w:trPr>
          <w:cantSplit/>
          <w:jc w:val="center"/>
        </w:trPr>
        <w:tc>
          <w:tcPr>
            <w:tcW w:w="1930" w:type="dxa"/>
            <w:vMerge w:val="restart"/>
          </w:tcPr>
          <w:p w14:paraId="3A987FAB" w14:textId="77777777" w:rsidR="00B46061" w:rsidRPr="00C75059" w:rsidRDefault="00B46061" w:rsidP="00655515">
            <w:pPr>
              <w:spacing w:after="0"/>
              <w:jc w:val="center"/>
              <w:rPr>
                <w:b/>
                <w:sz w:val="22"/>
              </w:rPr>
            </w:pPr>
            <w:r w:rsidRPr="00C75059">
              <w:rPr>
                <w:b/>
                <w:sz w:val="22"/>
              </w:rPr>
              <w:t>Temperature</w:t>
            </w:r>
          </w:p>
          <w:p w14:paraId="076694CC" w14:textId="77777777" w:rsidR="00B46061" w:rsidRPr="00C75059" w:rsidRDefault="00B46061" w:rsidP="00655515">
            <w:pPr>
              <w:spacing w:after="0"/>
              <w:jc w:val="center"/>
              <w:rPr>
                <w:b/>
                <w:sz w:val="22"/>
              </w:rPr>
            </w:pPr>
            <w:r w:rsidRPr="00C75059">
              <w:rPr>
                <w:b/>
                <w:sz w:val="22"/>
              </w:rPr>
              <w:t>(</w:t>
            </w:r>
            <w:r w:rsidRPr="00C75059">
              <w:rPr>
                <w:b/>
                <w:sz w:val="22"/>
                <w:vertAlign w:val="superscript"/>
              </w:rPr>
              <w:t>o</w:t>
            </w:r>
            <w:r w:rsidRPr="00C75059">
              <w:rPr>
                <w:b/>
                <w:sz w:val="22"/>
              </w:rPr>
              <w:t>C)</w:t>
            </w:r>
          </w:p>
        </w:tc>
        <w:tc>
          <w:tcPr>
            <w:tcW w:w="2970" w:type="dxa"/>
            <w:gridSpan w:val="2"/>
          </w:tcPr>
          <w:p w14:paraId="05670924" w14:textId="77777777" w:rsidR="00B46061" w:rsidRPr="00C75059" w:rsidRDefault="00B46061" w:rsidP="00655515">
            <w:pPr>
              <w:spacing w:after="0"/>
              <w:jc w:val="center"/>
              <w:rPr>
                <w:b/>
                <w:sz w:val="22"/>
                <w:vertAlign w:val="subscript"/>
              </w:rPr>
            </w:pPr>
            <w:r w:rsidRPr="00C75059">
              <w:rPr>
                <w:b/>
                <w:sz w:val="22"/>
              </w:rPr>
              <w:t>Saturation vapor pressure e</w:t>
            </w:r>
            <w:r w:rsidRPr="00C75059">
              <w:rPr>
                <w:b/>
                <w:sz w:val="22"/>
                <w:vertAlign w:val="subscript"/>
              </w:rPr>
              <w:t>s</w:t>
            </w:r>
          </w:p>
        </w:tc>
        <w:tc>
          <w:tcPr>
            <w:tcW w:w="3915" w:type="dxa"/>
            <w:vMerge w:val="restart"/>
          </w:tcPr>
          <w:p w14:paraId="5CD651F0" w14:textId="77777777" w:rsidR="00B46061" w:rsidRPr="00C75059" w:rsidRDefault="00B46061" w:rsidP="00655515">
            <w:pPr>
              <w:spacing w:after="0"/>
              <w:jc w:val="center"/>
              <w:rPr>
                <w:b/>
                <w:sz w:val="22"/>
              </w:rPr>
            </w:pPr>
            <w:r w:rsidRPr="00C75059">
              <w:rPr>
                <w:b/>
                <w:sz w:val="22"/>
              </w:rPr>
              <w:t>Δ Slope of plot between</w:t>
            </w:r>
          </w:p>
          <w:p w14:paraId="2512564E" w14:textId="77777777" w:rsidR="00B46061" w:rsidRPr="00C75059" w:rsidRDefault="00B46061" w:rsidP="00655515">
            <w:pPr>
              <w:spacing w:after="0"/>
              <w:jc w:val="center"/>
              <w:rPr>
                <w:b/>
                <w:sz w:val="22"/>
              </w:rPr>
            </w:pPr>
            <w:r w:rsidRPr="00C75059">
              <w:rPr>
                <w:b/>
                <w:sz w:val="22"/>
              </w:rPr>
              <w:t>(1) and (2)</w:t>
            </w:r>
          </w:p>
        </w:tc>
      </w:tr>
      <w:tr w:rsidR="00B46061" w:rsidRPr="00C75059" w14:paraId="30E9D8D8" w14:textId="77777777" w:rsidTr="00655515">
        <w:trPr>
          <w:cantSplit/>
          <w:trHeight w:val="64"/>
          <w:jc w:val="center"/>
        </w:trPr>
        <w:tc>
          <w:tcPr>
            <w:tcW w:w="1930" w:type="dxa"/>
            <w:vMerge/>
          </w:tcPr>
          <w:p w14:paraId="64496FF1" w14:textId="77777777" w:rsidR="00B46061" w:rsidRPr="00C75059" w:rsidRDefault="00B46061" w:rsidP="00655515">
            <w:pPr>
              <w:spacing w:after="0"/>
              <w:jc w:val="center"/>
              <w:rPr>
                <w:sz w:val="22"/>
              </w:rPr>
            </w:pPr>
          </w:p>
        </w:tc>
        <w:tc>
          <w:tcPr>
            <w:tcW w:w="990" w:type="dxa"/>
          </w:tcPr>
          <w:p w14:paraId="70586B6E" w14:textId="77777777" w:rsidR="00B46061" w:rsidRPr="00C75059" w:rsidRDefault="00B46061" w:rsidP="00655515">
            <w:pPr>
              <w:spacing w:after="0"/>
              <w:jc w:val="center"/>
              <w:rPr>
                <w:sz w:val="22"/>
              </w:rPr>
            </w:pPr>
            <w:r w:rsidRPr="00C75059">
              <w:rPr>
                <w:sz w:val="22"/>
              </w:rPr>
              <w:t>mmHg)</w:t>
            </w:r>
          </w:p>
        </w:tc>
        <w:tc>
          <w:tcPr>
            <w:tcW w:w="1980" w:type="dxa"/>
          </w:tcPr>
          <w:p w14:paraId="0B1E56F9" w14:textId="77777777" w:rsidR="00B46061" w:rsidRPr="00C75059" w:rsidRDefault="00B46061" w:rsidP="00655515">
            <w:pPr>
              <w:spacing w:after="0"/>
              <w:jc w:val="center"/>
              <w:rPr>
                <w:sz w:val="22"/>
              </w:rPr>
            </w:pPr>
            <w:r w:rsidRPr="00C75059">
              <w:rPr>
                <w:sz w:val="22"/>
              </w:rPr>
              <w:t>mbar</w:t>
            </w:r>
          </w:p>
        </w:tc>
        <w:tc>
          <w:tcPr>
            <w:tcW w:w="3915" w:type="dxa"/>
            <w:vMerge/>
          </w:tcPr>
          <w:p w14:paraId="25FB3340" w14:textId="77777777" w:rsidR="00B46061" w:rsidRPr="00C75059" w:rsidRDefault="00B46061" w:rsidP="00655515">
            <w:pPr>
              <w:spacing w:after="0"/>
              <w:jc w:val="center"/>
              <w:rPr>
                <w:sz w:val="22"/>
              </w:rPr>
            </w:pPr>
          </w:p>
        </w:tc>
      </w:tr>
      <w:tr w:rsidR="00B46061" w:rsidRPr="00C75059" w14:paraId="00368A51" w14:textId="77777777" w:rsidTr="00655515">
        <w:trPr>
          <w:jc w:val="center"/>
        </w:trPr>
        <w:tc>
          <w:tcPr>
            <w:tcW w:w="1930" w:type="dxa"/>
            <w:shd w:val="clear" w:color="auto" w:fill="EDEDED" w:themeFill="accent3" w:themeFillTint="33"/>
          </w:tcPr>
          <w:p w14:paraId="1630B1F6" w14:textId="77777777" w:rsidR="00B46061" w:rsidRPr="00C75059" w:rsidRDefault="00B46061" w:rsidP="00655515">
            <w:pPr>
              <w:spacing w:after="0"/>
              <w:jc w:val="center"/>
              <w:rPr>
                <w:sz w:val="22"/>
              </w:rPr>
            </w:pPr>
            <w:r w:rsidRPr="00C75059">
              <w:rPr>
                <w:sz w:val="22"/>
              </w:rPr>
              <w:t>(1)</w:t>
            </w:r>
          </w:p>
        </w:tc>
        <w:tc>
          <w:tcPr>
            <w:tcW w:w="990" w:type="dxa"/>
            <w:shd w:val="clear" w:color="auto" w:fill="EDEDED" w:themeFill="accent3" w:themeFillTint="33"/>
          </w:tcPr>
          <w:p w14:paraId="6527D586" w14:textId="77777777" w:rsidR="00B46061" w:rsidRPr="00C75059" w:rsidRDefault="00B46061" w:rsidP="00655515">
            <w:pPr>
              <w:spacing w:after="0"/>
              <w:jc w:val="center"/>
              <w:rPr>
                <w:sz w:val="22"/>
              </w:rPr>
            </w:pPr>
            <w:r w:rsidRPr="00C75059">
              <w:rPr>
                <w:sz w:val="22"/>
              </w:rPr>
              <w:t>(2)</w:t>
            </w:r>
          </w:p>
        </w:tc>
        <w:tc>
          <w:tcPr>
            <w:tcW w:w="1980" w:type="dxa"/>
            <w:shd w:val="clear" w:color="auto" w:fill="EDEDED" w:themeFill="accent3" w:themeFillTint="33"/>
          </w:tcPr>
          <w:p w14:paraId="4437677F" w14:textId="77777777" w:rsidR="00B46061" w:rsidRPr="00C75059" w:rsidRDefault="00B46061" w:rsidP="00655515">
            <w:pPr>
              <w:spacing w:after="0"/>
              <w:jc w:val="center"/>
              <w:rPr>
                <w:sz w:val="22"/>
              </w:rPr>
            </w:pPr>
            <w:r w:rsidRPr="00C75059">
              <w:rPr>
                <w:sz w:val="22"/>
              </w:rPr>
              <w:t>(3)</w:t>
            </w:r>
          </w:p>
        </w:tc>
        <w:tc>
          <w:tcPr>
            <w:tcW w:w="3915" w:type="dxa"/>
            <w:shd w:val="clear" w:color="auto" w:fill="EDEDED" w:themeFill="accent3" w:themeFillTint="33"/>
          </w:tcPr>
          <w:p w14:paraId="1C8A499B" w14:textId="77777777" w:rsidR="00B46061" w:rsidRPr="00C75059" w:rsidRDefault="00B46061" w:rsidP="00655515">
            <w:pPr>
              <w:spacing w:after="0"/>
              <w:jc w:val="center"/>
              <w:rPr>
                <w:sz w:val="22"/>
              </w:rPr>
            </w:pPr>
            <w:r w:rsidRPr="00C75059">
              <w:rPr>
                <w:sz w:val="22"/>
              </w:rPr>
              <w:t>(4)</w:t>
            </w:r>
          </w:p>
        </w:tc>
      </w:tr>
      <w:tr w:rsidR="00B46061" w:rsidRPr="00C75059" w14:paraId="1BEB50CB" w14:textId="77777777" w:rsidTr="00655515">
        <w:trPr>
          <w:jc w:val="center"/>
        </w:trPr>
        <w:tc>
          <w:tcPr>
            <w:tcW w:w="1930" w:type="dxa"/>
          </w:tcPr>
          <w:p w14:paraId="4764F215" w14:textId="77777777" w:rsidR="00B46061" w:rsidRPr="00C75059" w:rsidRDefault="00B46061" w:rsidP="00655515">
            <w:pPr>
              <w:spacing w:after="0"/>
              <w:jc w:val="center"/>
              <w:rPr>
                <w:sz w:val="22"/>
              </w:rPr>
            </w:pPr>
            <w:r w:rsidRPr="00C75059">
              <w:rPr>
                <w:sz w:val="22"/>
              </w:rPr>
              <w:t>0.0</w:t>
            </w:r>
          </w:p>
        </w:tc>
        <w:tc>
          <w:tcPr>
            <w:tcW w:w="990" w:type="dxa"/>
          </w:tcPr>
          <w:p w14:paraId="06A7F35D" w14:textId="77777777" w:rsidR="00B46061" w:rsidRPr="00C75059" w:rsidRDefault="00B46061" w:rsidP="00655515">
            <w:pPr>
              <w:spacing w:after="0"/>
              <w:jc w:val="center"/>
              <w:rPr>
                <w:sz w:val="22"/>
              </w:rPr>
            </w:pPr>
            <w:r w:rsidRPr="00C75059">
              <w:rPr>
                <w:sz w:val="22"/>
              </w:rPr>
              <w:t>4.58</w:t>
            </w:r>
          </w:p>
        </w:tc>
        <w:tc>
          <w:tcPr>
            <w:tcW w:w="1980" w:type="dxa"/>
          </w:tcPr>
          <w:p w14:paraId="742FEF94" w14:textId="77777777" w:rsidR="00B46061" w:rsidRPr="00C75059" w:rsidRDefault="00B46061" w:rsidP="00655515">
            <w:pPr>
              <w:spacing w:after="0"/>
              <w:jc w:val="center"/>
              <w:rPr>
                <w:sz w:val="22"/>
              </w:rPr>
            </w:pPr>
            <w:r w:rsidRPr="00C75059">
              <w:rPr>
                <w:sz w:val="22"/>
              </w:rPr>
              <w:t>6.11</w:t>
            </w:r>
          </w:p>
        </w:tc>
        <w:tc>
          <w:tcPr>
            <w:tcW w:w="3915" w:type="dxa"/>
          </w:tcPr>
          <w:p w14:paraId="6E06F4D4" w14:textId="77777777" w:rsidR="00B46061" w:rsidRPr="00C75059" w:rsidRDefault="00B46061" w:rsidP="00655515">
            <w:pPr>
              <w:spacing w:after="0"/>
              <w:jc w:val="center"/>
              <w:rPr>
                <w:sz w:val="22"/>
              </w:rPr>
            </w:pPr>
            <w:r w:rsidRPr="00C75059">
              <w:rPr>
                <w:sz w:val="22"/>
              </w:rPr>
              <w:t>0.30</w:t>
            </w:r>
          </w:p>
        </w:tc>
      </w:tr>
      <w:tr w:rsidR="00B46061" w:rsidRPr="00C75059" w14:paraId="280921B8" w14:textId="77777777" w:rsidTr="00655515">
        <w:trPr>
          <w:jc w:val="center"/>
        </w:trPr>
        <w:tc>
          <w:tcPr>
            <w:tcW w:w="1930" w:type="dxa"/>
            <w:shd w:val="clear" w:color="auto" w:fill="EDEDED" w:themeFill="accent3" w:themeFillTint="33"/>
          </w:tcPr>
          <w:p w14:paraId="2D874541" w14:textId="77777777" w:rsidR="00B46061" w:rsidRPr="00C75059" w:rsidRDefault="00B46061" w:rsidP="00655515">
            <w:pPr>
              <w:spacing w:after="0"/>
              <w:jc w:val="center"/>
              <w:rPr>
                <w:sz w:val="22"/>
              </w:rPr>
            </w:pPr>
            <w:r w:rsidRPr="00C75059">
              <w:rPr>
                <w:sz w:val="22"/>
              </w:rPr>
              <w:t>5.0</w:t>
            </w:r>
          </w:p>
        </w:tc>
        <w:tc>
          <w:tcPr>
            <w:tcW w:w="990" w:type="dxa"/>
            <w:shd w:val="clear" w:color="auto" w:fill="EDEDED" w:themeFill="accent3" w:themeFillTint="33"/>
          </w:tcPr>
          <w:p w14:paraId="3978895C" w14:textId="77777777" w:rsidR="00B46061" w:rsidRPr="00C75059" w:rsidRDefault="00B46061" w:rsidP="00655515">
            <w:pPr>
              <w:spacing w:after="0"/>
              <w:jc w:val="center"/>
              <w:rPr>
                <w:sz w:val="22"/>
              </w:rPr>
            </w:pPr>
            <w:r w:rsidRPr="00C75059">
              <w:rPr>
                <w:sz w:val="22"/>
              </w:rPr>
              <w:t>6.54</w:t>
            </w:r>
          </w:p>
        </w:tc>
        <w:tc>
          <w:tcPr>
            <w:tcW w:w="1980" w:type="dxa"/>
            <w:shd w:val="clear" w:color="auto" w:fill="EDEDED" w:themeFill="accent3" w:themeFillTint="33"/>
          </w:tcPr>
          <w:p w14:paraId="603A517B" w14:textId="77777777" w:rsidR="00B46061" w:rsidRPr="00C75059" w:rsidRDefault="00B46061" w:rsidP="00655515">
            <w:pPr>
              <w:spacing w:after="0"/>
              <w:jc w:val="center"/>
              <w:rPr>
                <w:sz w:val="22"/>
              </w:rPr>
            </w:pPr>
            <w:r w:rsidRPr="00C75059">
              <w:rPr>
                <w:sz w:val="22"/>
              </w:rPr>
              <w:t>8.72</w:t>
            </w:r>
          </w:p>
        </w:tc>
        <w:tc>
          <w:tcPr>
            <w:tcW w:w="3915" w:type="dxa"/>
            <w:shd w:val="clear" w:color="auto" w:fill="EDEDED" w:themeFill="accent3" w:themeFillTint="33"/>
          </w:tcPr>
          <w:p w14:paraId="3854CB54" w14:textId="77777777" w:rsidR="00B46061" w:rsidRPr="00C75059" w:rsidRDefault="00B46061" w:rsidP="00655515">
            <w:pPr>
              <w:spacing w:after="0"/>
              <w:jc w:val="center"/>
              <w:rPr>
                <w:sz w:val="22"/>
              </w:rPr>
            </w:pPr>
            <w:r w:rsidRPr="00C75059">
              <w:rPr>
                <w:sz w:val="22"/>
              </w:rPr>
              <w:t>0.45</w:t>
            </w:r>
          </w:p>
        </w:tc>
      </w:tr>
      <w:tr w:rsidR="00B46061" w:rsidRPr="00C75059" w14:paraId="0081DB7F" w14:textId="77777777" w:rsidTr="00655515">
        <w:trPr>
          <w:jc w:val="center"/>
        </w:trPr>
        <w:tc>
          <w:tcPr>
            <w:tcW w:w="1930" w:type="dxa"/>
          </w:tcPr>
          <w:p w14:paraId="015F5F46" w14:textId="77777777" w:rsidR="00B46061" w:rsidRPr="00C75059" w:rsidRDefault="00B46061" w:rsidP="00655515">
            <w:pPr>
              <w:spacing w:after="0"/>
              <w:jc w:val="center"/>
              <w:rPr>
                <w:sz w:val="22"/>
              </w:rPr>
            </w:pPr>
            <w:r w:rsidRPr="00C75059">
              <w:rPr>
                <w:sz w:val="22"/>
              </w:rPr>
              <w:t>7.5</w:t>
            </w:r>
          </w:p>
        </w:tc>
        <w:tc>
          <w:tcPr>
            <w:tcW w:w="990" w:type="dxa"/>
          </w:tcPr>
          <w:p w14:paraId="42D6A239" w14:textId="77777777" w:rsidR="00B46061" w:rsidRPr="00C75059" w:rsidRDefault="00B46061" w:rsidP="00655515">
            <w:pPr>
              <w:spacing w:after="0"/>
              <w:jc w:val="center"/>
              <w:rPr>
                <w:sz w:val="22"/>
              </w:rPr>
            </w:pPr>
            <w:r w:rsidRPr="00C75059">
              <w:rPr>
                <w:sz w:val="22"/>
              </w:rPr>
              <w:t>7.78</w:t>
            </w:r>
          </w:p>
        </w:tc>
        <w:tc>
          <w:tcPr>
            <w:tcW w:w="1980" w:type="dxa"/>
          </w:tcPr>
          <w:p w14:paraId="3F1A3B7A" w14:textId="77777777" w:rsidR="00B46061" w:rsidRPr="00C75059" w:rsidRDefault="00B46061" w:rsidP="00655515">
            <w:pPr>
              <w:spacing w:after="0"/>
              <w:jc w:val="center"/>
              <w:rPr>
                <w:sz w:val="22"/>
              </w:rPr>
            </w:pPr>
            <w:r w:rsidRPr="00C75059">
              <w:rPr>
                <w:sz w:val="22"/>
              </w:rPr>
              <w:t>10.37</w:t>
            </w:r>
          </w:p>
        </w:tc>
        <w:tc>
          <w:tcPr>
            <w:tcW w:w="3915" w:type="dxa"/>
          </w:tcPr>
          <w:p w14:paraId="6C68834C" w14:textId="77777777" w:rsidR="00B46061" w:rsidRPr="00C75059" w:rsidRDefault="00B46061" w:rsidP="00655515">
            <w:pPr>
              <w:spacing w:after="0"/>
              <w:jc w:val="center"/>
              <w:rPr>
                <w:sz w:val="22"/>
              </w:rPr>
            </w:pPr>
            <w:r w:rsidRPr="00C75059">
              <w:rPr>
                <w:sz w:val="22"/>
              </w:rPr>
              <w:t>0.54</w:t>
            </w:r>
          </w:p>
        </w:tc>
      </w:tr>
      <w:tr w:rsidR="00B46061" w:rsidRPr="00C75059" w14:paraId="02236E33" w14:textId="77777777" w:rsidTr="00655515">
        <w:trPr>
          <w:jc w:val="center"/>
        </w:trPr>
        <w:tc>
          <w:tcPr>
            <w:tcW w:w="1930" w:type="dxa"/>
            <w:shd w:val="clear" w:color="auto" w:fill="EDEDED" w:themeFill="accent3" w:themeFillTint="33"/>
          </w:tcPr>
          <w:p w14:paraId="10CE455F" w14:textId="77777777" w:rsidR="00B46061" w:rsidRPr="00C75059" w:rsidRDefault="00B46061" w:rsidP="00655515">
            <w:pPr>
              <w:spacing w:after="0"/>
              <w:jc w:val="center"/>
              <w:rPr>
                <w:sz w:val="22"/>
              </w:rPr>
            </w:pPr>
            <w:r w:rsidRPr="00C75059">
              <w:rPr>
                <w:sz w:val="22"/>
              </w:rPr>
              <w:t>10.0</w:t>
            </w:r>
          </w:p>
        </w:tc>
        <w:tc>
          <w:tcPr>
            <w:tcW w:w="990" w:type="dxa"/>
            <w:shd w:val="clear" w:color="auto" w:fill="EDEDED" w:themeFill="accent3" w:themeFillTint="33"/>
          </w:tcPr>
          <w:p w14:paraId="544803C3" w14:textId="77777777" w:rsidR="00B46061" w:rsidRPr="00C75059" w:rsidRDefault="00B46061" w:rsidP="00655515">
            <w:pPr>
              <w:spacing w:after="0"/>
              <w:jc w:val="center"/>
              <w:rPr>
                <w:sz w:val="22"/>
              </w:rPr>
            </w:pPr>
            <w:r w:rsidRPr="00C75059">
              <w:rPr>
                <w:sz w:val="22"/>
              </w:rPr>
              <w:t>9.21</w:t>
            </w:r>
          </w:p>
        </w:tc>
        <w:tc>
          <w:tcPr>
            <w:tcW w:w="1980" w:type="dxa"/>
            <w:shd w:val="clear" w:color="auto" w:fill="EDEDED" w:themeFill="accent3" w:themeFillTint="33"/>
          </w:tcPr>
          <w:p w14:paraId="69C5224C" w14:textId="77777777" w:rsidR="00B46061" w:rsidRPr="00C75059" w:rsidRDefault="00B46061" w:rsidP="00655515">
            <w:pPr>
              <w:spacing w:after="0"/>
              <w:jc w:val="center"/>
              <w:rPr>
                <w:sz w:val="22"/>
              </w:rPr>
            </w:pPr>
            <w:r w:rsidRPr="00C75059">
              <w:rPr>
                <w:sz w:val="22"/>
              </w:rPr>
              <w:t>12.28</w:t>
            </w:r>
          </w:p>
        </w:tc>
        <w:tc>
          <w:tcPr>
            <w:tcW w:w="3915" w:type="dxa"/>
            <w:shd w:val="clear" w:color="auto" w:fill="EDEDED" w:themeFill="accent3" w:themeFillTint="33"/>
          </w:tcPr>
          <w:p w14:paraId="4AC1A6A9" w14:textId="77777777" w:rsidR="00B46061" w:rsidRPr="00C75059" w:rsidRDefault="00B46061" w:rsidP="00655515">
            <w:pPr>
              <w:spacing w:after="0"/>
              <w:jc w:val="center"/>
              <w:rPr>
                <w:sz w:val="22"/>
              </w:rPr>
            </w:pPr>
            <w:r w:rsidRPr="00C75059">
              <w:rPr>
                <w:sz w:val="22"/>
              </w:rPr>
              <w:t>0.60</w:t>
            </w:r>
          </w:p>
        </w:tc>
      </w:tr>
      <w:tr w:rsidR="00B46061" w:rsidRPr="00C75059" w14:paraId="6E6C9E43" w14:textId="77777777" w:rsidTr="00655515">
        <w:trPr>
          <w:jc w:val="center"/>
        </w:trPr>
        <w:tc>
          <w:tcPr>
            <w:tcW w:w="1930" w:type="dxa"/>
          </w:tcPr>
          <w:p w14:paraId="244754F9" w14:textId="77777777" w:rsidR="00B46061" w:rsidRPr="00C75059" w:rsidRDefault="00B46061" w:rsidP="00655515">
            <w:pPr>
              <w:spacing w:after="0"/>
              <w:jc w:val="center"/>
              <w:rPr>
                <w:sz w:val="22"/>
              </w:rPr>
            </w:pPr>
            <w:r w:rsidRPr="00C75059">
              <w:rPr>
                <w:sz w:val="22"/>
              </w:rPr>
              <w:t>12.5</w:t>
            </w:r>
          </w:p>
        </w:tc>
        <w:tc>
          <w:tcPr>
            <w:tcW w:w="990" w:type="dxa"/>
          </w:tcPr>
          <w:p w14:paraId="5F93A202" w14:textId="77777777" w:rsidR="00B46061" w:rsidRPr="00C75059" w:rsidRDefault="00B46061" w:rsidP="00655515">
            <w:pPr>
              <w:spacing w:after="0"/>
              <w:jc w:val="center"/>
              <w:rPr>
                <w:sz w:val="22"/>
              </w:rPr>
            </w:pPr>
            <w:r w:rsidRPr="00C75059">
              <w:rPr>
                <w:sz w:val="22"/>
              </w:rPr>
              <w:t>10.87</w:t>
            </w:r>
          </w:p>
        </w:tc>
        <w:tc>
          <w:tcPr>
            <w:tcW w:w="1980" w:type="dxa"/>
          </w:tcPr>
          <w:p w14:paraId="3DBB177E" w14:textId="77777777" w:rsidR="00B46061" w:rsidRPr="00C75059" w:rsidRDefault="00B46061" w:rsidP="00655515">
            <w:pPr>
              <w:spacing w:after="0"/>
              <w:jc w:val="center"/>
              <w:rPr>
                <w:sz w:val="22"/>
              </w:rPr>
            </w:pPr>
            <w:r w:rsidRPr="00C75059">
              <w:rPr>
                <w:sz w:val="22"/>
              </w:rPr>
              <w:t>14.49</w:t>
            </w:r>
          </w:p>
        </w:tc>
        <w:tc>
          <w:tcPr>
            <w:tcW w:w="3915" w:type="dxa"/>
          </w:tcPr>
          <w:p w14:paraId="4D8124C6" w14:textId="77777777" w:rsidR="00B46061" w:rsidRPr="00C75059" w:rsidRDefault="00B46061" w:rsidP="00655515">
            <w:pPr>
              <w:spacing w:after="0"/>
              <w:jc w:val="center"/>
              <w:rPr>
                <w:sz w:val="22"/>
              </w:rPr>
            </w:pPr>
            <w:r w:rsidRPr="00C75059">
              <w:rPr>
                <w:sz w:val="22"/>
              </w:rPr>
              <w:t>0.71</w:t>
            </w:r>
          </w:p>
        </w:tc>
      </w:tr>
      <w:tr w:rsidR="00B46061" w:rsidRPr="00C75059" w14:paraId="60494B2D" w14:textId="77777777" w:rsidTr="00655515">
        <w:trPr>
          <w:jc w:val="center"/>
        </w:trPr>
        <w:tc>
          <w:tcPr>
            <w:tcW w:w="1930" w:type="dxa"/>
            <w:shd w:val="clear" w:color="auto" w:fill="EDEDED" w:themeFill="accent3" w:themeFillTint="33"/>
          </w:tcPr>
          <w:p w14:paraId="5800647A" w14:textId="77777777" w:rsidR="00B46061" w:rsidRPr="00C75059" w:rsidRDefault="00B46061" w:rsidP="00655515">
            <w:pPr>
              <w:spacing w:after="0"/>
              <w:jc w:val="center"/>
              <w:rPr>
                <w:sz w:val="22"/>
              </w:rPr>
            </w:pPr>
            <w:r w:rsidRPr="00C75059">
              <w:rPr>
                <w:sz w:val="22"/>
              </w:rPr>
              <w:t>15.0</w:t>
            </w:r>
          </w:p>
        </w:tc>
        <w:tc>
          <w:tcPr>
            <w:tcW w:w="990" w:type="dxa"/>
            <w:shd w:val="clear" w:color="auto" w:fill="EDEDED" w:themeFill="accent3" w:themeFillTint="33"/>
          </w:tcPr>
          <w:p w14:paraId="221B8B24" w14:textId="77777777" w:rsidR="00B46061" w:rsidRPr="00C75059" w:rsidRDefault="00B46061" w:rsidP="00655515">
            <w:pPr>
              <w:spacing w:after="0"/>
              <w:jc w:val="center"/>
              <w:rPr>
                <w:sz w:val="22"/>
              </w:rPr>
            </w:pPr>
            <w:r w:rsidRPr="00C75059">
              <w:rPr>
                <w:sz w:val="22"/>
              </w:rPr>
              <w:t>12.79</w:t>
            </w:r>
          </w:p>
        </w:tc>
        <w:tc>
          <w:tcPr>
            <w:tcW w:w="1980" w:type="dxa"/>
            <w:shd w:val="clear" w:color="auto" w:fill="EDEDED" w:themeFill="accent3" w:themeFillTint="33"/>
          </w:tcPr>
          <w:p w14:paraId="15B5B05C" w14:textId="77777777" w:rsidR="00B46061" w:rsidRPr="00C75059" w:rsidRDefault="00B46061" w:rsidP="00655515">
            <w:pPr>
              <w:spacing w:after="0"/>
              <w:jc w:val="center"/>
              <w:rPr>
                <w:sz w:val="22"/>
              </w:rPr>
            </w:pPr>
            <w:r w:rsidRPr="00C75059">
              <w:rPr>
                <w:sz w:val="22"/>
              </w:rPr>
              <w:t>17.05</w:t>
            </w:r>
          </w:p>
        </w:tc>
        <w:tc>
          <w:tcPr>
            <w:tcW w:w="3915" w:type="dxa"/>
            <w:shd w:val="clear" w:color="auto" w:fill="EDEDED" w:themeFill="accent3" w:themeFillTint="33"/>
          </w:tcPr>
          <w:p w14:paraId="763B6973" w14:textId="77777777" w:rsidR="00B46061" w:rsidRPr="00C75059" w:rsidRDefault="00B46061" w:rsidP="00655515">
            <w:pPr>
              <w:spacing w:after="0"/>
              <w:jc w:val="center"/>
              <w:rPr>
                <w:sz w:val="22"/>
              </w:rPr>
            </w:pPr>
            <w:r w:rsidRPr="00C75059">
              <w:rPr>
                <w:sz w:val="22"/>
              </w:rPr>
              <w:t>0.80</w:t>
            </w:r>
          </w:p>
        </w:tc>
      </w:tr>
      <w:tr w:rsidR="00B46061" w:rsidRPr="00C75059" w14:paraId="1A6BD789" w14:textId="77777777" w:rsidTr="00655515">
        <w:trPr>
          <w:jc w:val="center"/>
        </w:trPr>
        <w:tc>
          <w:tcPr>
            <w:tcW w:w="1930" w:type="dxa"/>
          </w:tcPr>
          <w:p w14:paraId="76D5D47C" w14:textId="77777777" w:rsidR="00B46061" w:rsidRPr="00C75059" w:rsidRDefault="00B46061" w:rsidP="00655515">
            <w:pPr>
              <w:spacing w:after="0"/>
              <w:jc w:val="center"/>
              <w:rPr>
                <w:sz w:val="22"/>
              </w:rPr>
            </w:pPr>
            <w:r w:rsidRPr="00C75059">
              <w:rPr>
                <w:sz w:val="22"/>
              </w:rPr>
              <w:t>17.5</w:t>
            </w:r>
          </w:p>
        </w:tc>
        <w:tc>
          <w:tcPr>
            <w:tcW w:w="990" w:type="dxa"/>
          </w:tcPr>
          <w:p w14:paraId="0445A2C5" w14:textId="77777777" w:rsidR="00B46061" w:rsidRPr="00C75059" w:rsidRDefault="00B46061" w:rsidP="00655515">
            <w:pPr>
              <w:spacing w:after="0"/>
              <w:jc w:val="center"/>
              <w:rPr>
                <w:sz w:val="22"/>
              </w:rPr>
            </w:pPr>
            <w:r w:rsidRPr="00C75059">
              <w:rPr>
                <w:sz w:val="22"/>
              </w:rPr>
              <w:t>15.00</w:t>
            </w:r>
          </w:p>
        </w:tc>
        <w:tc>
          <w:tcPr>
            <w:tcW w:w="1980" w:type="dxa"/>
          </w:tcPr>
          <w:p w14:paraId="7E820DA5" w14:textId="77777777" w:rsidR="00B46061" w:rsidRPr="00C75059" w:rsidRDefault="00B46061" w:rsidP="00655515">
            <w:pPr>
              <w:spacing w:after="0"/>
              <w:jc w:val="center"/>
              <w:rPr>
                <w:sz w:val="22"/>
              </w:rPr>
            </w:pPr>
            <w:r w:rsidRPr="00C75059">
              <w:rPr>
                <w:sz w:val="22"/>
              </w:rPr>
              <w:t>20.00</w:t>
            </w:r>
          </w:p>
        </w:tc>
        <w:tc>
          <w:tcPr>
            <w:tcW w:w="3915" w:type="dxa"/>
          </w:tcPr>
          <w:p w14:paraId="5E5267FA" w14:textId="77777777" w:rsidR="00B46061" w:rsidRPr="00C75059" w:rsidRDefault="00B46061" w:rsidP="00655515">
            <w:pPr>
              <w:spacing w:after="0"/>
              <w:jc w:val="center"/>
              <w:rPr>
                <w:sz w:val="22"/>
              </w:rPr>
            </w:pPr>
            <w:r w:rsidRPr="00C75059">
              <w:rPr>
                <w:sz w:val="22"/>
              </w:rPr>
              <w:t>0.95</w:t>
            </w:r>
          </w:p>
        </w:tc>
      </w:tr>
      <w:tr w:rsidR="00B46061" w:rsidRPr="00C75059" w14:paraId="1B6005A9" w14:textId="77777777" w:rsidTr="00655515">
        <w:trPr>
          <w:jc w:val="center"/>
        </w:trPr>
        <w:tc>
          <w:tcPr>
            <w:tcW w:w="1930" w:type="dxa"/>
            <w:shd w:val="clear" w:color="auto" w:fill="EDEDED" w:themeFill="accent3" w:themeFillTint="33"/>
          </w:tcPr>
          <w:p w14:paraId="363863F5" w14:textId="77777777" w:rsidR="00B46061" w:rsidRPr="00C75059" w:rsidRDefault="00B46061" w:rsidP="00655515">
            <w:pPr>
              <w:spacing w:after="0"/>
              <w:jc w:val="center"/>
              <w:rPr>
                <w:sz w:val="22"/>
              </w:rPr>
            </w:pPr>
            <w:r w:rsidRPr="00C75059">
              <w:rPr>
                <w:sz w:val="22"/>
              </w:rPr>
              <w:t>20.0</w:t>
            </w:r>
          </w:p>
        </w:tc>
        <w:tc>
          <w:tcPr>
            <w:tcW w:w="990" w:type="dxa"/>
            <w:shd w:val="clear" w:color="auto" w:fill="EDEDED" w:themeFill="accent3" w:themeFillTint="33"/>
          </w:tcPr>
          <w:p w14:paraId="2C5F88E5" w14:textId="77777777" w:rsidR="00B46061" w:rsidRPr="00C75059" w:rsidRDefault="00B46061" w:rsidP="00655515">
            <w:pPr>
              <w:spacing w:after="0"/>
              <w:jc w:val="center"/>
              <w:rPr>
                <w:sz w:val="22"/>
              </w:rPr>
            </w:pPr>
            <w:r w:rsidRPr="00C75059">
              <w:rPr>
                <w:sz w:val="22"/>
              </w:rPr>
              <w:t>17.54</w:t>
            </w:r>
          </w:p>
        </w:tc>
        <w:tc>
          <w:tcPr>
            <w:tcW w:w="1980" w:type="dxa"/>
            <w:shd w:val="clear" w:color="auto" w:fill="EDEDED" w:themeFill="accent3" w:themeFillTint="33"/>
          </w:tcPr>
          <w:p w14:paraId="68137954" w14:textId="77777777" w:rsidR="00B46061" w:rsidRPr="00C75059" w:rsidRDefault="00B46061" w:rsidP="00655515">
            <w:pPr>
              <w:spacing w:after="0"/>
              <w:jc w:val="center"/>
              <w:rPr>
                <w:sz w:val="22"/>
              </w:rPr>
            </w:pPr>
            <w:r w:rsidRPr="00C75059">
              <w:rPr>
                <w:sz w:val="22"/>
              </w:rPr>
              <w:t>23.38</w:t>
            </w:r>
          </w:p>
        </w:tc>
        <w:tc>
          <w:tcPr>
            <w:tcW w:w="3915" w:type="dxa"/>
            <w:shd w:val="clear" w:color="auto" w:fill="EDEDED" w:themeFill="accent3" w:themeFillTint="33"/>
          </w:tcPr>
          <w:p w14:paraId="4E2277F0" w14:textId="77777777" w:rsidR="00B46061" w:rsidRPr="00C75059" w:rsidRDefault="00B46061" w:rsidP="00655515">
            <w:pPr>
              <w:spacing w:after="0"/>
              <w:jc w:val="center"/>
              <w:rPr>
                <w:sz w:val="22"/>
              </w:rPr>
            </w:pPr>
            <w:r w:rsidRPr="00C75059">
              <w:rPr>
                <w:sz w:val="22"/>
              </w:rPr>
              <w:t>1.05</w:t>
            </w:r>
          </w:p>
        </w:tc>
      </w:tr>
      <w:tr w:rsidR="00B46061" w:rsidRPr="00C75059" w14:paraId="27EA0470" w14:textId="77777777" w:rsidTr="00655515">
        <w:trPr>
          <w:jc w:val="center"/>
        </w:trPr>
        <w:tc>
          <w:tcPr>
            <w:tcW w:w="1930" w:type="dxa"/>
          </w:tcPr>
          <w:p w14:paraId="4DC5E535" w14:textId="77777777" w:rsidR="00B46061" w:rsidRPr="00C75059" w:rsidRDefault="00B46061" w:rsidP="00655515">
            <w:pPr>
              <w:spacing w:after="0"/>
              <w:jc w:val="center"/>
              <w:rPr>
                <w:sz w:val="22"/>
              </w:rPr>
            </w:pPr>
            <w:r w:rsidRPr="00C75059">
              <w:rPr>
                <w:sz w:val="22"/>
              </w:rPr>
              <w:t>22.5</w:t>
            </w:r>
          </w:p>
        </w:tc>
        <w:tc>
          <w:tcPr>
            <w:tcW w:w="990" w:type="dxa"/>
          </w:tcPr>
          <w:p w14:paraId="3BF700AA" w14:textId="77777777" w:rsidR="00B46061" w:rsidRPr="00C75059" w:rsidRDefault="00B46061" w:rsidP="00655515">
            <w:pPr>
              <w:spacing w:after="0"/>
              <w:jc w:val="center"/>
              <w:rPr>
                <w:sz w:val="22"/>
              </w:rPr>
            </w:pPr>
            <w:r w:rsidRPr="00C75059">
              <w:rPr>
                <w:sz w:val="22"/>
              </w:rPr>
              <w:t>20.44</w:t>
            </w:r>
          </w:p>
        </w:tc>
        <w:tc>
          <w:tcPr>
            <w:tcW w:w="1980" w:type="dxa"/>
          </w:tcPr>
          <w:p w14:paraId="0DE14E81" w14:textId="77777777" w:rsidR="00B46061" w:rsidRPr="00C75059" w:rsidRDefault="00B46061" w:rsidP="00655515">
            <w:pPr>
              <w:spacing w:after="0"/>
              <w:jc w:val="center"/>
              <w:rPr>
                <w:sz w:val="22"/>
              </w:rPr>
            </w:pPr>
            <w:r w:rsidRPr="00C75059">
              <w:rPr>
                <w:sz w:val="22"/>
              </w:rPr>
              <w:t>27.95</w:t>
            </w:r>
          </w:p>
        </w:tc>
        <w:tc>
          <w:tcPr>
            <w:tcW w:w="3915" w:type="dxa"/>
          </w:tcPr>
          <w:p w14:paraId="178D6F0D" w14:textId="77777777" w:rsidR="00B46061" w:rsidRPr="00C75059" w:rsidRDefault="00B46061" w:rsidP="00655515">
            <w:pPr>
              <w:spacing w:after="0"/>
              <w:jc w:val="center"/>
              <w:rPr>
                <w:sz w:val="22"/>
              </w:rPr>
            </w:pPr>
            <w:r w:rsidRPr="00C75059">
              <w:rPr>
                <w:sz w:val="22"/>
              </w:rPr>
              <w:t>1.24</w:t>
            </w:r>
          </w:p>
        </w:tc>
      </w:tr>
      <w:tr w:rsidR="00B46061" w:rsidRPr="00C75059" w14:paraId="639410ED" w14:textId="77777777" w:rsidTr="00655515">
        <w:trPr>
          <w:jc w:val="center"/>
        </w:trPr>
        <w:tc>
          <w:tcPr>
            <w:tcW w:w="1930" w:type="dxa"/>
            <w:shd w:val="clear" w:color="auto" w:fill="EDEDED" w:themeFill="accent3" w:themeFillTint="33"/>
          </w:tcPr>
          <w:p w14:paraId="57B917CD" w14:textId="77777777" w:rsidR="00B46061" w:rsidRPr="00C75059" w:rsidRDefault="00B46061" w:rsidP="00655515">
            <w:pPr>
              <w:spacing w:after="0"/>
              <w:jc w:val="center"/>
              <w:rPr>
                <w:sz w:val="22"/>
              </w:rPr>
            </w:pPr>
            <w:r w:rsidRPr="00C75059">
              <w:rPr>
                <w:sz w:val="22"/>
              </w:rPr>
              <w:t>25.0</w:t>
            </w:r>
          </w:p>
        </w:tc>
        <w:tc>
          <w:tcPr>
            <w:tcW w:w="990" w:type="dxa"/>
            <w:shd w:val="clear" w:color="auto" w:fill="EDEDED" w:themeFill="accent3" w:themeFillTint="33"/>
          </w:tcPr>
          <w:p w14:paraId="72D2E883" w14:textId="77777777" w:rsidR="00B46061" w:rsidRPr="00C75059" w:rsidRDefault="00B46061" w:rsidP="00655515">
            <w:pPr>
              <w:spacing w:after="0"/>
              <w:jc w:val="center"/>
              <w:rPr>
                <w:sz w:val="22"/>
              </w:rPr>
            </w:pPr>
            <w:r w:rsidRPr="00C75059">
              <w:rPr>
                <w:sz w:val="22"/>
              </w:rPr>
              <w:t>23.76</w:t>
            </w:r>
          </w:p>
        </w:tc>
        <w:tc>
          <w:tcPr>
            <w:tcW w:w="1980" w:type="dxa"/>
            <w:shd w:val="clear" w:color="auto" w:fill="EDEDED" w:themeFill="accent3" w:themeFillTint="33"/>
          </w:tcPr>
          <w:p w14:paraId="202EF003" w14:textId="77777777" w:rsidR="00B46061" w:rsidRPr="00C75059" w:rsidRDefault="00B46061" w:rsidP="00655515">
            <w:pPr>
              <w:spacing w:after="0"/>
              <w:jc w:val="center"/>
              <w:rPr>
                <w:sz w:val="22"/>
              </w:rPr>
            </w:pPr>
            <w:r w:rsidRPr="00C75059">
              <w:rPr>
                <w:sz w:val="22"/>
              </w:rPr>
              <w:t>31.67</w:t>
            </w:r>
          </w:p>
        </w:tc>
        <w:tc>
          <w:tcPr>
            <w:tcW w:w="3915" w:type="dxa"/>
            <w:shd w:val="clear" w:color="auto" w:fill="EDEDED" w:themeFill="accent3" w:themeFillTint="33"/>
          </w:tcPr>
          <w:p w14:paraId="43BA77D5" w14:textId="77777777" w:rsidR="00B46061" w:rsidRPr="00C75059" w:rsidRDefault="00B46061" w:rsidP="00655515">
            <w:pPr>
              <w:spacing w:after="0"/>
              <w:jc w:val="center"/>
              <w:rPr>
                <w:sz w:val="22"/>
              </w:rPr>
            </w:pPr>
            <w:r w:rsidRPr="00C75059">
              <w:rPr>
                <w:sz w:val="22"/>
              </w:rPr>
              <w:t>1.40</w:t>
            </w:r>
          </w:p>
        </w:tc>
      </w:tr>
      <w:tr w:rsidR="00B46061" w:rsidRPr="00C75059" w14:paraId="2CAD90FC" w14:textId="77777777" w:rsidTr="00655515">
        <w:trPr>
          <w:jc w:val="center"/>
        </w:trPr>
        <w:tc>
          <w:tcPr>
            <w:tcW w:w="1930" w:type="dxa"/>
          </w:tcPr>
          <w:p w14:paraId="425A392D" w14:textId="77777777" w:rsidR="00B46061" w:rsidRPr="00C75059" w:rsidRDefault="00B46061" w:rsidP="00655515">
            <w:pPr>
              <w:spacing w:after="0"/>
              <w:jc w:val="center"/>
              <w:rPr>
                <w:sz w:val="22"/>
              </w:rPr>
            </w:pPr>
            <w:r w:rsidRPr="00C75059">
              <w:rPr>
                <w:sz w:val="22"/>
              </w:rPr>
              <w:t>27.5</w:t>
            </w:r>
          </w:p>
        </w:tc>
        <w:tc>
          <w:tcPr>
            <w:tcW w:w="990" w:type="dxa"/>
          </w:tcPr>
          <w:p w14:paraId="1A504E77" w14:textId="77777777" w:rsidR="00B46061" w:rsidRPr="00C75059" w:rsidRDefault="00B46061" w:rsidP="00655515">
            <w:pPr>
              <w:spacing w:after="0"/>
              <w:jc w:val="center"/>
              <w:rPr>
                <w:sz w:val="22"/>
              </w:rPr>
            </w:pPr>
            <w:r w:rsidRPr="00C75059">
              <w:rPr>
                <w:sz w:val="22"/>
              </w:rPr>
              <w:t>27.54</w:t>
            </w:r>
          </w:p>
        </w:tc>
        <w:tc>
          <w:tcPr>
            <w:tcW w:w="1980" w:type="dxa"/>
          </w:tcPr>
          <w:p w14:paraId="15DED9EA" w14:textId="77777777" w:rsidR="00B46061" w:rsidRPr="00C75059" w:rsidRDefault="00B46061" w:rsidP="00655515">
            <w:pPr>
              <w:spacing w:after="0"/>
              <w:jc w:val="center"/>
              <w:rPr>
                <w:sz w:val="22"/>
              </w:rPr>
            </w:pPr>
            <w:r w:rsidRPr="00C75059">
              <w:rPr>
                <w:sz w:val="22"/>
              </w:rPr>
              <w:t>36.71</w:t>
            </w:r>
          </w:p>
        </w:tc>
        <w:tc>
          <w:tcPr>
            <w:tcW w:w="3915" w:type="dxa"/>
          </w:tcPr>
          <w:p w14:paraId="215A9FB4" w14:textId="77777777" w:rsidR="00B46061" w:rsidRPr="00C75059" w:rsidRDefault="00B46061" w:rsidP="00655515">
            <w:pPr>
              <w:spacing w:after="0"/>
              <w:jc w:val="center"/>
              <w:rPr>
                <w:sz w:val="22"/>
              </w:rPr>
            </w:pPr>
            <w:r w:rsidRPr="00C75059">
              <w:rPr>
                <w:sz w:val="22"/>
              </w:rPr>
              <w:t>1.61</w:t>
            </w:r>
          </w:p>
        </w:tc>
      </w:tr>
      <w:tr w:rsidR="00B46061" w:rsidRPr="00C75059" w14:paraId="7F87122C" w14:textId="77777777" w:rsidTr="00655515">
        <w:trPr>
          <w:jc w:val="center"/>
        </w:trPr>
        <w:tc>
          <w:tcPr>
            <w:tcW w:w="1930" w:type="dxa"/>
            <w:shd w:val="clear" w:color="auto" w:fill="EDEDED" w:themeFill="accent3" w:themeFillTint="33"/>
          </w:tcPr>
          <w:p w14:paraId="199FF029" w14:textId="77777777" w:rsidR="00B46061" w:rsidRPr="00C75059" w:rsidRDefault="00B46061" w:rsidP="00655515">
            <w:pPr>
              <w:spacing w:after="0"/>
              <w:jc w:val="center"/>
              <w:rPr>
                <w:sz w:val="22"/>
              </w:rPr>
            </w:pPr>
            <w:r w:rsidRPr="00C75059">
              <w:rPr>
                <w:sz w:val="22"/>
              </w:rPr>
              <w:t>30.0</w:t>
            </w:r>
          </w:p>
        </w:tc>
        <w:tc>
          <w:tcPr>
            <w:tcW w:w="990" w:type="dxa"/>
            <w:shd w:val="clear" w:color="auto" w:fill="EDEDED" w:themeFill="accent3" w:themeFillTint="33"/>
          </w:tcPr>
          <w:p w14:paraId="27CD1BDA" w14:textId="77777777" w:rsidR="00B46061" w:rsidRPr="00C75059" w:rsidRDefault="00B46061" w:rsidP="00655515">
            <w:pPr>
              <w:spacing w:after="0"/>
              <w:jc w:val="center"/>
              <w:rPr>
                <w:sz w:val="22"/>
              </w:rPr>
            </w:pPr>
            <w:r w:rsidRPr="00C75059">
              <w:rPr>
                <w:sz w:val="22"/>
              </w:rPr>
              <w:t>31.81</w:t>
            </w:r>
          </w:p>
        </w:tc>
        <w:tc>
          <w:tcPr>
            <w:tcW w:w="1980" w:type="dxa"/>
            <w:shd w:val="clear" w:color="auto" w:fill="EDEDED" w:themeFill="accent3" w:themeFillTint="33"/>
          </w:tcPr>
          <w:p w14:paraId="02B25490" w14:textId="77777777" w:rsidR="00B46061" w:rsidRPr="00C75059" w:rsidRDefault="00B46061" w:rsidP="00655515">
            <w:pPr>
              <w:spacing w:after="0"/>
              <w:jc w:val="center"/>
              <w:rPr>
                <w:sz w:val="22"/>
              </w:rPr>
            </w:pPr>
            <w:r w:rsidRPr="00C75059">
              <w:rPr>
                <w:sz w:val="22"/>
              </w:rPr>
              <w:t>42.42</w:t>
            </w:r>
          </w:p>
        </w:tc>
        <w:tc>
          <w:tcPr>
            <w:tcW w:w="3915" w:type="dxa"/>
            <w:shd w:val="clear" w:color="auto" w:fill="EDEDED" w:themeFill="accent3" w:themeFillTint="33"/>
          </w:tcPr>
          <w:p w14:paraId="0E62CE0A" w14:textId="77777777" w:rsidR="00B46061" w:rsidRPr="00C75059" w:rsidRDefault="00B46061" w:rsidP="00655515">
            <w:pPr>
              <w:spacing w:after="0"/>
              <w:jc w:val="center"/>
              <w:rPr>
                <w:sz w:val="22"/>
              </w:rPr>
            </w:pPr>
            <w:r w:rsidRPr="00C75059">
              <w:rPr>
                <w:sz w:val="22"/>
              </w:rPr>
              <w:t>1.85</w:t>
            </w:r>
          </w:p>
        </w:tc>
      </w:tr>
      <w:tr w:rsidR="00B46061" w:rsidRPr="00C75059" w14:paraId="052EE456" w14:textId="77777777" w:rsidTr="00655515">
        <w:trPr>
          <w:jc w:val="center"/>
        </w:trPr>
        <w:tc>
          <w:tcPr>
            <w:tcW w:w="1930" w:type="dxa"/>
          </w:tcPr>
          <w:p w14:paraId="7BD13032" w14:textId="77777777" w:rsidR="00B46061" w:rsidRPr="00C75059" w:rsidRDefault="00B46061" w:rsidP="00655515">
            <w:pPr>
              <w:spacing w:after="0"/>
              <w:jc w:val="center"/>
              <w:rPr>
                <w:sz w:val="22"/>
              </w:rPr>
            </w:pPr>
            <w:r w:rsidRPr="00C75059">
              <w:rPr>
                <w:sz w:val="22"/>
              </w:rPr>
              <w:t>32.5</w:t>
            </w:r>
          </w:p>
        </w:tc>
        <w:tc>
          <w:tcPr>
            <w:tcW w:w="990" w:type="dxa"/>
          </w:tcPr>
          <w:p w14:paraId="2332E514" w14:textId="77777777" w:rsidR="00B46061" w:rsidRPr="00C75059" w:rsidRDefault="00B46061" w:rsidP="00655515">
            <w:pPr>
              <w:spacing w:after="0"/>
              <w:jc w:val="center"/>
              <w:rPr>
                <w:sz w:val="22"/>
              </w:rPr>
            </w:pPr>
            <w:r w:rsidRPr="00C75059">
              <w:rPr>
                <w:sz w:val="22"/>
              </w:rPr>
              <w:t>36.68</w:t>
            </w:r>
          </w:p>
        </w:tc>
        <w:tc>
          <w:tcPr>
            <w:tcW w:w="1980" w:type="dxa"/>
          </w:tcPr>
          <w:p w14:paraId="728AEDEE" w14:textId="77777777" w:rsidR="00B46061" w:rsidRPr="00C75059" w:rsidRDefault="00B46061" w:rsidP="00655515">
            <w:pPr>
              <w:spacing w:after="0"/>
              <w:jc w:val="center"/>
              <w:rPr>
                <w:sz w:val="22"/>
              </w:rPr>
            </w:pPr>
            <w:r w:rsidRPr="00C75059">
              <w:rPr>
                <w:sz w:val="22"/>
              </w:rPr>
              <w:t>48.89</w:t>
            </w:r>
          </w:p>
        </w:tc>
        <w:tc>
          <w:tcPr>
            <w:tcW w:w="3915" w:type="dxa"/>
          </w:tcPr>
          <w:p w14:paraId="56D6B01B" w14:textId="77777777" w:rsidR="00B46061" w:rsidRPr="00C75059" w:rsidRDefault="00B46061" w:rsidP="00655515">
            <w:pPr>
              <w:spacing w:after="0"/>
              <w:jc w:val="center"/>
              <w:rPr>
                <w:sz w:val="22"/>
              </w:rPr>
            </w:pPr>
            <w:r w:rsidRPr="00C75059">
              <w:rPr>
                <w:sz w:val="22"/>
              </w:rPr>
              <w:t>2.07</w:t>
            </w:r>
          </w:p>
        </w:tc>
      </w:tr>
      <w:tr w:rsidR="00B46061" w:rsidRPr="00C75059" w14:paraId="48034B3D" w14:textId="77777777" w:rsidTr="00655515">
        <w:trPr>
          <w:jc w:val="center"/>
        </w:trPr>
        <w:tc>
          <w:tcPr>
            <w:tcW w:w="1930" w:type="dxa"/>
            <w:shd w:val="clear" w:color="auto" w:fill="EDEDED" w:themeFill="accent3" w:themeFillTint="33"/>
          </w:tcPr>
          <w:p w14:paraId="72FA79A0" w14:textId="77777777" w:rsidR="00B46061" w:rsidRPr="00C75059" w:rsidRDefault="00B46061" w:rsidP="00655515">
            <w:pPr>
              <w:spacing w:after="0"/>
              <w:jc w:val="center"/>
              <w:rPr>
                <w:sz w:val="22"/>
              </w:rPr>
            </w:pPr>
            <w:r w:rsidRPr="00C75059">
              <w:rPr>
                <w:sz w:val="22"/>
              </w:rPr>
              <w:t>35.0</w:t>
            </w:r>
          </w:p>
        </w:tc>
        <w:tc>
          <w:tcPr>
            <w:tcW w:w="990" w:type="dxa"/>
            <w:shd w:val="clear" w:color="auto" w:fill="EDEDED" w:themeFill="accent3" w:themeFillTint="33"/>
          </w:tcPr>
          <w:p w14:paraId="0E18ECC8" w14:textId="77777777" w:rsidR="00B46061" w:rsidRPr="00C75059" w:rsidRDefault="00B46061" w:rsidP="00655515">
            <w:pPr>
              <w:spacing w:after="0"/>
              <w:jc w:val="center"/>
              <w:rPr>
                <w:sz w:val="22"/>
              </w:rPr>
            </w:pPr>
            <w:r w:rsidRPr="00C75059">
              <w:rPr>
                <w:sz w:val="22"/>
              </w:rPr>
              <w:t>42.81</w:t>
            </w:r>
          </w:p>
        </w:tc>
        <w:tc>
          <w:tcPr>
            <w:tcW w:w="1980" w:type="dxa"/>
            <w:shd w:val="clear" w:color="auto" w:fill="EDEDED" w:themeFill="accent3" w:themeFillTint="33"/>
          </w:tcPr>
          <w:p w14:paraId="6D407FA8" w14:textId="77777777" w:rsidR="00B46061" w:rsidRPr="00C75059" w:rsidRDefault="00B46061" w:rsidP="00655515">
            <w:pPr>
              <w:spacing w:after="0"/>
              <w:jc w:val="center"/>
              <w:rPr>
                <w:sz w:val="22"/>
              </w:rPr>
            </w:pPr>
            <w:r w:rsidRPr="00C75059">
              <w:rPr>
                <w:sz w:val="22"/>
              </w:rPr>
              <w:t>57.07</w:t>
            </w:r>
          </w:p>
        </w:tc>
        <w:tc>
          <w:tcPr>
            <w:tcW w:w="3915" w:type="dxa"/>
            <w:shd w:val="clear" w:color="auto" w:fill="EDEDED" w:themeFill="accent3" w:themeFillTint="33"/>
          </w:tcPr>
          <w:p w14:paraId="5E6E496A" w14:textId="77777777" w:rsidR="00B46061" w:rsidRPr="00C75059" w:rsidRDefault="00B46061" w:rsidP="00655515">
            <w:pPr>
              <w:spacing w:after="0"/>
              <w:jc w:val="center"/>
              <w:rPr>
                <w:sz w:val="22"/>
              </w:rPr>
            </w:pPr>
            <w:r w:rsidRPr="00C75059">
              <w:rPr>
                <w:sz w:val="22"/>
              </w:rPr>
              <w:t>2.35</w:t>
            </w:r>
          </w:p>
        </w:tc>
      </w:tr>
      <w:tr w:rsidR="00B46061" w:rsidRPr="00C75059" w14:paraId="4495500D" w14:textId="77777777" w:rsidTr="00655515">
        <w:trPr>
          <w:jc w:val="center"/>
        </w:trPr>
        <w:tc>
          <w:tcPr>
            <w:tcW w:w="1930" w:type="dxa"/>
          </w:tcPr>
          <w:p w14:paraId="416A33EF" w14:textId="77777777" w:rsidR="00B46061" w:rsidRPr="00C75059" w:rsidRDefault="00B46061" w:rsidP="00655515">
            <w:pPr>
              <w:spacing w:after="0"/>
              <w:jc w:val="center"/>
              <w:rPr>
                <w:sz w:val="22"/>
              </w:rPr>
            </w:pPr>
            <w:r w:rsidRPr="00C75059">
              <w:rPr>
                <w:sz w:val="22"/>
              </w:rPr>
              <w:t>37.5</w:t>
            </w:r>
          </w:p>
        </w:tc>
        <w:tc>
          <w:tcPr>
            <w:tcW w:w="990" w:type="dxa"/>
          </w:tcPr>
          <w:p w14:paraId="22572A53" w14:textId="77777777" w:rsidR="00B46061" w:rsidRPr="00C75059" w:rsidRDefault="00B46061" w:rsidP="00655515">
            <w:pPr>
              <w:spacing w:after="0"/>
              <w:jc w:val="center"/>
              <w:rPr>
                <w:sz w:val="22"/>
              </w:rPr>
            </w:pPr>
            <w:r w:rsidRPr="00C75059">
              <w:rPr>
                <w:sz w:val="22"/>
              </w:rPr>
              <w:t>48.36</w:t>
            </w:r>
          </w:p>
        </w:tc>
        <w:tc>
          <w:tcPr>
            <w:tcW w:w="1980" w:type="dxa"/>
          </w:tcPr>
          <w:p w14:paraId="04FF651C" w14:textId="77777777" w:rsidR="00B46061" w:rsidRPr="00C75059" w:rsidRDefault="00B46061" w:rsidP="00655515">
            <w:pPr>
              <w:spacing w:after="0"/>
              <w:jc w:val="center"/>
              <w:rPr>
                <w:sz w:val="22"/>
              </w:rPr>
            </w:pPr>
            <w:r w:rsidRPr="00C75059">
              <w:rPr>
                <w:sz w:val="22"/>
              </w:rPr>
              <w:t>64.46</w:t>
            </w:r>
          </w:p>
        </w:tc>
        <w:tc>
          <w:tcPr>
            <w:tcW w:w="3915" w:type="dxa"/>
          </w:tcPr>
          <w:p w14:paraId="54D68411" w14:textId="77777777" w:rsidR="00B46061" w:rsidRPr="00C75059" w:rsidRDefault="00B46061" w:rsidP="00655515">
            <w:pPr>
              <w:spacing w:after="0"/>
              <w:jc w:val="center"/>
              <w:rPr>
                <w:sz w:val="22"/>
              </w:rPr>
            </w:pPr>
            <w:r w:rsidRPr="00C75059">
              <w:rPr>
                <w:sz w:val="22"/>
              </w:rPr>
              <w:t>2.62</w:t>
            </w:r>
          </w:p>
        </w:tc>
      </w:tr>
      <w:tr w:rsidR="00B46061" w:rsidRPr="00C75059" w14:paraId="1F527827" w14:textId="77777777" w:rsidTr="00655515">
        <w:trPr>
          <w:jc w:val="center"/>
        </w:trPr>
        <w:tc>
          <w:tcPr>
            <w:tcW w:w="1930" w:type="dxa"/>
            <w:shd w:val="clear" w:color="auto" w:fill="EDEDED" w:themeFill="accent3" w:themeFillTint="33"/>
          </w:tcPr>
          <w:p w14:paraId="2F2CCE54" w14:textId="77777777" w:rsidR="00B46061" w:rsidRPr="00C75059" w:rsidRDefault="00B46061" w:rsidP="00655515">
            <w:pPr>
              <w:spacing w:after="0"/>
              <w:jc w:val="center"/>
              <w:rPr>
                <w:sz w:val="22"/>
              </w:rPr>
            </w:pPr>
            <w:r w:rsidRPr="00C75059">
              <w:rPr>
                <w:sz w:val="22"/>
              </w:rPr>
              <w:t>40.0</w:t>
            </w:r>
          </w:p>
        </w:tc>
        <w:tc>
          <w:tcPr>
            <w:tcW w:w="990" w:type="dxa"/>
            <w:shd w:val="clear" w:color="auto" w:fill="EDEDED" w:themeFill="accent3" w:themeFillTint="33"/>
          </w:tcPr>
          <w:p w14:paraId="64F42A8E" w14:textId="77777777" w:rsidR="00B46061" w:rsidRPr="00C75059" w:rsidRDefault="00B46061" w:rsidP="00655515">
            <w:pPr>
              <w:spacing w:after="0"/>
              <w:jc w:val="center"/>
              <w:rPr>
                <w:sz w:val="22"/>
              </w:rPr>
            </w:pPr>
            <w:r w:rsidRPr="00C75059">
              <w:rPr>
                <w:sz w:val="22"/>
              </w:rPr>
              <w:t>55.32</w:t>
            </w:r>
          </w:p>
        </w:tc>
        <w:tc>
          <w:tcPr>
            <w:tcW w:w="1980" w:type="dxa"/>
            <w:shd w:val="clear" w:color="auto" w:fill="EDEDED" w:themeFill="accent3" w:themeFillTint="33"/>
          </w:tcPr>
          <w:p w14:paraId="061172B7" w14:textId="77777777" w:rsidR="00B46061" w:rsidRPr="00C75059" w:rsidRDefault="00B46061" w:rsidP="00655515">
            <w:pPr>
              <w:spacing w:after="0"/>
              <w:jc w:val="center"/>
              <w:rPr>
                <w:sz w:val="22"/>
              </w:rPr>
            </w:pPr>
            <w:r w:rsidRPr="00C75059">
              <w:rPr>
                <w:sz w:val="22"/>
              </w:rPr>
              <w:t>73.14</w:t>
            </w:r>
          </w:p>
        </w:tc>
        <w:tc>
          <w:tcPr>
            <w:tcW w:w="3915" w:type="dxa"/>
            <w:shd w:val="clear" w:color="auto" w:fill="EDEDED" w:themeFill="accent3" w:themeFillTint="33"/>
          </w:tcPr>
          <w:p w14:paraId="666A83E3" w14:textId="77777777" w:rsidR="00B46061" w:rsidRPr="00C75059" w:rsidRDefault="00B46061" w:rsidP="00655515">
            <w:pPr>
              <w:spacing w:after="0"/>
              <w:jc w:val="center"/>
              <w:rPr>
                <w:sz w:val="22"/>
              </w:rPr>
            </w:pPr>
            <w:r w:rsidRPr="00C75059">
              <w:rPr>
                <w:sz w:val="22"/>
              </w:rPr>
              <w:t>2.95</w:t>
            </w:r>
          </w:p>
        </w:tc>
      </w:tr>
      <w:tr w:rsidR="00B46061" w:rsidRPr="00C75059" w14:paraId="3309C4A9" w14:textId="77777777" w:rsidTr="00655515">
        <w:trPr>
          <w:jc w:val="center"/>
        </w:trPr>
        <w:tc>
          <w:tcPr>
            <w:tcW w:w="1930" w:type="dxa"/>
          </w:tcPr>
          <w:p w14:paraId="39D83E18" w14:textId="77777777" w:rsidR="00B46061" w:rsidRPr="00C75059" w:rsidRDefault="00B46061" w:rsidP="00655515">
            <w:pPr>
              <w:spacing w:after="0"/>
              <w:jc w:val="center"/>
              <w:rPr>
                <w:sz w:val="22"/>
              </w:rPr>
            </w:pPr>
            <w:r w:rsidRPr="00C75059">
              <w:rPr>
                <w:sz w:val="22"/>
              </w:rPr>
              <w:t>42.5</w:t>
            </w:r>
          </w:p>
        </w:tc>
        <w:tc>
          <w:tcPr>
            <w:tcW w:w="990" w:type="dxa"/>
          </w:tcPr>
          <w:p w14:paraId="37D2F4F6" w14:textId="77777777" w:rsidR="00B46061" w:rsidRPr="00C75059" w:rsidRDefault="00B46061" w:rsidP="00655515">
            <w:pPr>
              <w:spacing w:after="0"/>
              <w:jc w:val="center"/>
              <w:rPr>
                <w:sz w:val="22"/>
              </w:rPr>
            </w:pPr>
            <w:r w:rsidRPr="00C75059">
              <w:rPr>
                <w:sz w:val="22"/>
              </w:rPr>
              <w:t>62.18</w:t>
            </w:r>
          </w:p>
        </w:tc>
        <w:tc>
          <w:tcPr>
            <w:tcW w:w="1980" w:type="dxa"/>
          </w:tcPr>
          <w:p w14:paraId="330C5DD4" w14:textId="77777777" w:rsidR="00B46061" w:rsidRPr="00C75059" w:rsidRDefault="00B46061" w:rsidP="00655515">
            <w:pPr>
              <w:spacing w:after="0"/>
              <w:jc w:val="center"/>
              <w:rPr>
                <w:sz w:val="22"/>
              </w:rPr>
            </w:pPr>
            <w:r w:rsidRPr="00C75059">
              <w:rPr>
                <w:sz w:val="22"/>
              </w:rPr>
              <w:t>84.23</w:t>
            </w:r>
          </w:p>
        </w:tc>
        <w:tc>
          <w:tcPr>
            <w:tcW w:w="3915" w:type="dxa"/>
          </w:tcPr>
          <w:p w14:paraId="7C786D65" w14:textId="77777777" w:rsidR="00B46061" w:rsidRPr="00C75059" w:rsidRDefault="00B46061" w:rsidP="00655515">
            <w:pPr>
              <w:spacing w:after="0"/>
              <w:jc w:val="center"/>
              <w:rPr>
                <w:sz w:val="22"/>
              </w:rPr>
            </w:pPr>
            <w:r w:rsidRPr="00C75059">
              <w:rPr>
                <w:sz w:val="22"/>
              </w:rPr>
              <w:t>3.25</w:t>
            </w:r>
          </w:p>
        </w:tc>
      </w:tr>
      <w:tr w:rsidR="00B46061" w:rsidRPr="00C75059" w14:paraId="34BDA810" w14:textId="77777777" w:rsidTr="00655515">
        <w:trPr>
          <w:jc w:val="center"/>
        </w:trPr>
        <w:tc>
          <w:tcPr>
            <w:tcW w:w="1930" w:type="dxa"/>
            <w:shd w:val="clear" w:color="auto" w:fill="EDEDED" w:themeFill="accent3" w:themeFillTint="33"/>
          </w:tcPr>
          <w:p w14:paraId="18CA62BC" w14:textId="77777777" w:rsidR="00B46061" w:rsidRPr="00C75059" w:rsidRDefault="00B46061" w:rsidP="00655515">
            <w:pPr>
              <w:spacing w:after="0"/>
              <w:jc w:val="center"/>
              <w:rPr>
                <w:sz w:val="22"/>
              </w:rPr>
            </w:pPr>
            <w:r w:rsidRPr="00C75059">
              <w:rPr>
                <w:sz w:val="22"/>
              </w:rPr>
              <w:t>45.0</w:t>
            </w:r>
          </w:p>
        </w:tc>
        <w:tc>
          <w:tcPr>
            <w:tcW w:w="990" w:type="dxa"/>
            <w:shd w:val="clear" w:color="auto" w:fill="EDEDED" w:themeFill="accent3" w:themeFillTint="33"/>
          </w:tcPr>
          <w:p w14:paraId="273A89E2" w14:textId="77777777" w:rsidR="00B46061" w:rsidRPr="00C75059" w:rsidRDefault="00B46061" w:rsidP="00655515">
            <w:pPr>
              <w:spacing w:after="0"/>
              <w:jc w:val="center"/>
              <w:rPr>
                <w:sz w:val="22"/>
              </w:rPr>
            </w:pPr>
            <w:r w:rsidRPr="00C75059">
              <w:rPr>
                <w:sz w:val="22"/>
              </w:rPr>
              <w:t>71.20</w:t>
            </w:r>
          </w:p>
        </w:tc>
        <w:tc>
          <w:tcPr>
            <w:tcW w:w="1980" w:type="dxa"/>
            <w:shd w:val="clear" w:color="auto" w:fill="EDEDED" w:themeFill="accent3" w:themeFillTint="33"/>
          </w:tcPr>
          <w:p w14:paraId="0BC876CD" w14:textId="77777777" w:rsidR="00B46061" w:rsidRPr="00C75059" w:rsidRDefault="00B46061" w:rsidP="00655515">
            <w:pPr>
              <w:spacing w:after="0"/>
              <w:jc w:val="center"/>
              <w:rPr>
                <w:sz w:val="22"/>
              </w:rPr>
            </w:pPr>
            <w:r w:rsidRPr="00C75059">
              <w:rPr>
                <w:sz w:val="22"/>
              </w:rPr>
              <w:t>94.91</w:t>
            </w:r>
          </w:p>
        </w:tc>
        <w:tc>
          <w:tcPr>
            <w:tcW w:w="3915" w:type="dxa"/>
            <w:shd w:val="clear" w:color="auto" w:fill="EDEDED" w:themeFill="accent3" w:themeFillTint="33"/>
          </w:tcPr>
          <w:p w14:paraId="248245D4" w14:textId="77777777" w:rsidR="00B46061" w:rsidRPr="00C75059" w:rsidRDefault="00B46061" w:rsidP="00655515">
            <w:pPr>
              <w:spacing w:after="0"/>
              <w:jc w:val="center"/>
              <w:rPr>
                <w:sz w:val="22"/>
              </w:rPr>
            </w:pPr>
            <w:r w:rsidRPr="00C75059">
              <w:rPr>
                <w:sz w:val="22"/>
              </w:rPr>
              <w:t>3.66</w:t>
            </w:r>
          </w:p>
        </w:tc>
      </w:tr>
    </w:tbl>
    <w:p w14:paraId="6AE543AE" w14:textId="690F4A9C" w:rsidR="00B46061" w:rsidRPr="00BE64EE" w:rsidRDefault="00B46061" w:rsidP="00BE64EE">
      <w:pPr>
        <w:spacing w:before="240" w:after="0"/>
        <w:ind w:left="720" w:hanging="720"/>
        <w:jc w:val="center"/>
        <w:rPr>
          <w:b/>
          <w:sz w:val="22"/>
          <w:szCs w:val="18"/>
        </w:rPr>
      </w:pPr>
      <w:r w:rsidRPr="00BE64EE">
        <w:rPr>
          <w:b/>
          <w:sz w:val="22"/>
          <w:szCs w:val="18"/>
        </w:rPr>
        <w:t>Table</w:t>
      </w:r>
      <w:r w:rsidR="00BE64EE" w:rsidRPr="00BE64EE">
        <w:rPr>
          <w:b/>
          <w:sz w:val="22"/>
          <w:szCs w:val="18"/>
        </w:rPr>
        <w:t xml:space="preserve"> </w:t>
      </w:r>
      <w:r w:rsidRPr="00BE64EE">
        <w:rPr>
          <w:b/>
          <w:sz w:val="22"/>
          <w:szCs w:val="18"/>
        </w:rPr>
        <w:t>2</w:t>
      </w:r>
      <w:r w:rsidR="00BE64EE" w:rsidRPr="00BE64EE">
        <w:rPr>
          <w:b/>
          <w:sz w:val="22"/>
          <w:szCs w:val="18"/>
        </w:rPr>
        <w:t>.</w:t>
      </w:r>
      <w:r w:rsidRPr="00BE64EE">
        <w:rPr>
          <w:b/>
          <w:sz w:val="22"/>
          <w:szCs w:val="18"/>
        </w:rPr>
        <w:t xml:space="preserve"> Mean daily maximum duration of bright sunshine hour N for different month and latitudes</w:t>
      </w:r>
    </w:p>
    <w:tbl>
      <w:tblPr>
        <w:tblpPr w:leftFromText="180" w:rightFromText="180" w:vertAnchor="text" w:horzAnchor="margin" w:tblpY="137"/>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
        <w:gridCol w:w="706"/>
        <w:gridCol w:w="706"/>
        <w:gridCol w:w="947"/>
        <w:gridCol w:w="808"/>
        <w:gridCol w:w="730"/>
        <w:gridCol w:w="730"/>
        <w:gridCol w:w="706"/>
        <w:gridCol w:w="706"/>
        <w:gridCol w:w="947"/>
        <w:gridCol w:w="808"/>
        <w:gridCol w:w="730"/>
        <w:gridCol w:w="730"/>
      </w:tblGrid>
      <w:tr w:rsidR="00B46061" w:rsidRPr="00C75059" w14:paraId="79290E35" w14:textId="77777777" w:rsidTr="00655515">
        <w:tc>
          <w:tcPr>
            <w:tcW w:w="907" w:type="dxa"/>
          </w:tcPr>
          <w:p w14:paraId="78624A31" w14:textId="77777777" w:rsidR="00B46061" w:rsidRPr="00C75059" w:rsidRDefault="00B46061" w:rsidP="00655515">
            <w:pPr>
              <w:spacing w:after="0"/>
              <w:rPr>
                <w:sz w:val="22"/>
              </w:rPr>
            </w:pPr>
            <w:r w:rsidRPr="00C75059">
              <w:rPr>
                <w:sz w:val="22"/>
              </w:rPr>
              <w:t>N Lat</w:t>
            </w:r>
          </w:p>
          <w:p w14:paraId="6DC52DDD" w14:textId="77777777" w:rsidR="00B46061" w:rsidRPr="00C75059" w:rsidRDefault="00B46061" w:rsidP="00655515">
            <w:pPr>
              <w:spacing w:after="0"/>
              <w:rPr>
                <w:sz w:val="22"/>
              </w:rPr>
            </w:pPr>
            <w:r w:rsidRPr="00C75059">
              <w:rPr>
                <w:sz w:val="22"/>
              </w:rPr>
              <w:t>S Lat</w:t>
            </w:r>
          </w:p>
        </w:tc>
        <w:tc>
          <w:tcPr>
            <w:tcW w:w="706" w:type="dxa"/>
          </w:tcPr>
          <w:p w14:paraId="407D5F10" w14:textId="77777777" w:rsidR="00B46061" w:rsidRPr="00C75059" w:rsidRDefault="00B46061" w:rsidP="00655515">
            <w:pPr>
              <w:spacing w:after="0"/>
              <w:rPr>
                <w:sz w:val="22"/>
              </w:rPr>
            </w:pPr>
            <w:r w:rsidRPr="00C75059">
              <w:rPr>
                <w:sz w:val="22"/>
              </w:rPr>
              <w:t>Jan</w:t>
            </w:r>
          </w:p>
          <w:p w14:paraId="24B4B252" w14:textId="77777777" w:rsidR="00B46061" w:rsidRPr="00C75059" w:rsidRDefault="00B46061" w:rsidP="00655515">
            <w:pPr>
              <w:spacing w:after="0"/>
              <w:rPr>
                <w:sz w:val="22"/>
              </w:rPr>
            </w:pPr>
            <w:r w:rsidRPr="00C75059">
              <w:rPr>
                <w:sz w:val="22"/>
              </w:rPr>
              <w:t>July</w:t>
            </w:r>
          </w:p>
        </w:tc>
        <w:tc>
          <w:tcPr>
            <w:tcW w:w="706" w:type="dxa"/>
          </w:tcPr>
          <w:p w14:paraId="4329AE88" w14:textId="77777777" w:rsidR="00B46061" w:rsidRPr="00C75059" w:rsidRDefault="00B46061" w:rsidP="00655515">
            <w:pPr>
              <w:spacing w:after="0"/>
              <w:rPr>
                <w:sz w:val="22"/>
              </w:rPr>
            </w:pPr>
            <w:r w:rsidRPr="00C75059">
              <w:rPr>
                <w:sz w:val="22"/>
              </w:rPr>
              <w:t>Feb</w:t>
            </w:r>
          </w:p>
          <w:p w14:paraId="311980D5" w14:textId="77777777" w:rsidR="00B46061" w:rsidRPr="00C75059" w:rsidRDefault="00B46061" w:rsidP="00655515">
            <w:pPr>
              <w:spacing w:after="0"/>
              <w:rPr>
                <w:sz w:val="22"/>
              </w:rPr>
            </w:pPr>
            <w:r w:rsidRPr="00C75059">
              <w:rPr>
                <w:sz w:val="22"/>
              </w:rPr>
              <w:t>Aug</w:t>
            </w:r>
          </w:p>
        </w:tc>
        <w:tc>
          <w:tcPr>
            <w:tcW w:w="947" w:type="dxa"/>
          </w:tcPr>
          <w:p w14:paraId="3A7034A9" w14:textId="77777777" w:rsidR="00B46061" w:rsidRPr="00C75059" w:rsidRDefault="00B46061" w:rsidP="00655515">
            <w:pPr>
              <w:spacing w:after="0"/>
              <w:rPr>
                <w:sz w:val="22"/>
              </w:rPr>
            </w:pPr>
            <w:r w:rsidRPr="00C75059">
              <w:rPr>
                <w:sz w:val="22"/>
              </w:rPr>
              <w:t>March</w:t>
            </w:r>
          </w:p>
          <w:p w14:paraId="7DA10398" w14:textId="77777777" w:rsidR="00B46061" w:rsidRPr="00C75059" w:rsidRDefault="00B46061" w:rsidP="00655515">
            <w:pPr>
              <w:spacing w:after="0"/>
              <w:rPr>
                <w:sz w:val="22"/>
              </w:rPr>
            </w:pPr>
            <w:r w:rsidRPr="00C75059">
              <w:rPr>
                <w:sz w:val="22"/>
              </w:rPr>
              <w:t>Sept</w:t>
            </w:r>
          </w:p>
        </w:tc>
        <w:tc>
          <w:tcPr>
            <w:tcW w:w="808" w:type="dxa"/>
          </w:tcPr>
          <w:p w14:paraId="2513D402" w14:textId="77777777" w:rsidR="00B46061" w:rsidRPr="00C75059" w:rsidRDefault="00B46061" w:rsidP="00655515">
            <w:pPr>
              <w:spacing w:after="0"/>
              <w:rPr>
                <w:sz w:val="22"/>
              </w:rPr>
            </w:pPr>
            <w:r w:rsidRPr="00C75059">
              <w:rPr>
                <w:sz w:val="22"/>
              </w:rPr>
              <w:t>April</w:t>
            </w:r>
          </w:p>
          <w:p w14:paraId="04B918E3" w14:textId="77777777" w:rsidR="00B46061" w:rsidRPr="00C75059" w:rsidRDefault="00B46061" w:rsidP="00655515">
            <w:pPr>
              <w:spacing w:after="0"/>
              <w:rPr>
                <w:sz w:val="22"/>
              </w:rPr>
            </w:pPr>
            <w:r w:rsidRPr="00C75059">
              <w:rPr>
                <w:sz w:val="22"/>
              </w:rPr>
              <w:t>Oct</w:t>
            </w:r>
          </w:p>
        </w:tc>
        <w:tc>
          <w:tcPr>
            <w:tcW w:w="730" w:type="dxa"/>
          </w:tcPr>
          <w:p w14:paraId="4BFC6CDE" w14:textId="77777777" w:rsidR="00B46061" w:rsidRPr="00C75059" w:rsidRDefault="00B46061" w:rsidP="00655515">
            <w:pPr>
              <w:spacing w:after="0"/>
              <w:rPr>
                <w:sz w:val="22"/>
              </w:rPr>
            </w:pPr>
            <w:r w:rsidRPr="00C75059">
              <w:rPr>
                <w:sz w:val="22"/>
              </w:rPr>
              <w:t>May</w:t>
            </w:r>
          </w:p>
          <w:p w14:paraId="2DE96787" w14:textId="77777777" w:rsidR="00B46061" w:rsidRPr="00C75059" w:rsidRDefault="00B46061" w:rsidP="00655515">
            <w:pPr>
              <w:spacing w:after="0"/>
              <w:rPr>
                <w:sz w:val="22"/>
              </w:rPr>
            </w:pPr>
            <w:r w:rsidRPr="00C75059">
              <w:rPr>
                <w:sz w:val="22"/>
              </w:rPr>
              <w:t>Nov</w:t>
            </w:r>
          </w:p>
        </w:tc>
        <w:tc>
          <w:tcPr>
            <w:tcW w:w="730" w:type="dxa"/>
          </w:tcPr>
          <w:p w14:paraId="6E356894" w14:textId="77777777" w:rsidR="00B46061" w:rsidRPr="00C75059" w:rsidRDefault="00B46061" w:rsidP="00655515">
            <w:pPr>
              <w:spacing w:after="0"/>
              <w:rPr>
                <w:sz w:val="22"/>
              </w:rPr>
            </w:pPr>
            <w:r w:rsidRPr="00C75059">
              <w:rPr>
                <w:sz w:val="22"/>
              </w:rPr>
              <w:t>June</w:t>
            </w:r>
          </w:p>
          <w:p w14:paraId="11F9DAFF" w14:textId="77777777" w:rsidR="00B46061" w:rsidRPr="00C75059" w:rsidRDefault="00B46061" w:rsidP="00655515">
            <w:pPr>
              <w:spacing w:after="0"/>
              <w:rPr>
                <w:sz w:val="22"/>
              </w:rPr>
            </w:pPr>
            <w:r w:rsidRPr="00C75059">
              <w:rPr>
                <w:sz w:val="22"/>
              </w:rPr>
              <w:t>Dec</w:t>
            </w:r>
          </w:p>
        </w:tc>
        <w:tc>
          <w:tcPr>
            <w:tcW w:w="706" w:type="dxa"/>
          </w:tcPr>
          <w:p w14:paraId="39532B66" w14:textId="77777777" w:rsidR="00B46061" w:rsidRPr="00C75059" w:rsidRDefault="00B46061" w:rsidP="00655515">
            <w:pPr>
              <w:spacing w:after="0"/>
              <w:rPr>
                <w:sz w:val="22"/>
              </w:rPr>
            </w:pPr>
            <w:r w:rsidRPr="00C75059">
              <w:rPr>
                <w:sz w:val="22"/>
              </w:rPr>
              <w:t>July</w:t>
            </w:r>
          </w:p>
          <w:p w14:paraId="46B4BBD3" w14:textId="77777777" w:rsidR="00B46061" w:rsidRPr="00C75059" w:rsidRDefault="00B46061" w:rsidP="00655515">
            <w:pPr>
              <w:spacing w:after="0"/>
              <w:rPr>
                <w:sz w:val="22"/>
              </w:rPr>
            </w:pPr>
            <w:r w:rsidRPr="00C75059">
              <w:rPr>
                <w:sz w:val="22"/>
              </w:rPr>
              <w:t>Jan</w:t>
            </w:r>
          </w:p>
        </w:tc>
        <w:tc>
          <w:tcPr>
            <w:tcW w:w="706" w:type="dxa"/>
          </w:tcPr>
          <w:p w14:paraId="1E966A57" w14:textId="77777777" w:rsidR="00B46061" w:rsidRPr="00C75059" w:rsidRDefault="00B46061" w:rsidP="00655515">
            <w:pPr>
              <w:spacing w:after="0"/>
              <w:rPr>
                <w:sz w:val="22"/>
              </w:rPr>
            </w:pPr>
            <w:r w:rsidRPr="00C75059">
              <w:rPr>
                <w:sz w:val="22"/>
              </w:rPr>
              <w:t>Aug</w:t>
            </w:r>
          </w:p>
          <w:p w14:paraId="0B7A5989" w14:textId="77777777" w:rsidR="00B46061" w:rsidRPr="00C75059" w:rsidRDefault="00B46061" w:rsidP="00655515">
            <w:pPr>
              <w:spacing w:after="0"/>
              <w:rPr>
                <w:sz w:val="22"/>
              </w:rPr>
            </w:pPr>
            <w:r w:rsidRPr="00C75059">
              <w:rPr>
                <w:sz w:val="22"/>
              </w:rPr>
              <w:t>Feb</w:t>
            </w:r>
          </w:p>
        </w:tc>
        <w:tc>
          <w:tcPr>
            <w:tcW w:w="947" w:type="dxa"/>
          </w:tcPr>
          <w:p w14:paraId="6FC98CA5" w14:textId="77777777" w:rsidR="00B46061" w:rsidRPr="00C75059" w:rsidRDefault="00B46061" w:rsidP="00655515">
            <w:pPr>
              <w:spacing w:after="0"/>
              <w:rPr>
                <w:sz w:val="22"/>
              </w:rPr>
            </w:pPr>
            <w:r w:rsidRPr="00C75059">
              <w:rPr>
                <w:sz w:val="22"/>
              </w:rPr>
              <w:t>Sept</w:t>
            </w:r>
          </w:p>
          <w:p w14:paraId="222598C5" w14:textId="77777777" w:rsidR="00B46061" w:rsidRPr="00C75059" w:rsidRDefault="00B46061" w:rsidP="00655515">
            <w:pPr>
              <w:spacing w:after="0"/>
              <w:rPr>
                <w:sz w:val="22"/>
              </w:rPr>
            </w:pPr>
            <w:r w:rsidRPr="00C75059">
              <w:rPr>
                <w:sz w:val="22"/>
              </w:rPr>
              <w:t>March</w:t>
            </w:r>
          </w:p>
        </w:tc>
        <w:tc>
          <w:tcPr>
            <w:tcW w:w="808" w:type="dxa"/>
          </w:tcPr>
          <w:p w14:paraId="176276BD" w14:textId="77777777" w:rsidR="00B46061" w:rsidRPr="00C75059" w:rsidRDefault="00B46061" w:rsidP="00655515">
            <w:pPr>
              <w:spacing w:after="0"/>
              <w:rPr>
                <w:sz w:val="22"/>
              </w:rPr>
            </w:pPr>
            <w:r w:rsidRPr="00C75059">
              <w:rPr>
                <w:sz w:val="22"/>
              </w:rPr>
              <w:t>Oct</w:t>
            </w:r>
          </w:p>
          <w:p w14:paraId="3771FAD7" w14:textId="77777777" w:rsidR="00B46061" w:rsidRPr="00C75059" w:rsidRDefault="00B46061" w:rsidP="00655515">
            <w:pPr>
              <w:spacing w:after="0"/>
              <w:rPr>
                <w:sz w:val="22"/>
              </w:rPr>
            </w:pPr>
            <w:r w:rsidRPr="00C75059">
              <w:rPr>
                <w:sz w:val="22"/>
              </w:rPr>
              <w:t>April</w:t>
            </w:r>
          </w:p>
        </w:tc>
        <w:tc>
          <w:tcPr>
            <w:tcW w:w="730" w:type="dxa"/>
          </w:tcPr>
          <w:p w14:paraId="2AB0DD34" w14:textId="77777777" w:rsidR="00B46061" w:rsidRPr="00C75059" w:rsidRDefault="00B46061" w:rsidP="00655515">
            <w:pPr>
              <w:spacing w:after="0"/>
              <w:rPr>
                <w:sz w:val="22"/>
              </w:rPr>
            </w:pPr>
            <w:r w:rsidRPr="00C75059">
              <w:rPr>
                <w:sz w:val="22"/>
              </w:rPr>
              <w:t>Nov</w:t>
            </w:r>
          </w:p>
          <w:p w14:paraId="5E22D839" w14:textId="77777777" w:rsidR="00B46061" w:rsidRPr="00C75059" w:rsidRDefault="00B46061" w:rsidP="00655515">
            <w:pPr>
              <w:spacing w:after="0"/>
              <w:rPr>
                <w:sz w:val="22"/>
              </w:rPr>
            </w:pPr>
            <w:r w:rsidRPr="00C75059">
              <w:rPr>
                <w:sz w:val="22"/>
              </w:rPr>
              <w:t>May</w:t>
            </w:r>
          </w:p>
        </w:tc>
        <w:tc>
          <w:tcPr>
            <w:tcW w:w="730" w:type="dxa"/>
          </w:tcPr>
          <w:p w14:paraId="79CDF5B8" w14:textId="77777777" w:rsidR="00B46061" w:rsidRPr="00C75059" w:rsidRDefault="00B46061" w:rsidP="00655515">
            <w:pPr>
              <w:spacing w:after="0"/>
              <w:rPr>
                <w:sz w:val="22"/>
              </w:rPr>
            </w:pPr>
            <w:r w:rsidRPr="00C75059">
              <w:rPr>
                <w:sz w:val="22"/>
              </w:rPr>
              <w:t>Dec</w:t>
            </w:r>
          </w:p>
          <w:p w14:paraId="6D588D13" w14:textId="77777777" w:rsidR="00B46061" w:rsidRPr="00C75059" w:rsidRDefault="00B46061" w:rsidP="00655515">
            <w:pPr>
              <w:spacing w:after="0"/>
              <w:rPr>
                <w:sz w:val="22"/>
              </w:rPr>
            </w:pPr>
            <w:r w:rsidRPr="00C75059">
              <w:rPr>
                <w:sz w:val="22"/>
              </w:rPr>
              <w:t>June</w:t>
            </w:r>
          </w:p>
        </w:tc>
      </w:tr>
      <w:tr w:rsidR="00B46061" w:rsidRPr="00C75059" w14:paraId="58FF8BB3" w14:textId="77777777" w:rsidTr="00655515">
        <w:tc>
          <w:tcPr>
            <w:tcW w:w="907" w:type="dxa"/>
            <w:shd w:val="clear" w:color="auto" w:fill="EDEDED" w:themeFill="accent3" w:themeFillTint="33"/>
          </w:tcPr>
          <w:p w14:paraId="3712EE48" w14:textId="77777777" w:rsidR="00B46061" w:rsidRPr="00C75059" w:rsidRDefault="00B46061" w:rsidP="00655515">
            <w:pPr>
              <w:spacing w:after="0"/>
              <w:rPr>
                <w:sz w:val="22"/>
              </w:rPr>
            </w:pPr>
            <w:r w:rsidRPr="00C75059">
              <w:rPr>
                <w:sz w:val="22"/>
              </w:rPr>
              <w:t>50</w:t>
            </w:r>
          </w:p>
        </w:tc>
        <w:tc>
          <w:tcPr>
            <w:tcW w:w="706" w:type="dxa"/>
            <w:shd w:val="clear" w:color="auto" w:fill="EDEDED" w:themeFill="accent3" w:themeFillTint="33"/>
          </w:tcPr>
          <w:p w14:paraId="6C4C10B4" w14:textId="77777777" w:rsidR="00B46061" w:rsidRPr="00C75059" w:rsidRDefault="00B46061" w:rsidP="00655515">
            <w:pPr>
              <w:spacing w:after="0"/>
              <w:rPr>
                <w:sz w:val="22"/>
              </w:rPr>
            </w:pPr>
            <w:r w:rsidRPr="00C75059">
              <w:rPr>
                <w:sz w:val="22"/>
              </w:rPr>
              <w:t>8.5</w:t>
            </w:r>
          </w:p>
        </w:tc>
        <w:tc>
          <w:tcPr>
            <w:tcW w:w="706" w:type="dxa"/>
            <w:shd w:val="clear" w:color="auto" w:fill="EDEDED" w:themeFill="accent3" w:themeFillTint="33"/>
          </w:tcPr>
          <w:p w14:paraId="3D29AD58" w14:textId="77777777" w:rsidR="00B46061" w:rsidRPr="00C75059" w:rsidRDefault="00B46061" w:rsidP="00655515">
            <w:pPr>
              <w:spacing w:after="0"/>
              <w:rPr>
                <w:sz w:val="22"/>
              </w:rPr>
            </w:pPr>
            <w:r w:rsidRPr="00C75059">
              <w:rPr>
                <w:sz w:val="22"/>
              </w:rPr>
              <w:t>10.1</w:t>
            </w:r>
          </w:p>
        </w:tc>
        <w:tc>
          <w:tcPr>
            <w:tcW w:w="947" w:type="dxa"/>
            <w:shd w:val="clear" w:color="auto" w:fill="EDEDED" w:themeFill="accent3" w:themeFillTint="33"/>
          </w:tcPr>
          <w:p w14:paraId="02EBEECD" w14:textId="77777777" w:rsidR="00B46061" w:rsidRPr="00C75059" w:rsidRDefault="00B46061" w:rsidP="00655515">
            <w:pPr>
              <w:spacing w:after="0"/>
              <w:rPr>
                <w:sz w:val="22"/>
              </w:rPr>
            </w:pPr>
            <w:r w:rsidRPr="00C75059">
              <w:rPr>
                <w:sz w:val="22"/>
              </w:rPr>
              <w:t>11.8</w:t>
            </w:r>
          </w:p>
        </w:tc>
        <w:tc>
          <w:tcPr>
            <w:tcW w:w="808" w:type="dxa"/>
            <w:shd w:val="clear" w:color="auto" w:fill="EDEDED" w:themeFill="accent3" w:themeFillTint="33"/>
          </w:tcPr>
          <w:p w14:paraId="3034DC2E" w14:textId="77777777" w:rsidR="00B46061" w:rsidRPr="00C75059" w:rsidRDefault="00B46061" w:rsidP="00655515">
            <w:pPr>
              <w:spacing w:after="0"/>
              <w:rPr>
                <w:sz w:val="22"/>
              </w:rPr>
            </w:pPr>
            <w:r w:rsidRPr="00C75059">
              <w:rPr>
                <w:sz w:val="22"/>
              </w:rPr>
              <w:t>13.6</w:t>
            </w:r>
          </w:p>
        </w:tc>
        <w:tc>
          <w:tcPr>
            <w:tcW w:w="730" w:type="dxa"/>
            <w:shd w:val="clear" w:color="auto" w:fill="EDEDED" w:themeFill="accent3" w:themeFillTint="33"/>
          </w:tcPr>
          <w:p w14:paraId="76EFA2E8" w14:textId="77777777" w:rsidR="00B46061" w:rsidRPr="00C75059" w:rsidRDefault="00B46061" w:rsidP="00655515">
            <w:pPr>
              <w:spacing w:after="0"/>
              <w:rPr>
                <w:sz w:val="22"/>
              </w:rPr>
            </w:pPr>
            <w:r w:rsidRPr="00C75059">
              <w:rPr>
                <w:sz w:val="22"/>
              </w:rPr>
              <w:t>15.4</w:t>
            </w:r>
          </w:p>
        </w:tc>
        <w:tc>
          <w:tcPr>
            <w:tcW w:w="730" w:type="dxa"/>
            <w:shd w:val="clear" w:color="auto" w:fill="EDEDED" w:themeFill="accent3" w:themeFillTint="33"/>
          </w:tcPr>
          <w:p w14:paraId="62499916" w14:textId="77777777" w:rsidR="00B46061" w:rsidRPr="00C75059" w:rsidRDefault="00B46061" w:rsidP="00655515">
            <w:pPr>
              <w:spacing w:after="0"/>
              <w:rPr>
                <w:sz w:val="22"/>
              </w:rPr>
            </w:pPr>
            <w:r w:rsidRPr="00C75059">
              <w:rPr>
                <w:sz w:val="22"/>
              </w:rPr>
              <w:t>16.3</w:t>
            </w:r>
          </w:p>
        </w:tc>
        <w:tc>
          <w:tcPr>
            <w:tcW w:w="706" w:type="dxa"/>
            <w:shd w:val="clear" w:color="auto" w:fill="EDEDED" w:themeFill="accent3" w:themeFillTint="33"/>
          </w:tcPr>
          <w:p w14:paraId="3C82D61B" w14:textId="77777777" w:rsidR="00B46061" w:rsidRPr="00C75059" w:rsidRDefault="00B46061" w:rsidP="00655515">
            <w:pPr>
              <w:spacing w:after="0"/>
              <w:rPr>
                <w:sz w:val="22"/>
              </w:rPr>
            </w:pPr>
            <w:r w:rsidRPr="00C75059">
              <w:rPr>
                <w:sz w:val="22"/>
              </w:rPr>
              <w:t>15.9</w:t>
            </w:r>
          </w:p>
        </w:tc>
        <w:tc>
          <w:tcPr>
            <w:tcW w:w="706" w:type="dxa"/>
            <w:shd w:val="clear" w:color="auto" w:fill="EDEDED" w:themeFill="accent3" w:themeFillTint="33"/>
          </w:tcPr>
          <w:p w14:paraId="025C9FFB" w14:textId="77777777" w:rsidR="00B46061" w:rsidRPr="00C75059" w:rsidRDefault="00B46061" w:rsidP="00655515">
            <w:pPr>
              <w:spacing w:after="0"/>
              <w:rPr>
                <w:sz w:val="22"/>
              </w:rPr>
            </w:pPr>
            <w:r w:rsidRPr="00C75059">
              <w:rPr>
                <w:sz w:val="22"/>
              </w:rPr>
              <w:t>14.5</w:t>
            </w:r>
          </w:p>
        </w:tc>
        <w:tc>
          <w:tcPr>
            <w:tcW w:w="947" w:type="dxa"/>
            <w:shd w:val="clear" w:color="auto" w:fill="EDEDED" w:themeFill="accent3" w:themeFillTint="33"/>
          </w:tcPr>
          <w:p w14:paraId="36720F50" w14:textId="77777777" w:rsidR="00B46061" w:rsidRPr="00C75059" w:rsidRDefault="00B46061" w:rsidP="00655515">
            <w:pPr>
              <w:spacing w:after="0"/>
              <w:rPr>
                <w:sz w:val="22"/>
              </w:rPr>
            </w:pPr>
            <w:r w:rsidRPr="00C75059">
              <w:rPr>
                <w:sz w:val="22"/>
              </w:rPr>
              <w:t>12.7</w:t>
            </w:r>
          </w:p>
        </w:tc>
        <w:tc>
          <w:tcPr>
            <w:tcW w:w="808" w:type="dxa"/>
            <w:shd w:val="clear" w:color="auto" w:fill="EDEDED" w:themeFill="accent3" w:themeFillTint="33"/>
          </w:tcPr>
          <w:p w14:paraId="50C25392" w14:textId="77777777" w:rsidR="00B46061" w:rsidRPr="00C75059" w:rsidRDefault="00B46061" w:rsidP="00655515">
            <w:pPr>
              <w:spacing w:after="0"/>
              <w:rPr>
                <w:sz w:val="22"/>
              </w:rPr>
            </w:pPr>
            <w:r w:rsidRPr="00C75059">
              <w:rPr>
                <w:sz w:val="22"/>
              </w:rPr>
              <w:t>10.8</w:t>
            </w:r>
          </w:p>
        </w:tc>
        <w:tc>
          <w:tcPr>
            <w:tcW w:w="730" w:type="dxa"/>
            <w:shd w:val="clear" w:color="auto" w:fill="EDEDED" w:themeFill="accent3" w:themeFillTint="33"/>
          </w:tcPr>
          <w:p w14:paraId="4A0CDAE9" w14:textId="77777777" w:rsidR="00B46061" w:rsidRPr="00C75059" w:rsidRDefault="00B46061" w:rsidP="00655515">
            <w:pPr>
              <w:spacing w:after="0"/>
              <w:rPr>
                <w:sz w:val="22"/>
              </w:rPr>
            </w:pPr>
            <w:r w:rsidRPr="00C75059">
              <w:rPr>
                <w:sz w:val="22"/>
              </w:rPr>
              <w:t>9.1</w:t>
            </w:r>
          </w:p>
        </w:tc>
        <w:tc>
          <w:tcPr>
            <w:tcW w:w="730" w:type="dxa"/>
            <w:shd w:val="clear" w:color="auto" w:fill="EDEDED" w:themeFill="accent3" w:themeFillTint="33"/>
          </w:tcPr>
          <w:p w14:paraId="6A36F26F" w14:textId="77777777" w:rsidR="00B46061" w:rsidRPr="00C75059" w:rsidRDefault="00B46061" w:rsidP="00655515">
            <w:pPr>
              <w:spacing w:after="0"/>
              <w:rPr>
                <w:sz w:val="22"/>
              </w:rPr>
            </w:pPr>
            <w:r w:rsidRPr="00C75059">
              <w:rPr>
                <w:sz w:val="22"/>
              </w:rPr>
              <w:t>8.1</w:t>
            </w:r>
          </w:p>
        </w:tc>
      </w:tr>
      <w:tr w:rsidR="00B46061" w:rsidRPr="00C75059" w14:paraId="78011F2F" w14:textId="77777777" w:rsidTr="00655515">
        <w:tc>
          <w:tcPr>
            <w:tcW w:w="907" w:type="dxa"/>
          </w:tcPr>
          <w:p w14:paraId="5E9F4A23" w14:textId="77777777" w:rsidR="00B46061" w:rsidRPr="00C75059" w:rsidRDefault="00B46061" w:rsidP="00655515">
            <w:pPr>
              <w:spacing w:after="0"/>
              <w:rPr>
                <w:sz w:val="22"/>
              </w:rPr>
            </w:pPr>
            <w:r w:rsidRPr="00C75059">
              <w:rPr>
                <w:sz w:val="22"/>
              </w:rPr>
              <w:t>48</w:t>
            </w:r>
          </w:p>
        </w:tc>
        <w:tc>
          <w:tcPr>
            <w:tcW w:w="706" w:type="dxa"/>
          </w:tcPr>
          <w:p w14:paraId="1FEC0113" w14:textId="77777777" w:rsidR="00B46061" w:rsidRPr="00C75059" w:rsidRDefault="00B46061" w:rsidP="00655515">
            <w:pPr>
              <w:spacing w:after="0"/>
              <w:rPr>
                <w:sz w:val="22"/>
              </w:rPr>
            </w:pPr>
            <w:r w:rsidRPr="00C75059">
              <w:rPr>
                <w:sz w:val="22"/>
              </w:rPr>
              <w:t>8.8</w:t>
            </w:r>
          </w:p>
        </w:tc>
        <w:tc>
          <w:tcPr>
            <w:tcW w:w="706" w:type="dxa"/>
          </w:tcPr>
          <w:p w14:paraId="3BF20002" w14:textId="77777777" w:rsidR="00B46061" w:rsidRPr="00C75059" w:rsidRDefault="00B46061" w:rsidP="00655515">
            <w:pPr>
              <w:spacing w:after="0"/>
              <w:rPr>
                <w:sz w:val="22"/>
              </w:rPr>
            </w:pPr>
            <w:r w:rsidRPr="00C75059">
              <w:rPr>
                <w:sz w:val="22"/>
              </w:rPr>
              <w:t>10.2</w:t>
            </w:r>
          </w:p>
        </w:tc>
        <w:tc>
          <w:tcPr>
            <w:tcW w:w="947" w:type="dxa"/>
          </w:tcPr>
          <w:p w14:paraId="4DF718DA" w14:textId="77777777" w:rsidR="00B46061" w:rsidRPr="00C75059" w:rsidRDefault="00B46061" w:rsidP="00655515">
            <w:pPr>
              <w:spacing w:after="0"/>
              <w:rPr>
                <w:sz w:val="22"/>
              </w:rPr>
            </w:pPr>
            <w:r w:rsidRPr="00C75059">
              <w:rPr>
                <w:sz w:val="22"/>
              </w:rPr>
              <w:t>11.8</w:t>
            </w:r>
          </w:p>
        </w:tc>
        <w:tc>
          <w:tcPr>
            <w:tcW w:w="808" w:type="dxa"/>
          </w:tcPr>
          <w:p w14:paraId="1B815204" w14:textId="77777777" w:rsidR="00B46061" w:rsidRPr="00C75059" w:rsidRDefault="00B46061" w:rsidP="00655515">
            <w:pPr>
              <w:spacing w:after="0"/>
              <w:rPr>
                <w:sz w:val="22"/>
              </w:rPr>
            </w:pPr>
            <w:r w:rsidRPr="00C75059">
              <w:rPr>
                <w:sz w:val="22"/>
              </w:rPr>
              <w:t>13.8</w:t>
            </w:r>
          </w:p>
        </w:tc>
        <w:tc>
          <w:tcPr>
            <w:tcW w:w="730" w:type="dxa"/>
          </w:tcPr>
          <w:p w14:paraId="4B342FBB" w14:textId="77777777" w:rsidR="00B46061" w:rsidRPr="00C75059" w:rsidRDefault="00B46061" w:rsidP="00655515">
            <w:pPr>
              <w:spacing w:after="0"/>
              <w:rPr>
                <w:sz w:val="22"/>
              </w:rPr>
            </w:pPr>
            <w:r w:rsidRPr="00C75059">
              <w:rPr>
                <w:sz w:val="22"/>
              </w:rPr>
              <w:t>15.2</w:t>
            </w:r>
          </w:p>
        </w:tc>
        <w:tc>
          <w:tcPr>
            <w:tcW w:w="730" w:type="dxa"/>
          </w:tcPr>
          <w:p w14:paraId="2C17EF54" w14:textId="77777777" w:rsidR="00B46061" w:rsidRPr="00C75059" w:rsidRDefault="00B46061" w:rsidP="00655515">
            <w:pPr>
              <w:spacing w:after="0"/>
              <w:rPr>
                <w:sz w:val="22"/>
              </w:rPr>
            </w:pPr>
            <w:r w:rsidRPr="00C75059">
              <w:rPr>
                <w:sz w:val="22"/>
              </w:rPr>
              <w:t>16.0</w:t>
            </w:r>
          </w:p>
        </w:tc>
        <w:tc>
          <w:tcPr>
            <w:tcW w:w="706" w:type="dxa"/>
          </w:tcPr>
          <w:p w14:paraId="2D452D8D" w14:textId="77777777" w:rsidR="00B46061" w:rsidRPr="00C75059" w:rsidRDefault="00B46061" w:rsidP="00655515">
            <w:pPr>
              <w:spacing w:after="0"/>
              <w:rPr>
                <w:sz w:val="22"/>
              </w:rPr>
            </w:pPr>
            <w:r w:rsidRPr="00C75059">
              <w:rPr>
                <w:sz w:val="22"/>
              </w:rPr>
              <w:t>15.6</w:t>
            </w:r>
          </w:p>
        </w:tc>
        <w:tc>
          <w:tcPr>
            <w:tcW w:w="706" w:type="dxa"/>
          </w:tcPr>
          <w:p w14:paraId="51F1515D" w14:textId="77777777" w:rsidR="00B46061" w:rsidRPr="00C75059" w:rsidRDefault="00B46061" w:rsidP="00655515">
            <w:pPr>
              <w:spacing w:after="0"/>
              <w:rPr>
                <w:sz w:val="22"/>
              </w:rPr>
            </w:pPr>
            <w:r w:rsidRPr="00C75059">
              <w:rPr>
                <w:sz w:val="22"/>
              </w:rPr>
              <w:t>14.3</w:t>
            </w:r>
          </w:p>
        </w:tc>
        <w:tc>
          <w:tcPr>
            <w:tcW w:w="947" w:type="dxa"/>
          </w:tcPr>
          <w:p w14:paraId="31CB4024" w14:textId="77777777" w:rsidR="00B46061" w:rsidRPr="00C75059" w:rsidRDefault="00B46061" w:rsidP="00655515">
            <w:pPr>
              <w:spacing w:after="0"/>
              <w:rPr>
                <w:sz w:val="22"/>
              </w:rPr>
            </w:pPr>
            <w:r w:rsidRPr="00C75059">
              <w:rPr>
                <w:sz w:val="22"/>
              </w:rPr>
              <w:t>12.6</w:t>
            </w:r>
          </w:p>
        </w:tc>
        <w:tc>
          <w:tcPr>
            <w:tcW w:w="808" w:type="dxa"/>
          </w:tcPr>
          <w:p w14:paraId="5D68795F" w14:textId="77777777" w:rsidR="00B46061" w:rsidRPr="00C75059" w:rsidRDefault="00B46061" w:rsidP="00655515">
            <w:pPr>
              <w:spacing w:after="0"/>
              <w:rPr>
                <w:sz w:val="22"/>
              </w:rPr>
            </w:pPr>
            <w:r w:rsidRPr="00C75059">
              <w:rPr>
                <w:sz w:val="22"/>
              </w:rPr>
              <w:t>10.9</w:t>
            </w:r>
          </w:p>
        </w:tc>
        <w:tc>
          <w:tcPr>
            <w:tcW w:w="730" w:type="dxa"/>
          </w:tcPr>
          <w:p w14:paraId="0C05189E" w14:textId="77777777" w:rsidR="00B46061" w:rsidRPr="00C75059" w:rsidRDefault="00B46061" w:rsidP="00655515">
            <w:pPr>
              <w:spacing w:after="0"/>
              <w:rPr>
                <w:sz w:val="22"/>
              </w:rPr>
            </w:pPr>
            <w:r w:rsidRPr="00C75059">
              <w:rPr>
                <w:sz w:val="22"/>
              </w:rPr>
              <w:t>9.3</w:t>
            </w:r>
          </w:p>
        </w:tc>
        <w:tc>
          <w:tcPr>
            <w:tcW w:w="730" w:type="dxa"/>
          </w:tcPr>
          <w:p w14:paraId="3A8E167A" w14:textId="77777777" w:rsidR="00B46061" w:rsidRPr="00C75059" w:rsidRDefault="00B46061" w:rsidP="00655515">
            <w:pPr>
              <w:spacing w:after="0"/>
              <w:rPr>
                <w:sz w:val="22"/>
              </w:rPr>
            </w:pPr>
            <w:r w:rsidRPr="00C75059">
              <w:rPr>
                <w:sz w:val="22"/>
              </w:rPr>
              <w:t>8.3</w:t>
            </w:r>
          </w:p>
        </w:tc>
      </w:tr>
      <w:tr w:rsidR="00B46061" w:rsidRPr="00C75059" w14:paraId="3E3D1D91" w14:textId="77777777" w:rsidTr="00655515">
        <w:tc>
          <w:tcPr>
            <w:tcW w:w="907" w:type="dxa"/>
            <w:shd w:val="clear" w:color="auto" w:fill="EDEDED" w:themeFill="accent3" w:themeFillTint="33"/>
          </w:tcPr>
          <w:p w14:paraId="5E16383F" w14:textId="77777777" w:rsidR="00B46061" w:rsidRPr="00C75059" w:rsidRDefault="00B46061" w:rsidP="00655515">
            <w:pPr>
              <w:spacing w:after="0"/>
              <w:rPr>
                <w:sz w:val="22"/>
              </w:rPr>
            </w:pPr>
            <w:r w:rsidRPr="00C75059">
              <w:rPr>
                <w:sz w:val="22"/>
              </w:rPr>
              <w:t>46</w:t>
            </w:r>
          </w:p>
        </w:tc>
        <w:tc>
          <w:tcPr>
            <w:tcW w:w="706" w:type="dxa"/>
            <w:shd w:val="clear" w:color="auto" w:fill="EDEDED" w:themeFill="accent3" w:themeFillTint="33"/>
          </w:tcPr>
          <w:p w14:paraId="1578B191" w14:textId="77777777" w:rsidR="00B46061" w:rsidRPr="00C75059" w:rsidRDefault="00B46061" w:rsidP="00655515">
            <w:pPr>
              <w:spacing w:after="0"/>
              <w:rPr>
                <w:sz w:val="22"/>
              </w:rPr>
            </w:pPr>
            <w:r w:rsidRPr="00C75059">
              <w:rPr>
                <w:sz w:val="22"/>
              </w:rPr>
              <w:t>9.1</w:t>
            </w:r>
          </w:p>
        </w:tc>
        <w:tc>
          <w:tcPr>
            <w:tcW w:w="706" w:type="dxa"/>
            <w:shd w:val="clear" w:color="auto" w:fill="EDEDED" w:themeFill="accent3" w:themeFillTint="33"/>
          </w:tcPr>
          <w:p w14:paraId="5240B1A3" w14:textId="77777777" w:rsidR="00B46061" w:rsidRPr="00C75059" w:rsidRDefault="00B46061" w:rsidP="00655515">
            <w:pPr>
              <w:spacing w:after="0"/>
              <w:rPr>
                <w:sz w:val="22"/>
              </w:rPr>
            </w:pPr>
            <w:r w:rsidRPr="00C75059">
              <w:rPr>
                <w:sz w:val="22"/>
              </w:rPr>
              <w:t>10.4</w:t>
            </w:r>
          </w:p>
        </w:tc>
        <w:tc>
          <w:tcPr>
            <w:tcW w:w="947" w:type="dxa"/>
            <w:shd w:val="clear" w:color="auto" w:fill="EDEDED" w:themeFill="accent3" w:themeFillTint="33"/>
          </w:tcPr>
          <w:p w14:paraId="16EB8944" w14:textId="77777777" w:rsidR="00B46061" w:rsidRPr="00C75059" w:rsidRDefault="00B46061" w:rsidP="00655515">
            <w:pPr>
              <w:spacing w:after="0"/>
              <w:rPr>
                <w:sz w:val="22"/>
              </w:rPr>
            </w:pPr>
            <w:r w:rsidRPr="00C75059">
              <w:rPr>
                <w:sz w:val="22"/>
              </w:rPr>
              <w:t>11.9</w:t>
            </w:r>
          </w:p>
        </w:tc>
        <w:tc>
          <w:tcPr>
            <w:tcW w:w="808" w:type="dxa"/>
            <w:shd w:val="clear" w:color="auto" w:fill="EDEDED" w:themeFill="accent3" w:themeFillTint="33"/>
          </w:tcPr>
          <w:p w14:paraId="64FDC161" w14:textId="77777777" w:rsidR="00B46061" w:rsidRPr="00C75059" w:rsidRDefault="00B46061" w:rsidP="00655515">
            <w:pPr>
              <w:spacing w:after="0"/>
              <w:rPr>
                <w:sz w:val="22"/>
              </w:rPr>
            </w:pPr>
            <w:r w:rsidRPr="00C75059">
              <w:rPr>
                <w:sz w:val="22"/>
              </w:rPr>
              <w:t>13.5</w:t>
            </w:r>
          </w:p>
        </w:tc>
        <w:tc>
          <w:tcPr>
            <w:tcW w:w="730" w:type="dxa"/>
            <w:shd w:val="clear" w:color="auto" w:fill="EDEDED" w:themeFill="accent3" w:themeFillTint="33"/>
          </w:tcPr>
          <w:p w14:paraId="75F0919C" w14:textId="77777777" w:rsidR="00B46061" w:rsidRPr="00C75059" w:rsidRDefault="00B46061" w:rsidP="00655515">
            <w:pPr>
              <w:spacing w:after="0"/>
              <w:rPr>
                <w:sz w:val="22"/>
              </w:rPr>
            </w:pPr>
            <w:r w:rsidRPr="00C75059">
              <w:rPr>
                <w:sz w:val="22"/>
              </w:rPr>
              <w:t>14.9</w:t>
            </w:r>
          </w:p>
        </w:tc>
        <w:tc>
          <w:tcPr>
            <w:tcW w:w="730" w:type="dxa"/>
            <w:shd w:val="clear" w:color="auto" w:fill="EDEDED" w:themeFill="accent3" w:themeFillTint="33"/>
          </w:tcPr>
          <w:p w14:paraId="290EF2AD" w14:textId="77777777" w:rsidR="00B46061" w:rsidRPr="00C75059" w:rsidRDefault="00B46061" w:rsidP="00655515">
            <w:pPr>
              <w:spacing w:after="0"/>
              <w:rPr>
                <w:sz w:val="22"/>
              </w:rPr>
            </w:pPr>
            <w:r w:rsidRPr="00C75059">
              <w:rPr>
                <w:sz w:val="22"/>
              </w:rPr>
              <w:t>15.7</w:t>
            </w:r>
          </w:p>
        </w:tc>
        <w:tc>
          <w:tcPr>
            <w:tcW w:w="706" w:type="dxa"/>
            <w:shd w:val="clear" w:color="auto" w:fill="EDEDED" w:themeFill="accent3" w:themeFillTint="33"/>
          </w:tcPr>
          <w:p w14:paraId="3D80AAFE" w14:textId="77777777" w:rsidR="00B46061" w:rsidRPr="00C75059" w:rsidRDefault="00B46061" w:rsidP="00655515">
            <w:pPr>
              <w:spacing w:after="0"/>
              <w:rPr>
                <w:sz w:val="22"/>
              </w:rPr>
            </w:pPr>
            <w:r w:rsidRPr="00C75059">
              <w:rPr>
                <w:sz w:val="22"/>
              </w:rPr>
              <w:t>15.4</w:t>
            </w:r>
          </w:p>
        </w:tc>
        <w:tc>
          <w:tcPr>
            <w:tcW w:w="706" w:type="dxa"/>
            <w:shd w:val="clear" w:color="auto" w:fill="EDEDED" w:themeFill="accent3" w:themeFillTint="33"/>
          </w:tcPr>
          <w:p w14:paraId="0C2CAB71" w14:textId="77777777" w:rsidR="00B46061" w:rsidRPr="00C75059" w:rsidRDefault="00B46061" w:rsidP="00655515">
            <w:pPr>
              <w:spacing w:after="0"/>
              <w:rPr>
                <w:sz w:val="22"/>
              </w:rPr>
            </w:pPr>
            <w:r w:rsidRPr="00C75059">
              <w:rPr>
                <w:sz w:val="22"/>
              </w:rPr>
              <w:t>14.2</w:t>
            </w:r>
          </w:p>
        </w:tc>
        <w:tc>
          <w:tcPr>
            <w:tcW w:w="947" w:type="dxa"/>
            <w:shd w:val="clear" w:color="auto" w:fill="EDEDED" w:themeFill="accent3" w:themeFillTint="33"/>
          </w:tcPr>
          <w:p w14:paraId="28B9C75F" w14:textId="77777777" w:rsidR="00B46061" w:rsidRPr="00C75059" w:rsidRDefault="00B46061" w:rsidP="00655515">
            <w:pPr>
              <w:spacing w:after="0"/>
              <w:rPr>
                <w:sz w:val="22"/>
              </w:rPr>
            </w:pPr>
            <w:r w:rsidRPr="00C75059">
              <w:rPr>
                <w:sz w:val="22"/>
              </w:rPr>
              <w:t>12.6</w:t>
            </w:r>
          </w:p>
        </w:tc>
        <w:tc>
          <w:tcPr>
            <w:tcW w:w="808" w:type="dxa"/>
            <w:shd w:val="clear" w:color="auto" w:fill="EDEDED" w:themeFill="accent3" w:themeFillTint="33"/>
          </w:tcPr>
          <w:p w14:paraId="7A225FA0" w14:textId="77777777" w:rsidR="00B46061" w:rsidRPr="00C75059" w:rsidRDefault="00B46061" w:rsidP="00655515">
            <w:pPr>
              <w:spacing w:after="0"/>
              <w:rPr>
                <w:sz w:val="22"/>
              </w:rPr>
            </w:pPr>
            <w:r w:rsidRPr="00C75059">
              <w:rPr>
                <w:sz w:val="22"/>
              </w:rPr>
              <w:t>10.9</w:t>
            </w:r>
          </w:p>
        </w:tc>
        <w:tc>
          <w:tcPr>
            <w:tcW w:w="730" w:type="dxa"/>
            <w:shd w:val="clear" w:color="auto" w:fill="EDEDED" w:themeFill="accent3" w:themeFillTint="33"/>
          </w:tcPr>
          <w:p w14:paraId="13BB6E58" w14:textId="77777777" w:rsidR="00B46061" w:rsidRPr="00C75059" w:rsidRDefault="00B46061" w:rsidP="00655515">
            <w:pPr>
              <w:spacing w:after="0"/>
              <w:rPr>
                <w:sz w:val="22"/>
              </w:rPr>
            </w:pPr>
            <w:r w:rsidRPr="00C75059">
              <w:rPr>
                <w:sz w:val="22"/>
              </w:rPr>
              <w:t>9.5</w:t>
            </w:r>
          </w:p>
        </w:tc>
        <w:tc>
          <w:tcPr>
            <w:tcW w:w="730" w:type="dxa"/>
            <w:shd w:val="clear" w:color="auto" w:fill="EDEDED" w:themeFill="accent3" w:themeFillTint="33"/>
          </w:tcPr>
          <w:p w14:paraId="1884EB21" w14:textId="77777777" w:rsidR="00B46061" w:rsidRPr="00C75059" w:rsidRDefault="00B46061" w:rsidP="00655515">
            <w:pPr>
              <w:spacing w:after="0"/>
              <w:rPr>
                <w:sz w:val="22"/>
              </w:rPr>
            </w:pPr>
            <w:r w:rsidRPr="00C75059">
              <w:rPr>
                <w:sz w:val="22"/>
              </w:rPr>
              <w:t>8.7</w:t>
            </w:r>
          </w:p>
        </w:tc>
      </w:tr>
      <w:tr w:rsidR="00B46061" w:rsidRPr="00C75059" w14:paraId="13130228" w14:textId="77777777" w:rsidTr="00655515">
        <w:tc>
          <w:tcPr>
            <w:tcW w:w="907" w:type="dxa"/>
          </w:tcPr>
          <w:p w14:paraId="49A40F94" w14:textId="77777777" w:rsidR="00B46061" w:rsidRPr="00C75059" w:rsidRDefault="00B46061" w:rsidP="00655515">
            <w:pPr>
              <w:spacing w:after="0"/>
              <w:rPr>
                <w:sz w:val="22"/>
              </w:rPr>
            </w:pPr>
            <w:r w:rsidRPr="00C75059">
              <w:rPr>
                <w:sz w:val="22"/>
              </w:rPr>
              <w:t>44</w:t>
            </w:r>
          </w:p>
        </w:tc>
        <w:tc>
          <w:tcPr>
            <w:tcW w:w="706" w:type="dxa"/>
          </w:tcPr>
          <w:p w14:paraId="35F67AAE" w14:textId="77777777" w:rsidR="00B46061" w:rsidRPr="00C75059" w:rsidRDefault="00B46061" w:rsidP="00655515">
            <w:pPr>
              <w:spacing w:after="0"/>
              <w:rPr>
                <w:sz w:val="22"/>
              </w:rPr>
            </w:pPr>
            <w:r w:rsidRPr="00C75059">
              <w:rPr>
                <w:sz w:val="22"/>
              </w:rPr>
              <w:t>9.3</w:t>
            </w:r>
          </w:p>
        </w:tc>
        <w:tc>
          <w:tcPr>
            <w:tcW w:w="706" w:type="dxa"/>
          </w:tcPr>
          <w:p w14:paraId="4BCD3DDA" w14:textId="77777777" w:rsidR="00B46061" w:rsidRPr="00C75059" w:rsidRDefault="00B46061" w:rsidP="00655515">
            <w:pPr>
              <w:spacing w:after="0"/>
              <w:rPr>
                <w:sz w:val="22"/>
              </w:rPr>
            </w:pPr>
            <w:r w:rsidRPr="00C75059">
              <w:rPr>
                <w:sz w:val="22"/>
              </w:rPr>
              <w:t>10.5</w:t>
            </w:r>
          </w:p>
        </w:tc>
        <w:tc>
          <w:tcPr>
            <w:tcW w:w="947" w:type="dxa"/>
          </w:tcPr>
          <w:p w14:paraId="1BCAA977" w14:textId="77777777" w:rsidR="00B46061" w:rsidRPr="00C75059" w:rsidRDefault="00B46061" w:rsidP="00655515">
            <w:pPr>
              <w:spacing w:after="0"/>
              <w:rPr>
                <w:sz w:val="22"/>
              </w:rPr>
            </w:pPr>
            <w:r w:rsidRPr="00C75059">
              <w:rPr>
                <w:sz w:val="22"/>
              </w:rPr>
              <w:t>11.9</w:t>
            </w:r>
          </w:p>
        </w:tc>
        <w:tc>
          <w:tcPr>
            <w:tcW w:w="808" w:type="dxa"/>
          </w:tcPr>
          <w:p w14:paraId="48D408D4" w14:textId="77777777" w:rsidR="00B46061" w:rsidRPr="00C75059" w:rsidRDefault="00B46061" w:rsidP="00655515">
            <w:pPr>
              <w:spacing w:after="0"/>
              <w:rPr>
                <w:sz w:val="22"/>
              </w:rPr>
            </w:pPr>
            <w:r w:rsidRPr="00C75059">
              <w:rPr>
                <w:sz w:val="22"/>
              </w:rPr>
              <w:t>13.4</w:t>
            </w:r>
          </w:p>
        </w:tc>
        <w:tc>
          <w:tcPr>
            <w:tcW w:w="730" w:type="dxa"/>
          </w:tcPr>
          <w:p w14:paraId="09639B9D" w14:textId="77777777" w:rsidR="00B46061" w:rsidRPr="00C75059" w:rsidRDefault="00B46061" w:rsidP="00655515">
            <w:pPr>
              <w:spacing w:after="0"/>
              <w:rPr>
                <w:sz w:val="22"/>
              </w:rPr>
            </w:pPr>
            <w:r w:rsidRPr="00C75059">
              <w:rPr>
                <w:sz w:val="22"/>
              </w:rPr>
              <w:t>14.7</w:t>
            </w:r>
          </w:p>
        </w:tc>
        <w:tc>
          <w:tcPr>
            <w:tcW w:w="730" w:type="dxa"/>
          </w:tcPr>
          <w:p w14:paraId="4D558D68" w14:textId="77777777" w:rsidR="00B46061" w:rsidRPr="00C75059" w:rsidRDefault="00B46061" w:rsidP="00655515">
            <w:pPr>
              <w:spacing w:after="0"/>
              <w:rPr>
                <w:sz w:val="22"/>
              </w:rPr>
            </w:pPr>
            <w:r w:rsidRPr="00C75059">
              <w:rPr>
                <w:sz w:val="22"/>
              </w:rPr>
              <w:t>15.4</w:t>
            </w:r>
          </w:p>
        </w:tc>
        <w:tc>
          <w:tcPr>
            <w:tcW w:w="706" w:type="dxa"/>
          </w:tcPr>
          <w:p w14:paraId="661EB189" w14:textId="77777777" w:rsidR="00B46061" w:rsidRPr="00C75059" w:rsidRDefault="00B46061" w:rsidP="00655515">
            <w:pPr>
              <w:spacing w:after="0"/>
              <w:rPr>
                <w:sz w:val="22"/>
              </w:rPr>
            </w:pPr>
            <w:r w:rsidRPr="00C75059">
              <w:rPr>
                <w:sz w:val="22"/>
              </w:rPr>
              <w:t>15.2</w:t>
            </w:r>
          </w:p>
        </w:tc>
        <w:tc>
          <w:tcPr>
            <w:tcW w:w="706" w:type="dxa"/>
          </w:tcPr>
          <w:p w14:paraId="428DBE0B" w14:textId="77777777" w:rsidR="00B46061" w:rsidRPr="00C75059" w:rsidRDefault="00B46061" w:rsidP="00655515">
            <w:pPr>
              <w:spacing w:after="0"/>
              <w:rPr>
                <w:sz w:val="22"/>
              </w:rPr>
            </w:pPr>
            <w:r w:rsidRPr="00C75059">
              <w:rPr>
                <w:sz w:val="22"/>
              </w:rPr>
              <w:t>14.0</w:t>
            </w:r>
          </w:p>
        </w:tc>
        <w:tc>
          <w:tcPr>
            <w:tcW w:w="947" w:type="dxa"/>
          </w:tcPr>
          <w:p w14:paraId="52C08DB4" w14:textId="77777777" w:rsidR="00B46061" w:rsidRPr="00C75059" w:rsidRDefault="00B46061" w:rsidP="00655515">
            <w:pPr>
              <w:spacing w:after="0"/>
              <w:rPr>
                <w:sz w:val="22"/>
              </w:rPr>
            </w:pPr>
            <w:r w:rsidRPr="00C75059">
              <w:rPr>
                <w:sz w:val="22"/>
              </w:rPr>
              <w:t>12.6</w:t>
            </w:r>
          </w:p>
        </w:tc>
        <w:tc>
          <w:tcPr>
            <w:tcW w:w="808" w:type="dxa"/>
          </w:tcPr>
          <w:p w14:paraId="400906D6" w14:textId="77777777" w:rsidR="00B46061" w:rsidRPr="00C75059" w:rsidRDefault="00B46061" w:rsidP="00655515">
            <w:pPr>
              <w:spacing w:after="0"/>
              <w:rPr>
                <w:sz w:val="22"/>
              </w:rPr>
            </w:pPr>
            <w:r w:rsidRPr="00C75059">
              <w:rPr>
                <w:sz w:val="22"/>
              </w:rPr>
              <w:t>11.0</w:t>
            </w:r>
          </w:p>
        </w:tc>
        <w:tc>
          <w:tcPr>
            <w:tcW w:w="730" w:type="dxa"/>
          </w:tcPr>
          <w:p w14:paraId="35580E6B" w14:textId="77777777" w:rsidR="00B46061" w:rsidRPr="00C75059" w:rsidRDefault="00B46061" w:rsidP="00655515">
            <w:pPr>
              <w:spacing w:after="0"/>
              <w:rPr>
                <w:sz w:val="22"/>
              </w:rPr>
            </w:pPr>
            <w:r w:rsidRPr="00C75059">
              <w:rPr>
                <w:sz w:val="22"/>
              </w:rPr>
              <w:t>9.7</w:t>
            </w:r>
          </w:p>
        </w:tc>
        <w:tc>
          <w:tcPr>
            <w:tcW w:w="730" w:type="dxa"/>
          </w:tcPr>
          <w:p w14:paraId="0E2DEE13" w14:textId="77777777" w:rsidR="00B46061" w:rsidRPr="00C75059" w:rsidRDefault="00B46061" w:rsidP="00655515">
            <w:pPr>
              <w:spacing w:after="0"/>
              <w:rPr>
                <w:sz w:val="22"/>
              </w:rPr>
            </w:pPr>
            <w:r w:rsidRPr="00C75059">
              <w:rPr>
                <w:sz w:val="22"/>
              </w:rPr>
              <w:t>8.9</w:t>
            </w:r>
          </w:p>
        </w:tc>
      </w:tr>
      <w:tr w:rsidR="00B46061" w:rsidRPr="00C75059" w14:paraId="602F818A" w14:textId="77777777" w:rsidTr="00655515">
        <w:tc>
          <w:tcPr>
            <w:tcW w:w="907" w:type="dxa"/>
            <w:shd w:val="clear" w:color="auto" w:fill="EDEDED" w:themeFill="accent3" w:themeFillTint="33"/>
          </w:tcPr>
          <w:p w14:paraId="5B46754C" w14:textId="77777777" w:rsidR="00B46061" w:rsidRPr="00C75059" w:rsidRDefault="00B46061" w:rsidP="00655515">
            <w:pPr>
              <w:spacing w:after="0"/>
              <w:rPr>
                <w:sz w:val="22"/>
              </w:rPr>
            </w:pPr>
            <w:r w:rsidRPr="00C75059">
              <w:rPr>
                <w:sz w:val="22"/>
              </w:rPr>
              <w:t>42</w:t>
            </w:r>
          </w:p>
        </w:tc>
        <w:tc>
          <w:tcPr>
            <w:tcW w:w="706" w:type="dxa"/>
            <w:shd w:val="clear" w:color="auto" w:fill="EDEDED" w:themeFill="accent3" w:themeFillTint="33"/>
          </w:tcPr>
          <w:p w14:paraId="390ECA5D" w14:textId="77777777" w:rsidR="00B46061" w:rsidRPr="00C75059" w:rsidRDefault="00B46061" w:rsidP="00655515">
            <w:pPr>
              <w:spacing w:after="0"/>
              <w:rPr>
                <w:sz w:val="22"/>
              </w:rPr>
            </w:pPr>
            <w:r w:rsidRPr="00C75059">
              <w:rPr>
                <w:sz w:val="22"/>
              </w:rPr>
              <w:t>9.4</w:t>
            </w:r>
          </w:p>
        </w:tc>
        <w:tc>
          <w:tcPr>
            <w:tcW w:w="706" w:type="dxa"/>
            <w:shd w:val="clear" w:color="auto" w:fill="EDEDED" w:themeFill="accent3" w:themeFillTint="33"/>
          </w:tcPr>
          <w:p w14:paraId="07761EE4" w14:textId="77777777" w:rsidR="00B46061" w:rsidRPr="00C75059" w:rsidRDefault="00B46061" w:rsidP="00655515">
            <w:pPr>
              <w:spacing w:after="0"/>
              <w:rPr>
                <w:sz w:val="22"/>
              </w:rPr>
            </w:pPr>
            <w:r w:rsidRPr="00C75059">
              <w:rPr>
                <w:sz w:val="22"/>
              </w:rPr>
              <w:t>10.6</w:t>
            </w:r>
          </w:p>
        </w:tc>
        <w:tc>
          <w:tcPr>
            <w:tcW w:w="947" w:type="dxa"/>
            <w:shd w:val="clear" w:color="auto" w:fill="EDEDED" w:themeFill="accent3" w:themeFillTint="33"/>
          </w:tcPr>
          <w:p w14:paraId="598BC0C8" w14:textId="77777777" w:rsidR="00B46061" w:rsidRPr="00C75059" w:rsidRDefault="00B46061" w:rsidP="00655515">
            <w:pPr>
              <w:spacing w:after="0"/>
              <w:rPr>
                <w:sz w:val="22"/>
              </w:rPr>
            </w:pPr>
            <w:r w:rsidRPr="00C75059">
              <w:rPr>
                <w:sz w:val="22"/>
              </w:rPr>
              <w:t>11.9</w:t>
            </w:r>
          </w:p>
        </w:tc>
        <w:tc>
          <w:tcPr>
            <w:tcW w:w="808" w:type="dxa"/>
            <w:shd w:val="clear" w:color="auto" w:fill="EDEDED" w:themeFill="accent3" w:themeFillTint="33"/>
          </w:tcPr>
          <w:p w14:paraId="616F9C16" w14:textId="77777777" w:rsidR="00B46061" w:rsidRPr="00C75059" w:rsidRDefault="00B46061" w:rsidP="00655515">
            <w:pPr>
              <w:spacing w:after="0"/>
              <w:rPr>
                <w:sz w:val="22"/>
              </w:rPr>
            </w:pPr>
            <w:r w:rsidRPr="00C75059">
              <w:rPr>
                <w:sz w:val="22"/>
              </w:rPr>
              <w:t>13.4</w:t>
            </w:r>
          </w:p>
        </w:tc>
        <w:tc>
          <w:tcPr>
            <w:tcW w:w="730" w:type="dxa"/>
            <w:shd w:val="clear" w:color="auto" w:fill="EDEDED" w:themeFill="accent3" w:themeFillTint="33"/>
          </w:tcPr>
          <w:p w14:paraId="11C3D342" w14:textId="77777777" w:rsidR="00B46061" w:rsidRPr="00C75059" w:rsidRDefault="00B46061" w:rsidP="00655515">
            <w:pPr>
              <w:spacing w:after="0"/>
              <w:rPr>
                <w:sz w:val="22"/>
              </w:rPr>
            </w:pPr>
            <w:r w:rsidRPr="00C75059">
              <w:rPr>
                <w:sz w:val="22"/>
              </w:rPr>
              <w:t>14.6</w:t>
            </w:r>
          </w:p>
        </w:tc>
        <w:tc>
          <w:tcPr>
            <w:tcW w:w="730" w:type="dxa"/>
            <w:shd w:val="clear" w:color="auto" w:fill="EDEDED" w:themeFill="accent3" w:themeFillTint="33"/>
          </w:tcPr>
          <w:p w14:paraId="208C4799" w14:textId="77777777" w:rsidR="00B46061" w:rsidRPr="00C75059" w:rsidRDefault="00B46061" w:rsidP="00655515">
            <w:pPr>
              <w:spacing w:after="0"/>
              <w:rPr>
                <w:sz w:val="22"/>
              </w:rPr>
            </w:pPr>
            <w:r w:rsidRPr="00C75059">
              <w:rPr>
                <w:sz w:val="22"/>
              </w:rPr>
              <w:t>15.2</w:t>
            </w:r>
          </w:p>
        </w:tc>
        <w:tc>
          <w:tcPr>
            <w:tcW w:w="706" w:type="dxa"/>
            <w:shd w:val="clear" w:color="auto" w:fill="EDEDED" w:themeFill="accent3" w:themeFillTint="33"/>
          </w:tcPr>
          <w:p w14:paraId="40A36A09" w14:textId="77777777" w:rsidR="00B46061" w:rsidRPr="00C75059" w:rsidRDefault="00B46061" w:rsidP="00655515">
            <w:pPr>
              <w:spacing w:after="0"/>
              <w:rPr>
                <w:sz w:val="22"/>
              </w:rPr>
            </w:pPr>
            <w:r w:rsidRPr="00C75059">
              <w:rPr>
                <w:sz w:val="22"/>
              </w:rPr>
              <w:t>14.9</w:t>
            </w:r>
          </w:p>
        </w:tc>
        <w:tc>
          <w:tcPr>
            <w:tcW w:w="706" w:type="dxa"/>
            <w:shd w:val="clear" w:color="auto" w:fill="EDEDED" w:themeFill="accent3" w:themeFillTint="33"/>
          </w:tcPr>
          <w:p w14:paraId="5827B09D" w14:textId="77777777" w:rsidR="00B46061" w:rsidRPr="00C75059" w:rsidRDefault="00B46061" w:rsidP="00655515">
            <w:pPr>
              <w:spacing w:after="0"/>
              <w:rPr>
                <w:sz w:val="22"/>
              </w:rPr>
            </w:pPr>
            <w:r w:rsidRPr="00C75059">
              <w:rPr>
                <w:sz w:val="22"/>
              </w:rPr>
              <w:t>13.9</w:t>
            </w:r>
          </w:p>
        </w:tc>
        <w:tc>
          <w:tcPr>
            <w:tcW w:w="947" w:type="dxa"/>
            <w:shd w:val="clear" w:color="auto" w:fill="EDEDED" w:themeFill="accent3" w:themeFillTint="33"/>
          </w:tcPr>
          <w:p w14:paraId="05AF4C9B" w14:textId="77777777" w:rsidR="00B46061" w:rsidRPr="00C75059" w:rsidRDefault="00B46061" w:rsidP="00655515">
            <w:pPr>
              <w:spacing w:after="0"/>
              <w:rPr>
                <w:sz w:val="22"/>
              </w:rPr>
            </w:pPr>
            <w:r w:rsidRPr="00C75059">
              <w:rPr>
                <w:sz w:val="22"/>
              </w:rPr>
              <w:t>12.9</w:t>
            </w:r>
          </w:p>
        </w:tc>
        <w:tc>
          <w:tcPr>
            <w:tcW w:w="808" w:type="dxa"/>
            <w:shd w:val="clear" w:color="auto" w:fill="EDEDED" w:themeFill="accent3" w:themeFillTint="33"/>
          </w:tcPr>
          <w:p w14:paraId="311A9A6B" w14:textId="77777777" w:rsidR="00B46061" w:rsidRPr="00C75059" w:rsidRDefault="00B46061" w:rsidP="00655515">
            <w:pPr>
              <w:spacing w:after="0"/>
              <w:rPr>
                <w:sz w:val="22"/>
              </w:rPr>
            </w:pPr>
            <w:r w:rsidRPr="00C75059">
              <w:rPr>
                <w:sz w:val="22"/>
              </w:rPr>
              <w:t>11.1</w:t>
            </w:r>
          </w:p>
        </w:tc>
        <w:tc>
          <w:tcPr>
            <w:tcW w:w="730" w:type="dxa"/>
            <w:shd w:val="clear" w:color="auto" w:fill="EDEDED" w:themeFill="accent3" w:themeFillTint="33"/>
          </w:tcPr>
          <w:p w14:paraId="64A2D8FB" w14:textId="77777777" w:rsidR="00B46061" w:rsidRPr="00C75059" w:rsidRDefault="00B46061" w:rsidP="00655515">
            <w:pPr>
              <w:spacing w:after="0"/>
              <w:rPr>
                <w:sz w:val="22"/>
              </w:rPr>
            </w:pPr>
            <w:r w:rsidRPr="00C75059">
              <w:rPr>
                <w:sz w:val="22"/>
              </w:rPr>
              <w:t>9.8</w:t>
            </w:r>
          </w:p>
        </w:tc>
        <w:tc>
          <w:tcPr>
            <w:tcW w:w="730" w:type="dxa"/>
            <w:shd w:val="clear" w:color="auto" w:fill="EDEDED" w:themeFill="accent3" w:themeFillTint="33"/>
          </w:tcPr>
          <w:p w14:paraId="566AF46B" w14:textId="77777777" w:rsidR="00B46061" w:rsidRPr="00C75059" w:rsidRDefault="00B46061" w:rsidP="00655515">
            <w:pPr>
              <w:spacing w:after="0"/>
              <w:rPr>
                <w:sz w:val="22"/>
              </w:rPr>
            </w:pPr>
            <w:r w:rsidRPr="00C75059">
              <w:rPr>
                <w:sz w:val="22"/>
              </w:rPr>
              <w:t>9.1</w:t>
            </w:r>
          </w:p>
        </w:tc>
      </w:tr>
      <w:tr w:rsidR="00B46061" w:rsidRPr="00C75059" w14:paraId="18D3C8E1" w14:textId="77777777" w:rsidTr="00655515">
        <w:tc>
          <w:tcPr>
            <w:tcW w:w="907" w:type="dxa"/>
          </w:tcPr>
          <w:p w14:paraId="19896EB7" w14:textId="77777777" w:rsidR="00B46061" w:rsidRPr="00C75059" w:rsidRDefault="00B46061" w:rsidP="00655515">
            <w:pPr>
              <w:spacing w:after="0"/>
              <w:rPr>
                <w:sz w:val="22"/>
              </w:rPr>
            </w:pPr>
            <w:r w:rsidRPr="00C75059">
              <w:rPr>
                <w:sz w:val="22"/>
              </w:rPr>
              <w:t>40</w:t>
            </w:r>
          </w:p>
        </w:tc>
        <w:tc>
          <w:tcPr>
            <w:tcW w:w="706" w:type="dxa"/>
          </w:tcPr>
          <w:p w14:paraId="48692551" w14:textId="77777777" w:rsidR="00B46061" w:rsidRPr="00C75059" w:rsidRDefault="00B46061" w:rsidP="00655515">
            <w:pPr>
              <w:spacing w:after="0"/>
              <w:rPr>
                <w:sz w:val="22"/>
              </w:rPr>
            </w:pPr>
            <w:r w:rsidRPr="00C75059">
              <w:rPr>
                <w:sz w:val="22"/>
              </w:rPr>
              <w:t>9.6</w:t>
            </w:r>
          </w:p>
        </w:tc>
        <w:tc>
          <w:tcPr>
            <w:tcW w:w="706" w:type="dxa"/>
          </w:tcPr>
          <w:p w14:paraId="04C96F2B" w14:textId="77777777" w:rsidR="00B46061" w:rsidRPr="00C75059" w:rsidRDefault="00B46061" w:rsidP="00655515">
            <w:pPr>
              <w:spacing w:after="0"/>
              <w:rPr>
                <w:sz w:val="22"/>
              </w:rPr>
            </w:pPr>
            <w:r w:rsidRPr="00C75059">
              <w:rPr>
                <w:sz w:val="22"/>
              </w:rPr>
              <w:t>10.7</w:t>
            </w:r>
          </w:p>
        </w:tc>
        <w:tc>
          <w:tcPr>
            <w:tcW w:w="947" w:type="dxa"/>
          </w:tcPr>
          <w:p w14:paraId="3EBA76D3" w14:textId="77777777" w:rsidR="00B46061" w:rsidRPr="00C75059" w:rsidRDefault="00B46061" w:rsidP="00655515">
            <w:pPr>
              <w:spacing w:after="0"/>
              <w:rPr>
                <w:sz w:val="22"/>
              </w:rPr>
            </w:pPr>
            <w:r w:rsidRPr="00C75059">
              <w:rPr>
                <w:sz w:val="22"/>
              </w:rPr>
              <w:t>11.9</w:t>
            </w:r>
          </w:p>
        </w:tc>
        <w:tc>
          <w:tcPr>
            <w:tcW w:w="808" w:type="dxa"/>
          </w:tcPr>
          <w:p w14:paraId="126D4AF5" w14:textId="77777777" w:rsidR="00B46061" w:rsidRPr="00C75059" w:rsidRDefault="00B46061" w:rsidP="00655515">
            <w:pPr>
              <w:spacing w:after="0"/>
              <w:rPr>
                <w:sz w:val="22"/>
              </w:rPr>
            </w:pPr>
            <w:r w:rsidRPr="00C75059">
              <w:rPr>
                <w:sz w:val="22"/>
              </w:rPr>
              <w:t>13.3</w:t>
            </w:r>
          </w:p>
        </w:tc>
        <w:tc>
          <w:tcPr>
            <w:tcW w:w="730" w:type="dxa"/>
          </w:tcPr>
          <w:p w14:paraId="05E1455E" w14:textId="77777777" w:rsidR="00B46061" w:rsidRPr="00C75059" w:rsidRDefault="00B46061" w:rsidP="00655515">
            <w:pPr>
              <w:spacing w:after="0"/>
              <w:rPr>
                <w:sz w:val="22"/>
              </w:rPr>
            </w:pPr>
            <w:r w:rsidRPr="00C75059">
              <w:rPr>
                <w:sz w:val="22"/>
              </w:rPr>
              <w:t>14.4</w:t>
            </w:r>
          </w:p>
        </w:tc>
        <w:tc>
          <w:tcPr>
            <w:tcW w:w="730" w:type="dxa"/>
          </w:tcPr>
          <w:p w14:paraId="2E2EC8A5" w14:textId="77777777" w:rsidR="00B46061" w:rsidRPr="00C75059" w:rsidRDefault="00B46061" w:rsidP="00655515">
            <w:pPr>
              <w:spacing w:after="0"/>
              <w:rPr>
                <w:sz w:val="22"/>
              </w:rPr>
            </w:pPr>
            <w:r w:rsidRPr="00C75059">
              <w:rPr>
                <w:sz w:val="22"/>
              </w:rPr>
              <w:t>15.0</w:t>
            </w:r>
          </w:p>
        </w:tc>
        <w:tc>
          <w:tcPr>
            <w:tcW w:w="706" w:type="dxa"/>
          </w:tcPr>
          <w:p w14:paraId="53D41CD6" w14:textId="77777777" w:rsidR="00B46061" w:rsidRPr="00C75059" w:rsidRDefault="00B46061" w:rsidP="00655515">
            <w:pPr>
              <w:spacing w:after="0"/>
              <w:rPr>
                <w:sz w:val="22"/>
              </w:rPr>
            </w:pPr>
            <w:r w:rsidRPr="00C75059">
              <w:rPr>
                <w:sz w:val="22"/>
              </w:rPr>
              <w:t>14.7</w:t>
            </w:r>
          </w:p>
        </w:tc>
        <w:tc>
          <w:tcPr>
            <w:tcW w:w="706" w:type="dxa"/>
          </w:tcPr>
          <w:p w14:paraId="0B630EBE" w14:textId="77777777" w:rsidR="00B46061" w:rsidRPr="00C75059" w:rsidRDefault="00B46061" w:rsidP="00655515">
            <w:pPr>
              <w:spacing w:after="0"/>
              <w:rPr>
                <w:sz w:val="22"/>
              </w:rPr>
            </w:pPr>
            <w:r w:rsidRPr="00C75059">
              <w:rPr>
                <w:sz w:val="22"/>
              </w:rPr>
              <w:t>13.7</w:t>
            </w:r>
          </w:p>
        </w:tc>
        <w:tc>
          <w:tcPr>
            <w:tcW w:w="947" w:type="dxa"/>
          </w:tcPr>
          <w:p w14:paraId="7239500F" w14:textId="77777777" w:rsidR="00B46061" w:rsidRPr="00C75059" w:rsidRDefault="00B46061" w:rsidP="00655515">
            <w:pPr>
              <w:spacing w:after="0"/>
              <w:rPr>
                <w:sz w:val="22"/>
              </w:rPr>
            </w:pPr>
            <w:r w:rsidRPr="00C75059">
              <w:rPr>
                <w:sz w:val="22"/>
              </w:rPr>
              <w:t>12.5</w:t>
            </w:r>
          </w:p>
        </w:tc>
        <w:tc>
          <w:tcPr>
            <w:tcW w:w="808" w:type="dxa"/>
          </w:tcPr>
          <w:p w14:paraId="1BC142C4" w14:textId="77777777" w:rsidR="00B46061" w:rsidRPr="00C75059" w:rsidRDefault="00B46061" w:rsidP="00655515">
            <w:pPr>
              <w:spacing w:after="0"/>
              <w:rPr>
                <w:sz w:val="22"/>
              </w:rPr>
            </w:pPr>
            <w:r w:rsidRPr="00C75059">
              <w:rPr>
                <w:sz w:val="22"/>
              </w:rPr>
              <w:t>11.2</w:t>
            </w:r>
          </w:p>
        </w:tc>
        <w:tc>
          <w:tcPr>
            <w:tcW w:w="730" w:type="dxa"/>
          </w:tcPr>
          <w:p w14:paraId="602B21A8" w14:textId="77777777" w:rsidR="00B46061" w:rsidRPr="00C75059" w:rsidRDefault="00B46061" w:rsidP="00655515">
            <w:pPr>
              <w:spacing w:after="0"/>
              <w:rPr>
                <w:sz w:val="22"/>
              </w:rPr>
            </w:pPr>
            <w:r w:rsidRPr="00C75059">
              <w:rPr>
                <w:sz w:val="22"/>
              </w:rPr>
              <w:t>10.0</w:t>
            </w:r>
          </w:p>
        </w:tc>
        <w:tc>
          <w:tcPr>
            <w:tcW w:w="730" w:type="dxa"/>
          </w:tcPr>
          <w:p w14:paraId="71B71CAB" w14:textId="77777777" w:rsidR="00B46061" w:rsidRPr="00C75059" w:rsidRDefault="00B46061" w:rsidP="00655515">
            <w:pPr>
              <w:spacing w:after="0"/>
              <w:rPr>
                <w:sz w:val="22"/>
              </w:rPr>
            </w:pPr>
            <w:r w:rsidRPr="00C75059">
              <w:rPr>
                <w:sz w:val="22"/>
              </w:rPr>
              <w:t>9.3</w:t>
            </w:r>
          </w:p>
        </w:tc>
      </w:tr>
      <w:tr w:rsidR="00B46061" w:rsidRPr="00C75059" w14:paraId="5A5BCE21" w14:textId="77777777" w:rsidTr="00655515">
        <w:tc>
          <w:tcPr>
            <w:tcW w:w="907" w:type="dxa"/>
            <w:shd w:val="clear" w:color="auto" w:fill="EDEDED" w:themeFill="accent3" w:themeFillTint="33"/>
          </w:tcPr>
          <w:p w14:paraId="0FCE23DA" w14:textId="77777777" w:rsidR="00B46061" w:rsidRPr="00C75059" w:rsidRDefault="00B46061" w:rsidP="00655515">
            <w:pPr>
              <w:spacing w:after="0"/>
              <w:rPr>
                <w:sz w:val="22"/>
              </w:rPr>
            </w:pPr>
            <w:r w:rsidRPr="00C75059">
              <w:rPr>
                <w:sz w:val="22"/>
              </w:rPr>
              <w:t>35</w:t>
            </w:r>
          </w:p>
        </w:tc>
        <w:tc>
          <w:tcPr>
            <w:tcW w:w="706" w:type="dxa"/>
            <w:shd w:val="clear" w:color="auto" w:fill="EDEDED" w:themeFill="accent3" w:themeFillTint="33"/>
          </w:tcPr>
          <w:p w14:paraId="724219F0" w14:textId="77777777" w:rsidR="00B46061" w:rsidRPr="00C75059" w:rsidRDefault="00B46061" w:rsidP="00655515">
            <w:pPr>
              <w:spacing w:after="0"/>
              <w:rPr>
                <w:sz w:val="22"/>
              </w:rPr>
            </w:pPr>
            <w:r w:rsidRPr="00C75059">
              <w:rPr>
                <w:sz w:val="22"/>
              </w:rPr>
              <w:t>10.1</w:t>
            </w:r>
          </w:p>
        </w:tc>
        <w:tc>
          <w:tcPr>
            <w:tcW w:w="706" w:type="dxa"/>
            <w:shd w:val="clear" w:color="auto" w:fill="EDEDED" w:themeFill="accent3" w:themeFillTint="33"/>
          </w:tcPr>
          <w:p w14:paraId="6CEA11C8" w14:textId="77777777" w:rsidR="00B46061" w:rsidRPr="00C75059" w:rsidRDefault="00B46061" w:rsidP="00655515">
            <w:pPr>
              <w:spacing w:after="0"/>
              <w:rPr>
                <w:sz w:val="22"/>
              </w:rPr>
            </w:pPr>
            <w:r w:rsidRPr="00C75059">
              <w:rPr>
                <w:sz w:val="22"/>
              </w:rPr>
              <w:t>11.0</w:t>
            </w:r>
          </w:p>
        </w:tc>
        <w:tc>
          <w:tcPr>
            <w:tcW w:w="947" w:type="dxa"/>
            <w:shd w:val="clear" w:color="auto" w:fill="EDEDED" w:themeFill="accent3" w:themeFillTint="33"/>
          </w:tcPr>
          <w:p w14:paraId="6AB920C3" w14:textId="77777777" w:rsidR="00B46061" w:rsidRPr="00C75059" w:rsidRDefault="00B46061" w:rsidP="00655515">
            <w:pPr>
              <w:spacing w:after="0"/>
              <w:rPr>
                <w:sz w:val="22"/>
              </w:rPr>
            </w:pPr>
            <w:r w:rsidRPr="00C75059">
              <w:rPr>
                <w:sz w:val="22"/>
              </w:rPr>
              <w:t>11.9</w:t>
            </w:r>
          </w:p>
        </w:tc>
        <w:tc>
          <w:tcPr>
            <w:tcW w:w="808" w:type="dxa"/>
            <w:shd w:val="clear" w:color="auto" w:fill="EDEDED" w:themeFill="accent3" w:themeFillTint="33"/>
          </w:tcPr>
          <w:p w14:paraId="5B2AC376" w14:textId="77777777" w:rsidR="00B46061" w:rsidRPr="00C75059" w:rsidRDefault="00B46061" w:rsidP="00655515">
            <w:pPr>
              <w:spacing w:after="0"/>
              <w:rPr>
                <w:sz w:val="22"/>
              </w:rPr>
            </w:pPr>
            <w:r w:rsidRPr="00C75059">
              <w:rPr>
                <w:sz w:val="22"/>
              </w:rPr>
              <w:t>13.1</w:t>
            </w:r>
          </w:p>
        </w:tc>
        <w:tc>
          <w:tcPr>
            <w:tcW w:w="730" w:type="dxa"/>
            <w:shd w:val="clear" w:color="auto" w:fill="EDEDED" w:themeFill="accent3" w:themeFillTint="33"/>
          </w:tcPr>
          <w:p w14:paraId="129971EB" w14:textId="77777777" w:rsidR="00B46061" w:rsidRPr="00C75059" w:rsidRDefault="00B46061" w:rsidP="00655515">
            <w:pPr>
              <w:spacing w:after="0"/>
              <w:rPr>
                <w:sz w:val="22"/>
              </w:rPr>
            </w:pPr>
            <w:r w:rsidRPr="00C75059">
              <w:rPr>
                <w:sz w:val="22"/>
              </w:rPr>
              <w:t>14.0</w:t>
            </w:r>
          </w:p>
        </w:tc>
        <w:tc>
          <w:tcPr>
            <w:tcW w:w="730" w:type="dxa"/>
            <w:shd w:val="clear" w:color="auto" w:fill="EDEDED" w:themeFill="accent3" w:themeFillTint="33"/>
          </w:tcPr>
          <w:p w14:paraId="23B3F500" w14:textId="77777777" w:rsidR="00B46061" w:rsidRPr="00C75059" w:rsidRDefault="00B46061" w:rsidP="00655515">
            <w:pPr>
              <w:spacing w:after="0"/>
              <w:rPr>
                <w:sz w:val="22"/>
              </w:rPr>
            </w:pPr>
            <w:r w:rsidRPr="00C75059">
              <w:rPr>
                <w:sz w:val="22"/>
              </w:rPr>
              <w:t>14.5</w:t>
            </w:r>
          </w:p>
        </w:tc>
        <w:tc>
          <w:tcPr>
            <w:tcW w:w="706" w:type="dxa"/>
            <w:shd w:val="clear" w:color="auto" w:fill="EDEDED" w:themeFill="accent3" w:themeFillTint="33"/>
          </w:tcPr>
          <w:p w14:paraId="49CAD66B" w14:textId="77777777" w:rsidR="00B46061" w:rsidRPr="00C75059" w:rsidRDefault="00B46061" w:rsidP="00655515">
            <w:pPr>
              <w:spacing w:after="0"/>
              <w:rPr>
                <w:sz w:val="22"/>
              </w:rPr>
            </w:pPr>
            <w:r w:rsidRPr="00C75059">
              <w:rPr>
                <w:sz w:val="22"/>
              </w:rPr>
              <w:t>14.3</w:t>
            </w:r>
          </w:p>
        </w:tc>
        <w:tc>
          <w:tcPr>
            <w:tcW w:w="706" w:type="dxa"/>
            <w:shd w:val="clear" w:color="auto" w:fill="EDEDED" w:themeFill="accent3" w:themeFillTint="33"/>
          </w:tcPr>
          <w:p w14:paraId="0590A369" w14:textId="77777777" w:rsidR="00B46061" w:rsidRPr="00C75059" w:rsidRDefault="00B46061" w:rsidP="00655515">
            <w:pPr>
              <w:spacing w:after="0"/>
              <w:rPr>
                <w:sz w:val="22"/>
              </w:rPr>
            </w:pPr>
            <w:r w:rsidRPr="00C75059">
              <w:rPr>
                <w:sz w:val="22"/>
              </w:rPr>
              <w:t>13.5</w:t>
            </w:r>
          </w:p>
        </w:tc>
        <w:tc>
          <w:tcPr>
            <w:tcW w:w="947" w:type="dxa"/>
            <w:shd w:val="clear" w:color="auto" w:fill="EDEDED" w:themeFill="accent3" w:themeFillTint="33"/>
          </w:tcPr>
          <w:p w14:paraId="18D9B323" w14:textId="77777777" w:rsidR="00B46061" w:rsidRPr="00C75059" w:rsidRDefault="00B46061" w:rsidP="00655515">
            <w:pPr>
              <w:spacing w:after="0"/>
              <w:rPr>
                <w:sz w:val="22"/>
              </w:rPr>
            </w:pPr>
            <w:r w:rsidRPr="00C75059">
              <w:rPr>
                <w:sz w:val="22"/>
              </w:rPr>
              <w:t>12.4</w:t>
            </w:r>
          </w:p>
        </w:tc>
        <w:tc>
          <w:tcPr>
            <w:tcW w:w="808" w:type="dxa"/>
            <w:shd w:val="clear" w:color="auto" w:fill="EDEDED" w:themeFill="accent3" w:themeFillTint="33"/>
          </w:tcPr>
          <w:p w14:paraId="72B9FDD5" w14:textId="77777777" w:rsidR="00B46061" w:rsidRPr="00C75059" w:rsidRDefault="00B46061" w:rsidP="00655515">
            <w:pPr>
              <w:spacing w:after="0"/>
              <w:rPr>
                <w:sz w:val="22"/>
              </w:rPr>
            </w:pPr>
            <w:r w:rsidRPr="00C75059">
              <w:rPr>
                <w:sz w:val="22"/>
              </w:rPr>
              <w:t>11.3</w:t>
            </w:r>
          </w:p>
        </w:tc>
        <w:tc>
          <w:tcPr>
            <w:tcW w:w="730" w:type="dxa"/>
            <w:shd w:val="clear" w:color="auto" w:fill="EDEDED" w:themeFill="accent3" w:themeFillTint="33"/>
          </w:tcPr>
          <w:p w14:paraId="644BD674" w14:textId="77777777" w:rsidR="00B46061" w:rsidRPr="00C75059" w:rsidRDefault="00B46061" w:rsidP="00655515">
            <w:pPr>
              <w:spacing w:after="0"/>
              <w:rPr>
                <w:sz w:val="22"/>
              </w:rPr>
            </w:pPr>
            <w:r w:rsidRPr="00C75059">
              <w:rPr>
                <w:sz w:val="22"/>
              </w:rPr>
              <w:t>10.3</w:t>
            </w:r>
          </w:p>
        </w:tc>
        <w:tc>
          <w:tcPr>
            <w:tcW w:w="730" w:type="dxa"/>
            <w:shd w:val="clear" w:color="auto" w:fill="EDEDED" w:themeFill="accent3" w:themeFillTint="33"/>
          </w:tcPr>
          <w:p w14:paraId="4C6F0691" w14:textId="77777777" w:rsidR="00B46061" w:rsidRPr="00C75059" w:rsidRDefault="00B46061" w:rsidP="00655515">
            <w:pPr>
              <w:spacing w:after="0"/>
              <w:rPr>
                <w:sz w:val="22"/>
              </w:rPr>
            </w:pPr>
            <w:r w:rsidRPr="00C75059">
              <w:rPr>
                <w:sz w:val="22"/>
              </w:rPr>
              <w:t>9.8</w:t>
            </w:r>
          </w:p>
        </w:tc>
      </w:tr>
      <w:tr w:rsidR="00B46061" w:rsidRPr="00C75059" w14:paraId="09B211A0" w14:textId="77777777" w:rsidTr="00655515">
        <w:tc>
          <w:tcPr>
            <w:tcW w:w="907" w:type="dxa"/>
          </w:tcPr>
          <w:p w14:paraId="0EFF9F95" w14:textId="77777777" w:rsidR="00B46061" w:rsidRPr="00C75059" w:rsidRDefault="00B46061" w:rsidP="00655515">
            <w:pPr>
              <w:spacing w:after="0"/>
              <w:rPr>
                <w:sz w:val="22"/>
              </w:rPr>
            </w:pPr>
            <w:r w:rsidRPr="00C75059">
              <w:rPr>
                <w:sz w:val="22"/>
              </w:rPr>
              <w:t>30</w:t>
            </w:r>
          </w:p>
        </w:tc>
        <w:tc>
          <w:tcPr>
            <w:tcW w:w="706" w:type="dxa"/>
          </w:tcPr>
          <w:p w14:paraId="7F99D790" w14:textId="77777777" w:rsidR="00B46061" w:rsidRPr="00C75059" w:rsidRDefault="00B46061" w:rsidP="00655515">
            <w:pPr>
              <w:spacing w:after="0"/>
              <w:rPr>
                <w:sz w:val="22"/>
              </w:rPr>
            </w:pPr>
            <w:r w:rsidRPr="00C75059">
              <w:rPr>
                <w:sz w:val="22"/>
              </w:rPr>
              <w:t>10.4</w:t>
            </w:r>
          </w:p>
        </w:tc>
        <w:tc>
          <w:tcPr>
            <w:tcW w:w="706" w:type="dxa"/>
          </w:tcPr>
          <w:p w14:paraId="4BEFB79B" w14:textId="77777777" w:rsidR="00B46061" w:rsidRPr="00C75059" w:rsidRDefault="00B46061" w:rsidP="00655515">
            <w:pPr>
              <w:spacing w:after="0"/>
              <w:rPr>
                <w:sz w:val="22"/>
              </w:rPr>
            </w:pPr>
            <w:r w:rsidRPr="00C75059">
              <w:rPr>
                <w:sz w:val="22"/>
              </w:rPr>
              <w:t>11.1</w:t>
            </w:r>
          </w:p>
        </w:tc>
        <w:tc>
          <w:tcPr>
            <w:tcW w:w="947" w:type="dxa"/>
          </w:tcPr>
          <w:p w14:paraId="46639EBC" w14:textId="77777777" w:rsidR="00B46061" w:rsidRPr="00C75059" w:rsidRDefault="00B46061" w:rsidP="00655515">
            <w:pPr>
              <w:spacing w:after="0"/>
              <w:rPr>
                <w:sz w:val="22"/>
              </w:rPr>
            </w:pPr>
            <w:r w:rsidRPr="00C75059">
              <w:rPr>
                <w:sz w:val="22"/>
              </w:rPr>
              <w:t>12.0</w:t>
            </w:r>
          </w:p>
        </w:tc>
        <w:tc>
          <w:tcPr>
            <w:tcW w:w="808" w:type="dxa"/>
          </w:tcPr>
          <w:p w14:paraId="76CD5B93" w14:textId="77777777" w:rsidR="00B46061" w:rsidRPr="00C75059" w:rsidRDefault="00B46061" w:rsidP="00655515">
            <w:pPr>
              <w:spacing w:after="0"/>
              <w:rPr>
                <w:sz w:val="22"/>
              </w:rPr>
            </w:pPr>
            <w:r w:rsidRPr="00C75059">
              <w:rPr>
                <w:sz w:val="22"/>
              </w:rPr>
              <w:t>12.9</w:t>
            </w:r>
          </w:p>
        </w:tc>
        <w:tc>
          <w:tcPr>
            <w:tcW w:w="730" w:type="dxa"/>
          </w:tcPr>
          <w:p w14:paraId="3F3F08F8" w14:textId="77777777" w:rsidR="00B46061" w:rsidRPr="00C75059" w:rsidRDefault="00B46061" w:rsidP="00655515">
            <w:pPr>
              <w:spacing w:after="0"/>
              <w:rPr>
                <w:sz w:val="22"/>
              </w:rPr>
            </w:pPr>
            <w:r w:rsidRPr="00C75059">
              <w:rPr>
                <w:sz w:val="22"/>
              </w:rPr>
              <w:t>13.6</w:t>
            </w:r>
          </w:p>
        </w:tc>
        <w:tc>
          <w:tcPr>
            <w:tcW w:w="730" w:type="dxa"/>
          </w:tcPr>
          <w:p w14:paraId="7047E197" w14:textId="77777777" w:rsidR="00B46061" w:rsidRPr="00C75059" w:rsidRDefault="00B46061" w:rsidP="00655515">
            <w:pPr>
              <w:spacing w:after="0"/>
              <w:rPr>
                <w:sz w:val="22"/>
              </w:rPr>
            </w:pPr>
            <w:r w:rsidRPr="00C75059">
              <w:rPr>
                <w:sz w:val="22"/>
              </w:rPr>
              <w:t>14.0</w:t>
            </w:r>
          </w:p>
        </w:tc>
        <w:tc>
          <w:tcPr>
            <w:tcW w:w="706" w:type="dxa"/>
          </w:tcPr>
          <w:p w14:paraId="10A65359" w14:textId="77777777" w:rsidR="00B46061" w:rsidRPr="00C75059" w:rsidRDefault="00B46061" w:rsidP="00655515">
            <w:pPr>
              <w:spacing w:after="0"/>
              <w:rPr>
                <w:sz w:val="22"/>
              </w:rPr>
            </w:pPr>
            <w:r w:rsidRPr="00C75059">
              <w:rPr>
                <w:sz w:val="22"/>
              </w:rPr>
              <w:t>13.9</w:t>
            </w:r>
          </w:p>
        </w:tc>
        <w:tc>
          <w:tcPr>
            <w:tcW w:w="706" w:type="dxa"/>
          </w:tcPr>
          <w:p w14:paraId="57D8299D" w14:textId="77777777" w:rsidR="00B46061" w:rsidRPr="00C75059" w:rsidRDefault="00B46061" w:rsidP="00655515">
            <w:pPr>
              <w:spacing w:after="0"/>
              <w:rPr>
                <w:sz w:val="22"/>
              </w:rPr>
            </w:pPr>
            <w:r w:rsidRPr="00C75059">
              <w:rPr>
                <w:sz w:val="22"/>
              </w:rPr>
              <w:t>13.2</w:t>
            </w:r>
          </w:p>
        </w:tc>
        <w:tc>
          <w:tcPr>
            <w:tcW w:w="947" w:type="dxa"/>
          </w:tcPr>
          <w:p w14:paraId="1AC1534A" w14:textId="77777777" w:rsidR="00B46061" w:rsidRPr="00C75059" w:rsidRDefault="00B46061" w:rsidP="00655515">
            <w:pPr>
              <w:spacing w:after="0"/>
              <w:rPr>
                <w:sz w:val="22"/>
              </w:rPr>
            </w:pPr>
            <w:r w:rsidRPr="00C75059">
              <w:rPr>
                <w:sz w:val="22"/>
              </w:rPr>
              <w:t>12.4</w:t>
            </w:r>
          </w:p>
        </w:tc>
        <w:tc>
          <w:tcPr>
            <w:tcW w:w="808" w:type="dxa"/>
          </w:tcPr>
          <w:p w14:paraId="05A4FCE7" w14:textId="77777777" w:rsidR="00B46061" w:rsidRPr="00C75059" w:rsidRDefault="00B46061" w:rsidP="00655515">
            <w:pPr>
              <w:spacing w:after="0"/>
              <w:rPr>
                <w:sz w:val="22"/>
              </w:rPr>
            </w:pPr>
            <w:r w:rsidRPr="00C75059">
              <w:rPr>
                <w:sz w:val="22"/>
              </w:rPr>
              <w:t>11.5</w:t>
            </w:r>
          </w:p>
        </w:tc>
        <w:tc>
          <w:tcPr>
            <w:tcW w:w="730" w:type="dxa"/>
          </w:tcPr>
          <w:p w14:paraId="2586D42E" w14:textId="77777777" w:rsidR="00B46061" w:rsidRPr="00C75059" w:rsidRDefault="00B46061" w:rsidP="00655515">
            <w:pPr>
              <w:spacing w:after="0"/>
              <w:rPr>
                <w:sz w:val="22"/>
              </w:rPr>
            </w:pPr>
            <w:r w:rsidRPr="00C75059">
              <w:rPr>
                <w:sz w:val="22"/>
              </w:rPr>
              <w:t>10.6</w:t>
            </w:r>
          </w:p>
        </w:tc>
        <w:tc>
          <w:tcPr>
            <w:tcW w:w="730" w:type="dxa"/>
          </w:tcPr>
          <w:p w14:paraId="4086AD45" w14:textId="77777777" w:rsidR="00B46061" w:rsidRPr="00C75059" w:rsidRDefault="00B46061" w:rsidP="00655515">
            <w:pPr>
              <w:spacing w:after="0"/>
              <w:rPr>
                <w:sz w:val="22"/>
              </w:rPr>
            </w:pPr>
            <w:r w:rsidRPr="00C75059">
              <w:rPr>
                <w:sz w:val="22"/>
              </w:rPr>
              <w:t>10.2</w:t>
            </w:r>
          </w:p>
        </w:tc>
      </w:tr>
      <w:tr w:rsidR="00B46061" w:rsidRPr="00C75059" w14:paraId="30A0FC1C" w14:textId="77777777" w:rsidTr="00655515">
        <w:tc>
          <w:tcPr>
            <w:tcW w:w="907" w:type="dxa"/>
            <w:shd w:val="clear" w:color="auto" w:fill="EDEDED" w:themeFill="accent3" w:themeFillTint="33"/>
          </w:tcPr>
          <w:p w14:paraId="0F5AEDA3" w14:textId="77777777" w:rsidR="00B46061" w:rsidRPr="00C75059" w:rsidRDefault="00B46061" w:rsidP="00655515">
            <w:pPr>
              <w:spacing w:after="0"/>
              <w:rPr>
                <w:sz w:val="22"/>
              </w:rPr>
            </w:pPr>
            <w:r w:rsidRPr="00C75059">
              <w:rPr>
                <w:sz w:val="22"/>
              </w:rPr>
              <w:t>25</w:t>
            </w:r>
          </w:p>
        </w:tc>
        <w:tc>
          <w:tcPr>
            <w:tcW w:w="706" w:type="dxa"/>
            <w:shd w:val="clear" w:color="auto" w:fill="EDEDED" w:themeFill="accent3" w:themeFillTint="33"/>
          </w:tcPr>
          <w:p w14:paraId="2E5B36C5" w14:textId="77777777" w:rsidR="00B46061" w:rsidRPr="00C75059" w:rsidRDefault="00B46061" w:rsidP="00655515">
            <w:pPr>
              <w:spacing w:after="0"/>
              <w:rPr>
                <w:sz w:val="22"/>
              </w:rPr>
            </w:pPr>
            <w:r w:rsidRPr="00C75059">
              <w:rPr>
                <w:sz w:val="22"/>
              </w:rPr>
              <w:t>10.7</w:t>
            </w:r>
          </w:p>
        </w:tc>
        <w:tc>
          <w:tcPr>
            <w:tcW w:w="706" w:type="dxa"/>
            <w:shd w:val="clear" w:color="auto" w:fill="EDEDED" w:themeFill="accent3" w:themeFillTint="33"/>
          </w:tcPr>
          <w:p w14:paraId="7C50F203" w14:textId="77777777" w:rsidR="00B46061" w:rsidRPr="00C75059" w:rsidRDefault="00B46061" w:rsidP="00655515">
            <w:pPr>
              <w:spacing w:after="0"/>
              <w:rPr>
                <w:sz w:val="22"/>
              </w:rPr>
            </w:pPr>
            <w:r w:rsidRPr="00C75059">
              <w:rPr>
                <w:sz w:val="22"/>
              </w:rPr>
              <w:t>11.3</w:t>
            </w:r>
          </w:p>
        </w:tc>
        <w:tc>
          <w:tcPr>
            <w:tcW w:w="947" w:type="dxa"/>
            <w:shd w:val="clear" w:color="auto" w:fill="EDEDED" w:themeFill="accent3" w:themeFillTint="33"/>
          </w:tcPr>
          <w:p w14:paraId="4861641C" w14:textId="77777777" w:rsidR="00B46061" w:rsidRPr="00C75059" w:rsidRDefault="00B46061" w:rsidP="00655515">
            <w:pPr>
              <w:spacing w:after="0"/>
              <w:rPr>
                <w:sz w:val="22"/>
              </w:rPr>
            </w:pPr>
            <w:r w:rsidRPr="00C75059">
              <w:rPr>
                <w:sz w:val="22"/>
              </w:rPr>
              <w:t>12.0</w:t>
            </w:r>
          </w:p>
        </w:tc>
        <w:tc>
          <w:tcPr>
            <w:tcW w:w="808" w:type="dxa"/>
            <w:shd w:val="clear" w:color="auto" w:fill="EDEDED" w:themeFill="accent3" w:themeFillTint="33"/>
          </w:tcPr>
          <w:p w14:paraId="5B4A6C4C" w14:textId="77777777" w:rsidR="00B46061" w:rsidRPr="00C75059" w:rsidRDefault="00B46061" w:rsidP="00655515">
            <w:pPr>
              <w:spacing w:after="0"/>
              <w:rPr>
                <w:sz w:val="22"/>
              </w:rPr>
            </w:pPr>
            <w:r w:rsidRPr="00C75059">
              <w:rPr>
                <w:sz w:val="22"/>
              </w:rPr>
              <w:t>12.7</w:t>
            </w:r>
          </w:p>
        </w:tc>
        <w:tc>
          <w:tcPr>
            <w:tcW w:w="730" w:type="dxa"/>
            <w:shd w:val="clear" w:color="auto" w:fill="EDEDED" w:themeFill="accent3" w:themeFillTint="33"/>
          </w:tcPr>
          <w:p w14:paraId="51298F8D" w14:textId="77777777" w:rsidR="00B46061" w:rsidRPr="00C75059" w:rsidRDefault="00B46061" w:rsidP="00655515">
            <w:pPr>
              <w:spacing w:after="0"/>
              <w:rPr>
                <w:sz w:val="22"/>
              </w:rPr>
            </w:pPr>
            <w:r w:rsidRPr="00C75059">
              <w:rPr>
                <w:sz w:val="22"/>
              </w:rPr>
              <w:t>13.3</w:t>
            </w:r>
          </w:p>
        </w:tc>
        <w:tc>
          <w:tcPr>
            <w:tcW w:w="730" w:type="dxa"/>
            <w:shd w:val="clear" w:color="auto" w:fill="EDEDED" w:themeFill="accent3" w:themeFillTint="33"/>
          </w:tcPr>
          <w:p w14:paraId="4274FC4C" w14:textId="77777777" w:rsidR="00B46061" w:rsidRPr="00C75059" w:rsidRDefault="00B46061" w:rsidP="00655515">
            <w:pPr>
              <w:spacing w:after="0"/>
              <w:rPr>
                <w:sz w:val="22"/>
              </w:rPr>
            </w:pPr>
            <w:r w:rsidRPr="00C75059">
              <w:rPr>
                <w:sz w:val="22"/>
              </w:rPr>
              <w:t>13.7</w:t>
            </w:r>
          </w:p>
        </w:tc>
        <w:tc>
          <w:tcPr>
            <w:tcW w:w="706" w:type="dxa"/>
            <w:shd w:val="clear" w:color="auto" w:fill="EDEDED" w:themeFill="accent3" w:themeFillTint="33"/>
          </w:tcPr>
          <w:p w14:paraId="1CFFD4EA" w14:textId="77777777" w:rsidR="00B46061" w:rsidRPr="00C75059" w:rsidRDefault="00B46061" w:rsidP="00655515">
            <w:pPr>
              <w:spacing w:after="0"/>
              <w:rPr>
                <w:sz w:val="22"/>
              </w:rPr>
            </w:pPr>
            <w:r w:rsidRPr="00C75059">
              <w:rPr>
                <w:sz w:val="22"/>
              </w:rPr>
              <w:t>13.5</w:t>
            </w:r>
          </w:p>
        </w:tc>
        <w:tc>
          <w:tcPr>
            <w:tcW w:w="706" w:type="dxa"/>
            <w:shd w:val="clear" w:color="auto" w:fill="EDEDED" w:themeFill="accent3" w:themeFillTint="33"/>
          </w:tcPr>
          <w:p w14:paraId="1D97DEAA" w14:textId="77777777" w:rsidR="00B46061" w:rsidRPr="00C75059" w:rsidRDefault="00B46061" w:rsidP="00655515">
            <w:pPr>
              <w:spacing w:after="0"/>
              <w:rPr>
                <w:sz w:val="22"/>
              </w:rPr>
            </w:pPr>
            <w:r w:rsidRPr="00C75059">
              <w:rPr>
                <w:sz w:val="22"/>
              </w:rPr>
              <w:t>13.0</w:t>
            </w:r>
          </w:p>
        </w:tc>
        <w:tc>
          <w:tcPr>
            <w:tcW w:w="947" w:type="dxa"/>
            <w:shd w:val="clear" w:color="auto" w:fill="EDEDED" w:themeFill="accent3" w:themeFillTint="33"/>
          </w:tcPr>
          <w:p w14:paraId="6645E870" w14:textId="77777777" w:rsidR="00B46061" w:rsidRPr="00C75059" w:rsidRDefault="00B46061" w:rsidP="00655515">
            <w:pPr>
              <w:spacing w:after="0"/>
              <w:rPr>
                <w:sz w:val="22"/>
              </w:rPr>
            </w:pPr>
            <w:r w:rsidRPr="00C75059">
              <w:rPr>
                <w:sz w:val="22"/>
              </w:rPr>
              <w:t>12.3</w:t>
            </w:r>
          </w:p>
        </w:tc>
        <w:tc>
          <w:tcPr>
            <w:tcW w:w="808" w:type="dxa"/>
            <w:shd w:val="clear" w:color="auto" w:fill="EDEDED" w:themeFill="accent3" w:themeFillTint="33"/>
          </w:tcPr>
          <w:p w14:paraId="22F2F1DF" w14:textId="77777777" w:rsidR="00B46061" w:rsidRPr="00C75059" w:rsidRDefault="00B46061" w:rsidP="00655515">
            <w:pPr>
              <w:spacing w:after="0"/>
              <w:rPr>
                <w:sz w:val="22"/>
              </w:rPr>
            </w:pPr>
            <w:r w:rsidRPr="00C75059">
              <w:rPr>
                <w:sz w:val="22"/>
              </w:rPr>
              <w:t>11.6</w:t>
            </w:r>
          </w:p>
        </w:tc>
        <w:tc>
          <w:tcPr>
            <w:tcW w:w="730" w:type="dxa"/>
            <w:shd w:val="clear" w:color="auto" w:fill="EDEDED" w:themeFill="accent3" w:themeFillTint="33"/>
          </w:tcPr>
          <w:p w14:paraId="5D35C20A" w14:textId="77777777" w:rsidR="00B46061" w:rsidRPr="00C75059" w:rsidRDefault="00B46061" w:rsidP="00655515">
            <w:pPr>
              <w:spacing w:after="0"/>
              <w:rPr>
                <w:sz w:val="22"/>
              </w:rPr>
            </w:pPr>
            <w:r w:rsidRPr="00C75059">
              <w:rPr>
                <w:sz w:val="22"/>
              </w:rPr>
              <w:t>10.9</w:t>
            </w:r>
          </w:p>
        </w:tc>
        <w:tc>
          <w:tcPr>
            <w:tcW w:w="730" w:type="dxa"/>
            <w:shd w:val="clear" w:color="auto" w:fill="EDEDED" w:themeFill="accent3" w:themeFillTint="33"/>
          </w:tcPr>
          <w:p w14:paraId="7261E527" w14:textId="77777777" w:rsidR="00B46061" w:rsidRPr="00C75059" w:rsidRDefault="00B46061" w:rsidP="00655515">
            <w:pPr>
              <w:spacing w:after="0"/>
              <w:rPr>
                <w:sz w:val="22"/>
              </w:rPr>
            </w:pPr>
            <w:r w:rsidRPr="00C75059">
              <w:rPr>
                <w:sz w:val="22"/>
              </w:rPr>
              <w:t>10.6</w:t>
            </w:r>
          </w:p>
        </w:tc>
      </w:tr>
      <w:tr w:rsidR="00B46061" w:rsidRPr="00C75059" w14:paraId="4AEFE5B9" w14:textId="77777777" w:rsidTr="00655515">
        <w:tc>
          <w:tcPr>
            <w:tcW w:w="907" w:type="dxa"/>
          </w:tcPr>
          <w:p w14:paraId="2AF48A3A" w14:textId="77777777" w:rsidR="00B46061" w:rsidRPr="00C75059" w:rsidRDefault="00B46061" w:rsidP="00655515">
            <w:pPr>
              <w:spacing w:after="0"/>
              <w:rPr>
                <w:sz w:val="22"/>
              </w:rPr>
            </w:pPr>
            <w:r w:rsidRPr="00C75059">
              <w:rPr>
                <w:sz w:val="22"/>
              </w:rPr>
              <w:t>20</w:t>
            </w:r>
          </w:p>
        </w:tc>
        <w:tc>
          <w:tcPr>
            <w:tcW w:w="706" w:type="dxa"/>
          </w:tcPr>
          <w:p w14:paraId="02679490" w14:textId="77777777" w:rsidR="00B46061" w:rsidRPr="00C75059" w:rsidRDefault="00B46061" w:rsidP="00655515">
            <w:pPr>
              <w:spacing w:after="0"/>
              <w:rPr>
                <w:sz w:val="22"/>
              </w:rPr>
            </w:pPr>
            <w:r w:rsidRPr="00C75059">
              <w:rPr>
                <w:sz w:val="22"/>
              </w:rPr>
              <w:t>10.0</w:t>
            </w:r>
          </w:p>
        </w:tc>
        <w:tc>
          <w:tcPr>
            <w:tcW w:w="706" w:type="dxa"/>
          </w:tcPr>
          <w:p w14:paraId="5ABB0259" w14:textId="77777777" w:rsidR="00B46061" w:rsidRPr="00C75059" w:rsidRDefault="00B46061" w:rsidP="00655515">
            <w:pPr>
              <w:spacing w:after="0"/>
              <w:rPr>
                <w:sz w:val="22"/>
              </w:rPr>
            </w:pPr>
            <w:r w:rsidRPr="00C75059">
              <w:rPr>
                <w:sz w:val="22"/>
              </w:rPr>
              <w:t>11.5</w:t>
            </w:r>
          </w:p>
        </w:tc>
        <w:tc>
          <w:tcPr>
            <w:tcW w:w="947" w:type="dxa"/>
          </w:tcPr>
          <w:p w14:paraId="5355E65A" w14:textId="77777777" w:rsidR="00B46061" w:rsidRPr="00C75059" w:rsidRDefault="00B46061" w:rsidP="00655515">
            <w:pPr>
              <w:spacing w:after="0"/>
              <w:rPr>
                <w:sz w:val="22"/>
              </w:rPr>
            </w:pPr>
            <w:r w:rsidRPr="00C75059">
              <w:rPr>
                <w:sz w:val="22"/>
              </w:rPr>
              <w:t>12.0</w:t>
            </w:r>
          </w:p>
        </w:tc>
        <w:tc>
          <w:tcPr>
            <w:tcW w:w="808" w:type="dxa"/>
          </w:tcPr>
          <w:p w14:paraId="2172E942" w14:textId="77777777" w:rsidR="00B46061" w:rsidRPr="00C75059" w:rsidRDefault="00B46061" w:rsidP="00655515">
            <w:pPr>
              <w:spacing w:after="0"/>
              <w:rPr>
                <w:sz w:val="22"/>
              </w:rPr>
            </w:pPr>
            <w:r w:rsidRPr="00C75059">
              <w:rPr>
                <w:sz w:val="22"/>
              </w:rPr>
              <w:t>12.6</w:t>
            </w:r>
          </w:p>
        </w:tc>
        <w:tc>
          <w:tcPr>
            <w:tcW w:w="730" w:type="dxa"/>
          </w:tcPr>
          <w:p w14:paraId="506B454B" w14:textId="77777777" w:rsidR="00B46061" w:rsidRPr="00C75059" w:rsidRDefault="00B46061" w:rsidP="00655515">
            <w:pPr>
              <w:spacing w:after="0"/>
              <w:rPr>
                <w:sz w:val="22"/>
              </w:rPr>
            </w:pPr>
            <w:r w:rsidRPr="00C75059">
              <w:rPr>
                <w:sz w:val="22"/>
              </w:rPr>
              <w:t>13.1</w:t>
            </w:r>
          </w:p>
        </w:tc>
        <w:tc>
          <w:tcPr>
            <w:tcW w:w="730" w:type="dxa"/>
          </w:tcPr>
          <w:p w14:paraId="3E4E308D" w14:textId="77777777" w:rsidR="00B46061" w:rsidRPr="00C75059" w:rsidRDefault="00B46061" w:rsidP="00655515">
            <w:pPr>
              <w:spacing w:after="0"/>
              <w:rPr>
                <w:sz w:val="22"/>
              </w:rPr>
            </w:pPr>
            <w:r w:rsidRPr="00C75059">
              <w:rPr>
                <w:sz w:val="22"/>
              </w:rPr>
              <w:t>13.3</w:t>
            </w:r>
          </w:p>
        </w:tc>
        <w:tc>
          <w:tcPr>
            <w:tcW w:w="706" w:type="dxa"/>
          </w:tcPr>
          <w:p w14:paraId="58A9770D" w14:textId="77777777" w:rsidR="00B46061" w:rsidRPr="00C75059" w:rsidRDefault="00B46061" w:rsidP="00655515">
            <w:pPr>
              <w:spacing w:after="0"/>
              <w:rPr>
                <w:sz w:val="22"/>
              </w:rPr>
            </w:pPr>
            <w:r w:rsidRPr="00C75059">
              <w:rPr>
                <w:sz w:val="22"/>
              </w:rPr>
              <w:t>13.2</w:t>
            </w:r>
          </w:p>
        </w:tc>
        <w:tc>
          <w:tcPr>
            <w:tcW w:w="706" w:type="dxa"/>
          </w:tcPr>
          <w:p w14:paraId="784901CA" w14:textId="77777777" w:rsidR="00B46061" w:rsidRPr="00C75059" w:rsidRDefault="00B46061" w:rsidP="00655515">
            <w:pPr>
              <w:spacing w:after="0"/>
              <w:rPr>
                <w:sz w:val="22"/>
              </w:rPr>
            </w:pPr>
            <w:r w:rsidRPr="00C75059">
              <w:rPr>
                <w:sz w:val="22"/>
              </w:rPr>
              <w:t>12.8</w:t>
            </w:r>
          </w:p>
        </w:tc>
        <w:tc>
          <w:tcPr>
            <w:tcW w:w="947" w:type="dxa"/>
          </w:tcPr>
          <w:p w14:paraId="23D69AF2" w14:textId="77777777" w:rsidR="00B46061" w:rsidRPr="00C75059" w:rsidRDefault="00B46061" w:rsidP="00655515">
            <w:pPr>
              <w:spacing w:after="0"/>
              <w:rPr>
                <w:sz w:val="22"/>
              </w:rPr>
            </w:pPr>
            <w:r w:rsidRPr="00C75059">
              <w:rPr>
                <w:sz w:val="22"/>
              </w:rPr>
              <w:t>12.3</w:t>
            </w:r>
          </w:p>
        </w:tc>
        <w:tc>
          <w:tcPr>
            <w:tcW w:w="808" w:type="dxa"/>
          </w:tcPr>
          <w:p w14:paraId="7B02F36D" w14:textId="77777777" w:rsidR="00B46061" w:rsidRPr="00C75059" w:rsidRDefault="00B46061" w:rsidP="00655515">
            <w:pPr>
              <w:spacing w:after="0"/>
              <w:rPr>
                <w:sz w:val="22"/>
              </w:rPr>
            </w:pPr>
            <w:r w:rsidRPr="00C75059">
              <w:rPr>
                <w:sz w:val="22"/>
              </w:rPr>
              <w:t>11.7</w:t>
            </w:r>
          </w:p>
        </w:tc>
        <w:tc>
          <w:tcPr>
            <w:tcW w:w="730" w:type="dxa"/>
          </w:tcPr>
          <w:p w14:paraId="3B41A1AC" w14:textId="77777777" w:rsidR="00B46061" w:rsidRPr="00C75059" w:rsidRDefault="00B46061" w:rsidP="00655515">
            <w:pPr>
              <w:spacing w:after="0"/>
              <w:rPr>
                <w:sz w:val="22"/>
              </w:rPr>
            </w:pPr>
            <w:r w:rsidRPr="00C75059">
              <w:rPr>
                <w:sz w:val="22"/>
              </w:rPr>
              <w:t>11.2</w:t>
            </w:r>
          </w:p>
        </w:tc>
        <w:tc>
          <w:tcPr>
            <w:tcW w:w="730" w:type="dxa"/>
          </w:tcPr>
          <w:p w14:paraId="5FE40DBD" w14:textId="77777777" w:rsidR="00B46061" w:rsidRPr="00C75059" w:rsidRDefault="00B46061" w:rsidP="00655515">
            <w:pPr>
              <w:spacing w:after="0"/>
              <w:rPr>
                <w:sz w:val="22"/>
              </w:rPr>
            </w:pPr>
            <w:r w:rsidRPr="00C75059">
              <w:rPr>
                <w:sz w:val="22"/>
              </w:rPr>
              <w:t>10.9</w:t>
            </w:r>
          </w:p>
        </w:tc>
      </w:tr>
      <w:tr w:rsidR="00B46061" w:rsidRPr="00C75059" w14:paraId="7F56B54D" w14:textId="77777777" w:rsidTr="00655515">
        <w:tc>
          <w:tcPr>
            <w:tcW w:w="907" w:type="dxa"/>
            <w:shd w:val="clear" w:color="auto" w:fill="EDEDED" w:themeFill="accent3" w:themeFillTint="33"/>
          </w:tcPr>
          <w:p w14:paraId="704CD0C8" w14:textId="77777777" w:rsidR="00B46061" w:rsidRPr="00C75059" w:rsidRDefault="00B46061" w:rsidP="00655515">
            <w:pPr>
              <w:spacing w:after="0"/>
              <w:rPr>
                <w:sz w:val="22"/>
              </w:rPr>
            </w:pPr>
            <w:r w:rsidRPr="00C75059">
              <w:rPr>
                <w:sz w:val="22"/>
              </w:rPr>
              <w:t>15</w:t>
            </w:r>
          </w:p>
        </w:tc>
        <w:tc>
          <w:tcPr>
            <w:tcW w:w="706" w:type="dxa"/>
            <w:shd w:val="clear" w:color="auto" w:fill="EDEDED" w:themeFill="accent3" w:themeFillTint="33"/>
          </w:tcPr>
          <w:p w14:paraId="4DF27C0C" w14:textId="77777777" w:rsidR="00B46061" w:rsidRPr="00C75059" w:rsidRDefault="00B46061" w:rsidP="00655515">
            <w:pPr>
              <w:spacing w:after="0"/>
              <w:rPr>
                <w:sz w:val="22"/>
              </w:rPr>
            </w:pPr>
            <w:r w:rsidRPr="00C75059">
              <w:rPr>
                <w:sz w:val="22"/>
              </w:rPr>
              <w:t>11.3</w:t>
            </w:r>
          </w:p>
        </w:tc>
        <w:tc>
          <w:tcPr>
            <w:tcW w:w="706" w:type="dxa"/>
            <w:shd w:val="clear" w:color="auto" w:fill="EDEDED" w:themeFill="accent3" w:themeFillTint="33"/>
          </w:tcPr>
          <w:p w14:paraId="6A8DA7B5" w14:textId="77777777" w:rsidR="00B46061" w:rsidRPr="00C75059" w:rsidRDefault="00B46061" w:rsidP="00655515">
            <w:pPr>
              <w:spacing w:after="0"/>
              <w:rPr>
                <w:sz w:val="22"/>
              </w:rPr>
            </w:pPr>
            <w:r w:rsidRPr="00C75059">
              <w:rPr>
                <w:sz w:val="22"/>
              </w:rPr>
              <w:t>11.6</w:t>
            </w:r>
          </w:p>
        </w:tc>
        <w:tc>
          <w:tcPr>
            <w:tcW w:w="947" w:type="dxa"/>
            <w:shd w:val="clear" w:color="auto" w:fill="EDEDED" w:themeFill="accent3" w:themeFillTint="33"/>
          </w:tcPr>
          <w:p w14:paraId="5767B24E" w14:textId="77777777" w:rsidR="00B46061" w:rsidRPr="00C75059" w:rsidRDefault="00B46061" w:rsidP="00655515">
            <w:pPr>
              <w:spacing w:after="0"/>
              <w:rPr>
                <w:sz w:val="22"/>
              </w:rPr>
            </w:pPr>
            <w:r w:rsidRPr="00C75059">
              <w:rPr>
                <w:sz w:val="22"/>
              </w:rPr>
              <w:t>12.0</w:t>
            </w:r>
          </w:p>
        </w:tc>
        <w:tc>
          <w:tcPr>
            <w:tcW w:w="808" w:type="dxa"/>
            <w:shd w:val="clear" w:color="auto" w:fill="EDEDED" w:themeFill="accent3" w:themeFillTint="33"/>
          </w:tcPr>
          <w:p w14:paraId="40303539" w14:textId="77777777" w:rsidR="00B46061" w:rsidRPr="00C75059" w:rsidRDefault="00B46061" w:rsidP="00655515">
            <w:pPr>
              <w:spacing w:after="0"/>
              <w:rPr>
                <w:sz w:val="22"/>
              </w:rPr>
            </w:pPr>
            <w:r w:rsidRPr="00C75059">
              <w:rPr>
                <w:sz w:val="22"/>
              </w:rPr>
              <w:t>12.5</w:t>
            </w:r>
          </w:p>
        </w:tc>
        <w:tc>
          <w:tcPr>
            <w:tcW w:w="730" w:type="dxa"/>
            <w:shd w:val="clear" w:color="auto" w:fill="EDEDED" w:themeFill="accent3" w:themeFillTint="33"/>
          </w:tcPr>
          <w:p w14:paraId="1476B236" w14:textId="77777777" w:rsidR="00B46061" w:rsidRPr="00C75059" w:rsidRDefault="00B46061" w:rsidP="00655515">
            <w:pPr>
              <w:spacing w:after="0"/>
              <w:rPr>
                <w:sz w:val="22"/>
              </w:rPr>
            </w:pPr>
            <w:r w:rsidRPr="00C75059">
              <w:rPr>
                <w:sz w:val="22"/>
              </w:rPr>
              <w:t>12.8</w:t>
            </w:r>
          </w:p>
        </w:tc>
        <w:tc>
          <w:tcPr>
            <w:tcW w:w="730" w:type="dxa"/>
            <w:shd w:val="clear" w:color="auto" w:fill="EDEDED" w:themeFill="accent3" w:themeFillTint="33"/>
          </w:tcPr>
          <w:p w14:paraId="289F87AD" w14:textId="77777777" w:rsidR="00B46061" w:rsidRPr="00C75059" w:rsidRDefault="00B46061" w:rsidP="00655515">
            <w:pPr>
              <w:spacing w:after="0"/>
              <w:rPr>
                <w:sz w:val="22"/>
              </w:rPr>
            </w:pPr>
            <w:r w:rsidRPr="00C75059">
              <w:rPr>
                <w:sz w:val="22"/>
              </w:rPr>
              <w:t>13.0</w:t>
            </w:r>
          </w:p>
        </w:tc>
        <w:tc>
          <w:tcPr>
            <w:tcW w:w="706" w:type="dxa"/>
            <w:shd w:val="clear" w:color="auto" w:fill="EDEDED" w:themeFill="accent3" w:themeFillTint="33"/>
          </w:tcPr>
          <w:p w14:paraId="0B24CB52" w14:textId="77777777" w:rsidR="00B46061" w:rsidRPr="00C75059" w:rsidRDefault="00B46061" w:rsidP="00655515">
            <w:pPr>
              <w:spacing w:after="0"/>
              <w:rPr>
                <w:sz w:val="22"/>
              </w:rPr>
            </w:pPr>
            <w:r w:rsidRPr="00C75059">
              <w:rPr>
                <w:sz w:val="22"/>
              </w:rPr>
              <w:t>12.9</w:t>
            </w:r>
          </w:p>
        </w:tc>
        <w:tc>
          <w:tcPr>
            <w:tcW w:w="706" w:type="dxa"/>
            <w:shd w:val="clear" w:color="auto" w:fill="EDEDED" w:themeFill="accent3" w:themeFillTint="33"/>
          </w:tcPr>
          <w:p w14:paraId="1D98C99B" w14:textId="77777777" w:rsidR="00B46061" w:rsidRPr="00C75059" w:rsidRDefault="00B46061" w:rsidP="00655515">
            <w:pPr>
              <w:spacing w:after="0"/>
              <w:rPr>
                <w:sz w:val="22"/>
              </w:rPr>
            </w:pPr>
            <w:r w:rsidRPr="00C75059">
              <w:rPr>
                <w:sz w:val="22"/>
              </w:rPr>
              <w:t>12.6</w:t>
            </w:r>
          </w:p>
        </w:tc>
        <w:tc>
          <w:tcPr>
            <w:tcW w:w="947" w:type="dxa"/>
            <w:shd w:val="clear" w:color="auto" w:fill="EDEDED" w:themeFill="accent3" w:themeFillTint="33"/>
          </w:tcPr>
          <w:p w14:paraId="097AF75C" w14:textId="77777777" w:rsidR="00B46061" w:rsidRPr="00C75059" w:rsidRDefault="00B46061" w:rsidP="00655515">
            <w:pPr>
              <w:spacing w:after="0"/>
              <w:rPr>
                <w:sz w:val="22"/>
              </w:rPr>
            </w:pPr>
            <w:r w:rsidRPr="00C75059">
              <w:rPr>
                <w:sz w:val="22"/>
              </w:rPr>
              <w:t>12.2</w:t>
            </w:r>
          </w:p>
        </w:tc>
        <w:tc>
          <w:tcPr>
            <w:tcW w:w="808" w:type="dxa"/>
            <w:shd w:val="clear" w:color="auto" w:fill="EDEDED" w:themeFill="accent3" w:themeFillTint="33"/>
          </w:tcPr>
          <w:p w14:paraId="4D7032CD" w14:textId="77777777" w:rsidR="00B46061" w:rsidRPr="00C75059" w:rsidRDefault="00B46061" w:rsidP="00655515">
            <w:pPr>
              <w:spacing w:after="0"/>
              <w:rPr>
                <w:sz w:val="22"/>
              </w:rPr>
            </w:pPr>
            <w:r w:rsidRPr="00C75059">
              <w:rPr>
                <w:sz w:val="22"/>
              </w:rPr>
              <w:t>11.8</w:t>
            </w:r>
          </w:p>
        </w:tc>
        <w:tc>
          <w:tcPr>
            <w:tcW w:w="730" w:type="dxa"/>
            <w:shd w:val="clear" w:color="auto" w:fill="EDEDED" w:themeFill="accent3" w:themeFillTint="33"/>
          </w:tcPr>
          <w:p w14:paraId="6459CD05" w14:textId="77777777" w:rsidR="00B46061" w:rsidRPr="00C75059" w:rsidRDefault="00B46061" w:rsidP="00655515">
            <w:pPr>
              <w:spacing w:after="0"/>
              <w:rPr>
                <w:sz w:val="22"/>
              </w:rPr>
            </w:pPr>
            <w:r w:rsidRPr="00C75059">
              <w:rPr>
                <w:sz w:val="22"/>
              </w:rPr>
              <w:t>11.4</w:t>
            </w:r>
          </w:p>
        </w:tc>
        <w:tc>
          <w:tcPr>
            <w:tcW w:w="730" w:type="dxa"/>
            <w:shd w:val="clear" w:color="auto" w:fill="EDEDED" w:themeFill="accent3" w:themeFillTint="33"/>
          </w:tcPr>
          <w:p w14:paraId="641B1DE5" w14:textId="77777777" w:rsidR="00B46061" w:rsidRPr="00C75059" w:rsidRDefault="00B46061" w:rsidP="00655515">
            <w:pPr>
              <w:spacing w:after="0"/>
              <w:rPr>
                <w:sz w:val="22"/>
              </w:rPr>
            </w:pPr>
            <w:r w:rsidRPr="00C75059">
              <w:rPr>
                <w:sz w:val="22"/>
              </w:rPr>
              <w:t>11.2</w:t>
            </w:r>
          </w:p>
        </w:tc>
      </w:tr>
      <w:tr w:rsidR="00B46061" w:rsidRPr="00C75059" w14:paraId="10A711A9" w14:textId="77777777" w:rsidTr="00655515">
        <w:tc>
          <w:tcPr>
            <w:tcW w:w="907" w:type="dxa"/>
          </w:tcPr>
          <w:p w14:paraId="3C764661" w14:textId="77777777" w:rsidR="00B46061" w:rsidRPr="00C75059" w:rsidRDefault="00B46061" w:rsidP="00655515">
            <w:pPr>
              <w:spacing w:after="0"/>
              <w:rPr>
                <w:sz w:val="22"/>
              </w:rPr>
            </w:pPr>
            <w:r w:rsidRPr="00C75059">
              <w:rPr>
                <w:sz w:val="22"/>
              </w:rPr>
              <w:t>10</w:t>
            </w:r>
          </w:p>
        </w:tc>
        <w:tc>
          <w:tcPr>
            <w:tcW w:w="706" w:type="dxa"/>
          </w:tcPr>
          <w:p w14:paraId="2076D760" w14:textId="77777777" w:rsidR="00B46061" w:rsidRPr="00C75059" w:rsidRDefault="00B46061" w:rsidP="00655515">
            <w:pPr>
              <w:spacing w:after="0"/>
              <w:rPr>
                <w:sz w:val="22"/>
              </w:rPr>
            </w:pPr>
            <w:r w:rsidRPr="00C75059">
              <w:rPr>
                <w:sz w:val="22"/>
              </w:rPr>
              <w:t>11.6</w:t>
            </w:r>
          </w:p>
        </w:tc>
        <w:tc>
          <w:tcPr>
            <w:tcW w:w="706" w:type="dxa"/>
          </w:tcPr>
          <w:p w14:paraId="0A313314" w14:textId="77777777" w:rsidR="00B46061" w:rsidRPr="00C75059" w:rsidRDefault="00B46061" w:rsidP="00655515">
            <w:pPr>
              <w:spacing w:after="0"/>
              <w:rPr>
                <w:sz w:val="22"/>
              </w:rPr>
            </w:pPr>
            <w:r w:rsidRPr="00C75059">
              <w:rPr>
                <w:sz w:val="22"/>
              </w:rPr>
              <w:t>11.8</w:t>
            </w:r>
          </w:p>
        </w:tc>
        <w:tc>
          <w:tcPr>
            <w:tcW w:w="947" w:type="dxa"/>
          </w:tcPr>
          <w:p w14:paraId="1C813865" w14:textId="77777777" w:rsidR="00B46061" w:rsidRPr="00C75059" w:rsidRDefault="00B46061" w:rsidP="00655515">
            <w:pPr>
              <w:spacing w:after="0"/>
              <w:rPr>
                <w:sz w:val="22"/>
              </w:rPr>
            </w:pPr>
            <w:r w:rsidRPr="00C75059">
              <w:rPr>
                <w:sz w:val="22"/>
              </w:rPr>
              <w:t>12.0</w:t>
            </w:r>
          </w:p>
        </w:tc>
        <w:tc>
          <w:tcPr>
            <w:tcW w:w="808" w:type="dxa"/>
          </w:tcPr>
          <w:p w14:paraId="245D4206" w14:textId="77777777" w:rsidR="00B46061" w:rsidRPr="00C75059" w:rsidRDefault="00B46061" w:rsidP="00655515">
            <w:pPr>
              <w:spacing w:after="0"/>
              <w:rPr>
                <w:sz w:val="22"/>
              </w:rPr>
            </w:pPr>
            <w:r w:rsidRPr="00C75059">
              <w:rPr>
                <w:sz w:val="22"/>
              </w:rPr>
              <w:t>12.3</w:t>
            </w:r>
          </w:p>
        </w:tc>
        <w:tc>
          <w:tcPr>
            <w:tcW w:w="730" w:type="dxa"/>
          </w:tcPr>
          <w:p w14:paraId="28BAB706" w14:textId="77777777" w:rsidR="00B46061" w:rsidRPr="00C75059" w:rsidRDefault="00B46061" w:rsidP="00655515">
            <w:pPr>
              <w:spacing w:after="0"/>
              <w:rPr>
                <w:sz w:val="22"/>
              </w:rPr>
            </w:pPr>
            <w:r w:rsidRPr="00C75059">
              <w:rPr>
                <w:sz w:val="22"/>
              </w:rPr>
              <w:t>12.6</w:t>
            </w:r>
          </w:p>
        </w:tc>
        <w:tc>
          <w:tcPr>
            <w:tcW w:w="730" w:type="dxa"/>
          </w:tcPr>
          <w:p w14:paraId="1E0C28AA" w14:textId="77777777" w:rsidR="00B46061" w:rsidRPr="00C75059" w:rsidRDefault="00B46061" w:rsidP="00655515">
            <w:pPr>
              <w:spacing w:after="0"/>
              <w:rPr>
                <w:sz w:val="22"/>
              </w:rPr>
            </w:pPr>
            <w:r w:rsidRPr="00C75059">
              <w:rPr>
                <w:sz w:val="22"/>
              </w:rPr>
              <w:t>12.7</w:t>
            </w:r>
          </w:p>
        </w:tc>
        <w:tc>
          <w:tcPr>
            <w:tcW w:w="706" w:type="dxa"/>
          </w:tcPr>
          <w:p w14:paraId="5380C02C" w14:textId="77777777" w:rsidR="00B46061" w:rsidRPr="00C75059" w:rsidRDefault="00B46061" w:rsidP="00655515">
            <w:pPr>
              <w:spacing w:after="0"/>
              <w:rPr>
                <w:sz w:val="22"/>
              </w:rPr>
            </w:pPr>
            <w:r w:rsidRPr="00C75059">
              <w:rPr>
                <w:sz w:val="22"/>
              </w:rPr>
              <w:t>12.6</w:t>
            </w:r>
          </w:p>
        </w:tc>
        <w:tc>
          <w:tcPr>
            <w:tcW w:w="706" w:type="dxa"/>
          </w:tcPr>
          <w:p w14:paraId="0D593D97" w14:textId="77777777" w:rsidR="00B46061" w:rsidRPr="00C75059" w:rsidRDefault="00B46061" w:rsidP="00655515">
            <w:pPr>
              <w:spacing w:after="0"/>
              <w:rPr>
                <w:sz w:val="22"/>
              </w:rPr>
            </w:pPr>
            <w:r w:rsidRPr="00C75059">
              <w:rPr>
                <w:sz w:val="22"/>
              </w:rPr>
              <w:t>12.4</w:t>
            </w:r>
          </w:p>
        </w:tc>
        <w:tc>
          <w:tcPr>
            <w:tcW w:w="947" w:type="dxa"/>
          </w:tcPr>
          <w:p w14:paraId="339C8905" w14:textId="77777777" w:rsidR="00B46061" w:rsidRPr="00C75059" w:rsidRDefault="00B46061" w:rsidP="00655515">
            <w:pPr>
              <w:spacing w:after="0"/>
              <w:rPr>
                <w:sz w:val="22"/>
              </w:rPr>
            </w:pPr>
            <w:r w:rsidRPr="00C75059">
              <w:rPr>
                <w:sz w:val="22"/>
              </w:rPr>
              <w:t>12.1</w:t>
            </w:r>
          </w:p>
        </w:tc>
        <w:tc>
          <w:tcPr>
            <w:tcW w:w="808" w:type="dxa"/>
          </w:tcPr>
          <w:p w14:paraId="17416361" w14:textId="77777777" w:rsidR="00B46061" w:rsidRPr="00C75059" w:rsidRDefault="00B46061" w:rsidP="00655515">
            <w:pPr>
              <w:spacing w:after="0"/>
              <w:rPr>
                <w:sz w:val="22"/>
              </w:rPr>
            </w:pPr>
            <w:r w:rsidRPr="00C75059">
              <w:rPr>
                <w:sz w:val="22"/>
              </w:rPr>
              <w:t>11.8</w:t>
            </w:r>
          </w:p>
        </w:tc>
        <w:tc>
          <w:tcPr>
            <w:tcW w:w="730" w:type="dxa"/>
          </w:tcPr>
          <w:p w14:paraId="428E3C8E" w14:textId="77777777" w:rsidR="00B46061" w:rsidRPr="00C75059" w:rsidRDefault="00B46061" w:rsidP="00655515">
            <w:pPr>
              <w:spacing w:after="0"/>
              <w:rPr>
                <w:sz w:val="22"/>
              </w:rPr>
            </w:pPr>
            <w:r w:rsidRPr="00C75059">
              <w:rPr>
                <w:sz w:val="22"/>
              </w:rPr>
              <w:t>11.6</w:t>
            </w:r>
          </w:p>
        </w:tc>
        <w:tc>
          <w:tcPr>
            <w:tcW w:w="730" w:type="dxa"/>
          </w:tcPr>
          <w:p w14:paraId="65B5F5E4" w14:textId="77777777" w:rsidR="00B46061" w:rsidRPr="00C75059" w:rsidRDefault="00B46061" w:rsidP="00655515">
            <w:pPr>
              <w:spacing w:after="0"/>
              <w:rPr>
                <w:sz w:val="22"/>
              </w:rPr>
            </w:pPr>
            <w:r w:rsidRPr="00C75059">
              <w:rPr>
                <w:sz w:val="22"/>
              </w:rPr>
              <w:t>11.5</w:t>
            </w:r>
          </w:p>
        </w:tc>
      </w:tr>
      <w:tr w:rsidR="00B46061" w:rsidRPr="00C75059" w14:paraId="692CB2BC" w14:textId="77777777" w:rsidTr="00655515">
        <w:tc>
          <w:tcPr>
            <w:tcW w:w="907" w:type="dxa"/>
            <w:shd w:val="clear" w:color="auto" w:fill="EDEDED" w:themeFill="accent3" w:themeFillTint="33"/>
          </w:tcPr>
          <w:p w14:paraId="745D2E19" w14:textId="77777777" w:rsidR="00B46061" w:rsidRPr="00C75059" w:rsidRDefault="00B46061" w:rsidP="00655515">
            <w:pPr>
              <w:spacing w:after="0"/>
              <w:rPr>
                <w:sz w:val="22"/>
              </w:rPr>
            </w:pPr>
            <w:r w:rsidRPr="00C75059">
              <w:rPr>
                <w:sz w:val="22"/>
              </w:rPr>
              <w:t>5</w:t>
            </w:r>
          </w:p>
        </w:tc>
        <w:tc>
          <w:tcPr>
            <w:tcW w:w="706" w:type="dxa"/>
            <w:shd w:val="clear" w:color="auto" w:fill="EDEDED" w:themeFill="accent3" w:themeFillTint="33"/>
          </w:tcPr>
          <w:p w14:paraId="35BE6DA5" w14:textId="77777777" w:rsidR="00B46061" w:rsidRPr="00C75059" w:rsidRDefault="00B46061" w:rsidP="00655515">
            <w:pPr>
              <w:spacing w:after="0"/>
              <w:rPr>
                <w:sz w:val="22"/>
              </w:rPr>
            </w:pPr>
            <w:r w:rsidRPr="00C75059">
              <w:rPr>
                <w:sz w:val="22"/>
              </w:rPr>
              <w:t>11.8</w:t>
            </w:r>
          </w:p>
        </w:tc>
        <w:tc>
          <w:tcPr>
            <w:tcW w:w="706" w:type="dxa"/>
            <w:shd w:val="clear" w:color="auto" w:fill="EDEDED" w:themeFill="accent3" w:themeFillTint="33"/>
          </w:tcPr>
          <w:p w14:paraId="65811075" w14:textId="77777777" w:rsidR="00B46061" w:rsidRPr="00C75059" w:rsidRDefault="00B46061" w:rsidP="00655515">
            <w:pPr>
              <w:spacing w:after="0"/>
              <w:rPr>
                <w:sz w:val="22"/>
              </w:rPr>
            </w:pPr>
            <w:r w:rsidRPr="00C75059">
              <w:rPr>
                <w:sz w:val="22"/>
              </w:rPr>
              <w:t>11.9</w:t>
            </w:r>
          </w:p>
        </w:tc>
        <w:tc>
          <w:tcPr>
            <w:tcW w:w="947" w:type="dxa"/>
            <w:shd w:val="clear" w:color="auto" w:fill="EDEDED" w:themeFill="accent3" w:themeFillTint="33"/>
          </w:tcPr>
          <w:p w14:paraId="23613737" w14:textId="77777777" w:rsidR="00B46061" w:rsidRPr="00C75059" w:rsidRDefault="00B46061" w:rsidP="00655515">
            <w:pPr>
              <w:spacing w:after="0"/>
              <w:rPr>
                <w:sz w:val="22"/>
              </w:rPr>
            </w:pPr>
            <w:r w:rsidRPr="00C75059">
              <w:rPr>
                <w:sz w:val="22"/>
              </w:rPr>
              <w:t>12.0</w:t>
            </w:r>
          </w:p>
        </w:tc>
        <w:tc>
          <w:tcPr>
            <w:tcW w:w="808" w:type="dxa"/>
            <w:shd w:val="clear" w:color="auto" w:fill="EDEDED" w:themeFill="accent3" w:themeFillTint="33"/>
          </w:tcPr>
          <w:p w14:paraId="6390033C" w14:textId="77777777" w:rsidR="00B46061" w:rsidRPr="00C75059" w:rsidRDefault="00B46061" w:rsidP="00655515">
            <w:pPr>
              <w:spacing w:after="0"/>
              <w:rPr>
                <w:sz w:val="22"/>
              </w:rPr>
            </w:pPr>
            <w:r w:rsidRPr="00C75059">
              <w:rPr>
                <w:sz w:val="22"/>
              </w:rPr>
              <w:t>12.2</w:t>
            </w:r>
          </w:p>
        </w:tc>
        <w:tc>
          <w:tcPr>
            <w:tcW w:w="730" w:type="dxa"/>
            <w:shd w:val="clear" w:color="auto" w:fill="EDEDED" w:themeFill="accent3" w:themeFillTint="33"/>
          </w:tcPr>
          <w:p w14:paraId="26D8EEDD" w14:textId="77777777" w:rsidR="00B46061" w:rsidRPr="00C75059" w:rsidRDefault="00B46061" w:rsidP="00655515">
            <w:pPr>
              <w:spacing w:after="0"/>
              <w:rPr>
                <w:sz w:val="22"/>
              </w:rPr>
            </w:pPr>
            <w:r w:rsidRPr="00C75059">
              <w:rPr>
                <w:sz w:val="22"/>
              </w:rPr>
              <w:t>12.3</w:t>
            </w:r>
          </w:p>
        </w:tc>
        <w:tc>
          <w:tcPr>
            <w:tcW w:w="730" w:type="dxa"/>
            <w:shd w:val="clear" w:color="auto" w:fill="EDEDED" w:themeFill="accent3" w:themeFillTint="33"/>
          </w:tcPr>
          <w:p w14:paraId="6B50547F" w14:textId="77777777" w:rsidR="00B46061" w:rsidRPr="00C75059" w:rsidRDefault="00B46061" w:rsidP="00655515">
            <w:pPr>
              <w:spacing w:after="0"/>
              <w:rPr>
                <w:sz w:val="22"/>
              </w:rPr>
            </w:pPr>
            <w:r w:rsidRPr="00C75059">
              <w:rPr>
                <w:sz w:val="22"/>
              </w:rPr>
              <w:t>12.4</w:t>
            </w:r>
          </w:p>
        </w:tc>
        <w:tc>
          <w:tcPr>
            <w:tcW w:w="706" w:type="dxa"/>
            <w:shd w:val="clear" w:color="auto" w:fill="EDEDED" w:themeFill="accent3" w:themeFillTint="33"/>
          </w:tcPr>
          <w:p w14:paraId="03C67F88" w14:textId="77777777" w:rsidR="00B46061" w:rsidRPr="00C75059" w:rsidRDefault="00B46061" w:rsidP="00655515">
            <w:pPr>
              <w:spacing w:after="0"/>
              <w:rPr>
                <w:sz w:val="22"/>
              </w:rPr>
            </w:pPr>
            <w:r w:rsidRPr="00C75059">
              <w:rPr>
                <w:sz w:val="22"/>
              </w:rPr>
              <w:t>12.3</w:t>
            </w:r>
          </w:p>
        </w:tc>
        <w:tc>
          <w:tcPr>
            <w:tcW w:w="706" w:type="dxa"/>
            <w:shd w:val="clear" w:color="auto" w:fill="EDEDED" w:themeFill="accent3" w:themeFillTint="33"/>
          </w:tcPr>
          <w:p w14:paraId="71172D64" w14:textId="77777777" w:rsidR="00B46061" w:rsidRPr="00C75059" w:rsidRDefault="00B46061" w:rsidP="00655515">
            <w:pPr>
              <w:spacing w:after="0"/>
              <w:rPr>
                <w:sz w:val="22"/>
              </w:rPr>
            </w:pPr>
            <w:r w:rsidRPr="00C75059">
              <w:rPr>
                <w:sz w:val="22"/>
              </w:rPr>
              <w:t>12.3</w:t>
            </w:r>
          </w:p>
        </w:tc>
        <w:tc>
          <w:tcPr>
            <w:tcW w:w="947" w:type="dxa"/>
            <w:shd w:val="clear" w:color="auto" w:fill="EDEDED" w:themeFill="accent3" w:themeFillTint="33"/>
          </w:tcPr>
          <w:p w14:paraId="21353CE2" w14:textId="77777777" w:rsidR="00B46061" w:rsidRPr="00C75059" w:rsidRDefault="00B46061" w:rsidP="00655515">
            <w:pPr>
              <w:spacing w:after="0"/>
              <w:rPr>
                <w:sz w:val="22"/>
              </w:rPr>
            </w:pPr>
            <w:r w:rsidRPr="00C75059">
              <w:rPr>
                <w:sz w:val="22"/>
              </w:rPr>
              <w:t>12.1</w:t>
            </w:r>
          </w:p>
        </w:tc>
        <w:tc>
          <w:tcPr>
            <w:tcW w:w="808" w:type="dxa"/>
            <w:shd w:val="clear" w:color="auto" w:fill="EDEDED" w:themeFill="accent3" w:themeFillTint="33"/>
          </w:tcPr>
          <w:p w14:paraId="126D5EC7" w14:textId="77777777" w:rsidR="00B46061" w:rsidRPr="00C75059" w:rsidRDefault="00B46061" w:rsidP="00655515">
            <w:pPr>
              <w:spacing w:after="0"/>
              <w:rPr>
                <w:sz w:val="22"/>
              </w:rPr>
            </w:pPr>
            <w:r w:rsidRPr="00C75059">
              <w:rPr>
                <w:sz w:val="22"/>
              </w:rPr>
              <w:t>12.0</w:t>
            </w:r>
          </w:p>
        </w:tc>
        <w:tc>
          <w:tcPr>
            <w:tcW w:w="730" w:type="dxa"/>
            <w:shd w:val="clear" w:color="auto" w:fill="EDEDED" w:themeFill="accent3" w:themeFillTint="33"/>
          </w:tcPr>
          <w:p w14:paraId="08D9C65F" w14:textId="77777777" w:rsidR="00B46061" w:rsidRPr="00C75059" w:rsidRDefault="00B46061" w:rsidP="00655515">
            <w:pPr>
              <w:spacing w:after="0"/>
              <w:rPr>
                <w:sz w:val="22"/>
              </w:rPr>
            </w:pPr>
            <w:r w:rsidRPr="00C75059">
              <w:rPr>
                <w:sz w:val="22"/>
              </w:rPr>
              <w:t>11.9</w:t>
            </w:r>
          </w:p>
        </w:tc>
        <w:tc>
          <w:tcPr>
            <w:tcW w:w="730" w:type="dxa"/>
            <w:shd w:val="clear" w:color="auto" w:fill="EDEDED" w:themeFill="accent3" w:themeFillTint="33"/>
          </w:tcPr>
          <w:p w14:paraId="259BE854" w14:textId="77777777" w:rsidR="00B46061" w:rsidRPr="00C75059" w:rsidRDefault="00B46061" w:rsidP="00655515">
            <w:pPr>
              <w:spacing w:after="0"/>
              <w:rPr>
                <w:sz w:val="22"/>
              </w:rPr>
            </w:pPr>
            <w:r w:rsidRPr="00C75059">
              <w:rPr>
                <w:sz w:val="22"/>
              </w:rPr>
              <w:t>11.8</w:t>
            </w:r>
          </w:p>
        </w:tc>
      </w:tr>
      <w:tr w:rsidR="00B46061" w:rsidRPr="00C75059" w14:paraId="676DA45F" w14:textId="77777777" w:rsidTr="00655515">
        <w:tc>
          <w:tcPr>
            <w:tcW w:w="907" w:type="dxa"/>
          </w:tcPr>
          <w:p w14:paraId="72D1B66D" w14:textId="77777777" w:rsidR="00B46061" w:rsidRPr="00C75059" w:rsidRDefault="00B46061" w:rsidP="00655515">
            <w:pPr>
              <w:spacing w:after="0"/>
              <w:rPr>
                <w:sz w:val="22"/>
              </w:rPr>
            </w:pPr>
            <w:r w:rsidRPr="00C75059">
              <w:rPr>
                <w:sz w:val="22"/>
              </w:rPr>
              <w:t>0</w:t>
            </w:r>
          </w:p>
        </w:tc>
        <w:tc>
          <w:tcPr>
            <w:tcW w:w="706" w:type="dxa"/>
          </w:tcPr>
          <w:p w14:paraId="72507585" w14:textId="77777777" w:rsidR="00B46061" w:rsidRPr="00C75059" w:rsidRDefault="00B46061" w:rsidP="00655515">
            <w:pPr>
              <w:spacing w:after="0"/>
              <w:rPr>
                <w:sz w:val="22"/>
              </w:rPr>
            </w:pPr>
            <w:r w:rsidRPr="00C75059">
              <w:rPr>
                <w:sz w:val="22"/>
              </w:rPr>
              <w:t>12.1</w:t>
            </w:r>
          </w:p>
        </w:tc>
        <w:tc>
          <w:tcPr>
            <w:tcW w:w="706" w:type="dxa"/>
          </w:tcPr>
          <w:p w14:paraId="13B96E53" w14:textId="77777777" w:rsidR="00B46061" w:rsidRPr="00C75059" w:rsidRDefault="00B46061" w:rsidP="00655515">
            <w:pPr>
              <w:spacing w:after="0"/>
              <w:rPr>
                <w:sz w:val="22"/>
              </w:rPr>
            </w:pPr>
            <w:r w:rsidRPr="00C75059">
              <w:rPr>
                <w:sz w:val="22"/>
              </w:rPr>
              <w:t>12.1</w:t>
            </w:r>
          </w:p>
        </w:tc>
        <w:tc>
          <w:tcPr>
            <w:tcW w:w="947" w:type="dxa"/>
          </w:tcPr>
          <w:p w14:paraId="4BCA1522" w14:textId="77777777" w:rsidR="00B46061" w:rsidRPr="00C75059" w:rsidRDefault="00B46061" w:rsidP="00655515">
            <w:pPr>
              <w:spacing w:after="0"/>
              <w:rPr>
                <w:sz w:val="22"/>
              </w:rPr>
            </w:pPr>
            <w:r w:rsidRPr="00C75059">
              <w:rPr>
                <w:sz w:val="22"/>
              </w:rPr>
              <w:t>12.1</w:t>
            </w:r>
          </w:p>
        </w:tc>
        <w:tc>
          <w:tcPr>
            <w:tcW w:w="808" w:type="dxa"/>
          </w:tcPr>
          <w:p w14:paraId="22998EEC" w14:textId="77777777" w:rsidR="00B46061" w:rsidRPr="00C75059" w:rsidRDefault="00B46061" w:rsidP="00655515">
            <w:pPr>
              <w:spacing w:after="0"/>
              <w:rPr>
                <w:sz w:val="22"/>
              </w:rPr>
            </w:pPr>
            <w:r w:rsidRPr="00C75059">
              <w:rPr>
                <w:sz w:val="22"/>
              </w:rPr>
              <w:t>12.1</w:t>
            </w:r>
          </w:p>
        </w:tc>
        <w:tc>
          <w:tcPr>
            <w:tcW w:w="730" w:type="dxa"/>
          </w:tcPr>
          <w:p w14:paraId="780CB7D7" w14:textId="77777777" w:rsidR="00B46061" w:rsidRPr="00C75059" w:rsidRDefault="00B46061" w:rsidP="00655515">
            <w:pPr>
              <w:spacing w:after="0"/>
              <w:rPr>
                <w:sz w:val="22"/>
              </w:rPr>
            </w:pPr>
            <w:r w:rsidRPr="00C75059">
              <w:rPr>
                <w:sz w:val="22"/>
              </w:rPr>
              <w:t>12.1</w:t>
            </w:r>
          </w:p>
        </w:tc>
        <w:tc>
          <w:tcPr>
            <w:tcW w:w="730" w:type="dxa"/>
          </w:tcPr>
          <w:p w14:paraId="1AF5B795" w14:textId="77777777" w:rsidR="00B46061" w:rsidRPr="00C75059" w:rsidRDefault="00B46061" w:rsidP="00655515">
            <w:pPr>
              <w:spacing w:after="0"/>
              <w:rPr>
                <w:sz w:val="22"/>
              </w:rPr>
            </w:pPr>
            <w:r w:rsidRPr="00C75059">
              <w:rPr>
                <w:sz w:val="22"/>
              </w:rPr>
              <w:t>12.1</w:t>
            </w:r>
          </w:p>
        </w:tc>
        <w:tc>
          <w:tcPr>
            <w:tcW w:w="706" w:type="dxa"/>
          </w:tcPr>
          <w:p w14:paraId="5F9087FF" w14:textId="77777777" w:rsidR="00B46061" w:rsidRPr="00C75059" w:rsidRDefault="00B46061" w:rsidP="00655515">
            <w:pPr>
              <w:spacing w:after="0"/>
              <w:rPr>
                <w:sz w:val="22"/>
              </w:rPr>
            </w:pPr>
            <w:r w:rsidRPr="00C75059">
              <w:rPr>
                <w:sz w:val="22"/>
              </w:rPr>
              <w:t>12.1</w:t>
            </w:r>
          </w:p>
        </w:tc>
        <w:tc>
          <w:tcPr>
            <w:tcW w:w="706" w:type="dxa"/>
          </w:tcPr>
          <w:p w14:paraId="46BE3CAB" w14:textId="77777777" w:rsidR="00B46061" w:rsidRPr="00C75059" w:rsidRDefault="00B46061" w:rsidP="00655515">
            <w:pPr>
              <w:spacing w:after="0"/>
              <w:rPr>
                <w:sz w:val="22"/>
              </w:rPr>
            </w:pPr>
            <w:r w:rsidRPr="00C75059">
              <w:rPr>
                <w:sz w:val="22"/>
              </w:rPr>
              <w:t>12.1</w:t>
            </w:r>
          </w:p>
        </w:tc>
        <w:tc>
          <w:tcPr>
            <w:tcW w:w="947" w:type="dxa"/>
          </w:tcPr>
          <w:p w14:paraId="0B2A4FB4" w14:textId="77777777" w:rsidR="00B46061" w:rsidRPr="00C75059" w:rsidRDefault="00B46061" w:rsidP="00655515">
            <w:pPr>
              <w:spacing w:after="0"/>
              <w:rPr>
                <w:sz w:val="22"/>
              </w:rPr>
            </w:pPr>
            <w:r w:rsidRPr="00C75059">
              <w:rPr>
                <w:sz w:val="22"/>
              </w:rPr>
              <w:t>12.1</w:t>
            </w:r>
          </w:p>
        </w:tc>
        <w:tc>
          <w:tcPr>
            <w:tcW w:w="808" w:type="dxa"/>
          </w:tcPr>
          <w:p w14:paraId="71406F39" w14:textId="77777777" w:rsidR="00B46061" w:rsidRPr="00C75059" w:rsidRDefault="00B46061" w:rsidP="00655515">
            <w:pPr>
              <w:spacing w:after="0"/>
              <w:rPr>
                <w:sz w:val="22"/>
              </w:rPr>
            </w:pPr>
            <w:r w:rsidRPr="00C75059">
              <w:rPr>
                <w:sz w:val="22"/>
              </w:rPr>
              <w:t>12.1</w:t>
            </w:r>
          </w:p>
        </w:tc>
        <w:tc>
          <w:tcPr>
            <w:tcW w:w="730" w:type="dxa"/>
          </w:tcPr>
          <w:p w14:paraId="4FF7DECF" w14:textId="77777777" w:rsidR="00B46061" w:rsidRPr="00C75059" w:rsidRDefault="00B46061" w:rsidP="00655515">
            <w:pPr>
              <w:spacing w:after="0"/>
              <w:rPr>
                <w:sz w:val="22"/>
              </w:rPr>
            </w:pPr>
            <w:r w:rsidRPr="00C75059">
              <w:rPr>
                <w:sz w:val="22"/>
              </w:rPr>
              <w:t>12.1</w:t>
            </w:r>
          </w:p>
        </w:tc>
        <w:tc>
          <w:tcPr>
            <w:tcW w:w="730" w:type="dxa"/>
          </w:tcPr>
          <w:p w14:paraId="732B83D6" w14:textId="77777777" w:rsidR="00B46061" w:rsidRPr="00C75059" w:rsidRDefault="00B46061" w:rsidP="00655515">
            <w:pPr>
              <w:spacing w:after="0"/>
              <w:rPr>
                <w:sz w:val="22"/>
              </w:rPr>
            </w:pPr>
            <w:r w:rsidRPr="00C75059">
              <w:rPr>
                <w:sz w:val="22"/>
              </w:rPr>
              <w:t>12.1</w:t>
            </w:r>
          </w:p>
        </w:tc>
      </w:tr>
    </w:tbl>
    <w:p w14:paraId="7447C59F" w14:textId="77777777" w:rsidR="00B46061" w:rsidRDefault="00B46061" w:rsidP="00B46061">
      <w:pPr>
        <w:ind w:left="720" w:hanging="720"/>
        <w:rPr>
          <w:rFonts w:eastAsiaTheme="minorHAnsi"/>
          <w:sz w:val="22"/>
        </w:rPr>
      </w:pPr>
    </w:p>
    <w:p w14:paraId="0075614C" w14:textId="77777777" w:rsidR="00B46061" w:rsidRDefault="00B46061" w:rsidP="00B46061">
      <w:pPr>
        <w:ind w:left="720" w:hanging="720"/>
        <w:rPr>
          <w:rFonts w:eastAsiaTheme="minorHAnsi"/>
          <w:sz w:val="22"/>
        </w:rPr>
      </w:pPr>
    </w:p>
    <w:p w14:paraId="32224FE4" w14:textId="77777777" w:rsidR="00B46061" w:rsidRDefault="00B46061" w:rsidP="00B46061">
      <w:pPr>
        <w:ind w:left="720" w:hanging="720"/>
        <w:rPr>
          <w:rFonts w:eastAsiaTheme="minorHAnsi"/>
          <w:sz w:val="22"/>
        </w:rPr>
      </w:pPr>
    </w:p>
    <w:p w14:paraId="695FA8E8" w14:textId="77777777" w:rsidR="00B46061" w:rsidRDefault="00B46061" w:rsidP="00B46061">
      <w:pPr>
        <w:ind w:left="720" w:hanging="720"/>
        <w:rPr>
          <w:rFonts w:eastAsiaTheme="minorHAnsi"/>
          <w:sz w:val="22"/>
        </w:rPr>
      </w:pPr>
    </w:p>
    <w:p w14:paraId="15DFB1C6" w14:textId="373D5C2E" w:rsidR="00B46061" w:rsidRPr="00BE64EE" w:rsidRDefault="00B46061" w:rsidP="00BE64EE">
      <w:pPr>
        <w:spacing w:after="0"/>
        <w:ind w:left="720" w:hanging="720"/>
        <w:jc w:val="center"/>
        <w:rPr>
          <w:rFonts w:eastAsiaTheme="minorHAnsi"/>
          <w:b/>
          <w:sz w:val="22"/>
          <w:szCs w:val="20"/>
        </w:rPr>
      </w:pPr>
      <w:r w:rsidRPr="00BE64EE">
        <w:rPr>
          <w:rFonts w:eastAsiaTheme="minorHAnsi"/>
          <w:b/>
          <w:sz w:val="22"/>
          <w:szCs w:val="20"/>
        </w:rPr>
        <w:t>Table 3</w:t>
      </w:r>
      <w:r w:rsidR="00BE64EE" w:rsidRPr="00BE64EE">
        <w:rPr>
          <w:rFonts w:eastAsiaTheme="minorHAnsi"/>
          <w:b/>
          <w:sz w:val="22"/>
          <w:szCs w:val="20"/>
        </w:rPr>
        <w:t xml:space="preserve">. </w:t>
      </w:r>
      <w:r w:rsidRPr="00BE64EE">
        <w:rPr>
          <w:rFonts w:eastAsiaTheme="minorHAnsi"/>
          <w:b/>
          <w:sz w:val="22"/>
          <w:szCs w:val="20"/>
        </w:rPr>
        <w:t>Psychrometric constant (</w:t>
      </w:r>
      <w:r w:rsidRPr="00BE64EE">
        <w:rPr>
          <w:rFonts w:eastAsiaTheme="minorHAnsi"/>
          <w:b/>
          <w:bCs/>
          <w:sz w:val="22"/>
          <w:szCs w:val="20"/>
        </w:rPr>
        <w:t>γ</w:t>
      </w:r>
      <w:r w:rsidRPr="00BE64EE">
        <w:rPr>
          <w:rFonts w:eastAsiaTheme="minorHAnsi"/>
          <w:b/>
          <w:sz w:val="22"/>
          <w:szCs w:val="20"/>
        </w:rPr>
        <w:t>) for different altitudes (z) (Source: FAO, 1998a)</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795"/>
        <w:gridCol w:w="863"/>
        <w:gridCol w:w="1613"/>
        <w:gridCol w:w="863"/>
        <w:gridCol w:w="1558"/>
        <w:gridCol w:w="863"/>
        <w:gridCol w:w="787"/>
      </w:tblGrid>
      <w:tr w:rsidR="00B46061" w:rsidRPr="00354097" w14:paraId="5CC0C061" w14:textId="77777777" w:rsidTr="007935B0">
        <w:trPr>
          <w:trHeight w:val="333"/>
          <w:jc w:val="center"/>
        </w:trPr>
        <w:tc>
          <w:tcPr>
            <w:tcW w:w="888" w:type="dxa"/>
          </w:tcPr>
          <w:p w14:paraId="41B3C0DC" w14:textId="77777777" w:rsidR="00B46061" w:rsidRPr="00354097" w:rsidRDefault="00B46061" w:rsidP="00655515">
            <w:pPr>
              <w:rPr>
                <w:rFonts w:eastAsiaTheme="minorHAnsi"/>
                <w:b/>
                <w:sz w:val="26"/>
              </w:rPr>
            </w:pPr>
            <w:r w:rsidRPr="00354097">
              <w:rPr>
                <w:rFonts w:eastAsiaTheme="minorHAnsi"/>
                <w:b/>
                <w:sz w:val="26"/>
                <w:szCs w:val="22"/>
              </w:rPr>
              <w:t>Z(m)</w:t>
            </w:r>
          </w:p>
        </w:tc>
        <w:tc>
          <w:tcPr>
            <w:tcW w:w="1795" w:type="dxa"/>
          </w:tcPr>
          <w:p w14:paraId="27FAA026" w14:textId="34547B27" w:rsidR="00B46061" w:rsidRPr="00354097" w:rsidRDefault="00DB146F" w:rsidP="00655515">
            <w:pPr>
              <w:rPr>
                <w:rFonts w:eastAsiaTheme="minorHAnsi"/>
                <w:b/>
                <w:sz w:val="26"/>
              </w:rPr>
            </w:pPr>
            <w:r w:rsidRPr="00354097">
              <w:rPr>
                <w:rFonts w:eastAsiaTheme="minorHAnsi"/>
                <w:b/>
                <w:sz w:val="26"/>
                <w:szCs w:val="22"/>
              </w:rPr>
              <w:t>Γ</w:t>
            </w:r>
          </w:p>
        </w:tc>
        <w:tc>
          <w:tcPr>
            <w:tcW w:w="863" w:type="dxa"/>
          </w:tcPr>
          <w:p w14:paraId="54DE9EAE" w14:textId="77777777" w:rsidR="00B46061" w:rsidRPr="00354097" w:rsidRDefault="00B46061" w:rsidP="00655515">
            <w:pPr>
              <w:rPr>
                <w:rFonts w:eastAsiaTheme="minorHAnsi"/>
                <w:b/>
                <w:sz w:val="26"/>
              </w:rPr>
            </w:pPr>
            <w:r w:rsidRPr="00354097">
              <w:rPr>
                <w:rFonts w:eastAsiaTheme="minorHAnsi"/>
                <w:b/>
                <w:sz w:val="26"/>
                <w:szCs w:val="22"/>
              </w:rPr>
              <w:t>Z(m)</w:t>
            </w:r>
          </w:p>
        </w:tc>
        <w:tc>
          <w:tcPr>
            <w:tcW w:w="1613" w:type="dxa"/>
          </w:tcPr>
          <w:p w14:paraId="7B7A60FC" w14:textId="37B438BD" w:rsidR="00B46061" w:rsidRPr="00354097" w:rsidRDefault="00B46061" w:rsidP="00655515">
            <w:pPr>
              <w:rPr>
                <w:rFonts w:eastAsiaTheme="minorHAnsi"/>
                <w:b/>
                <w:sz w:val="26"/>
              </w:rPr>
            </w:pPr>
            <w:r w:rsidRPr="00354097">
              <w:rPr>
                <w:rFonts w:eastAsiaTheme="minorHAnsi"/>
                <w:b/>
                <w:sz w:val="26"/>
                <w:szCs w:val="22"/>
              </w:rPr>
              <w:t>Γ</w:t>
            </w:r>
          </w:p>
        </w:tc>
        <w:tc>
          <w:tcPr>
            <w:tcW w:w="863" w:type="dxa"/>
          </w:tcPr>
          <w:p w14:paraId="20E79358" w14:textId="77777777" w:rsidR="00B46061" w:rsidRPr="00354097" w:rsidRDefault="00B46061" w:rsidP="00655515">
            <w:pPr>
              <w:rPr>
                <w:rFonts w:eastAsiaTheme="minorHAnsi"/>
                <w:b/>
                <w:sz w:val="26"/>
              </w:rPr>
            </w:pPr>
            <w:r w:rsidRPr="00354097">
              <w:rPr>
                <w:rFonts w:eastAsiaTheme="minorHAnsi"/>
                <w:b/>
                <w:sz w:val="26"/>
                <w:szCs w:val="22"/>
              </w:rPr>
              <w:t>Z(m)</w:t>
            </w:r>
          </w:p>
        </w:tc>
        <w:tc>
          <w:tcPr>
            <w:tcW w:w="1558" w:type="dxa"/>
          </w:tcPr>
          <w:p w14:paraId="6F0C4ABE" w14:textId="77777777" w:rsidR="00B46061" w:rsidRPr="00354097" w:rsidRDefault="00B46061" w:rsidP="00655515">
            <w:pPr>
              <w:rPr>
                <w:rFonts w:eastAsiaTheme="minorHAnsi"/>
                <w:b/>
                <w:sz w:val="26"/>
              </w:rPr>
            </w:pPr>
            <w:r w:rsidRPr="00354097">
              <w:rPr>
                <w:rFonts w:eastAsiaTheme="minorHAnsi"/>
                <w:b/>
                <w:sz w:val="26"/>
                <w:szCs w:val="22"/>
              </w:rPr>
              <w:t>γ</w:t>
            </w:r>
          </w:p>
        </w:tc>
        <w:tc>
          <w:tcPr>
            <w:tcW w:w="0" w:type="auto"/>
          </w:tcPr>
          <w:p w14:paraId="459C4892" w14:textId="77777777" w:rsidR="00B46061" w:rsidRPr="00354097" w:rsidRDefault="00B46061" w:rsidP="00655515">
            <w:pPr>
              <w:rPr>
                <w:rFonts w:eastAsiaTheme="minorHAnsi"/>
                <w:b/>
                <w:sz w:val="26"/>
              </w:rPr>
            </w:pPr>
            <w:r w:rsidRPr="00354097">
              <w:rPr>
                <w:rFonts w:eastAsiaTheme="minorHAnsi"/>
                <w:b/>
                <w:sz w:val="26"/>
                <w:szCs w:val="22"/>
              </w:rPr>
              <w:t>Z(m)</w:t>
            </w:r>
          </w:p>
        </w:tc>
        <w:tc>
          <w:tcPr>
            <w:tcW w:w="0" w:type="auto"/>
          </w:tcPr>
          <w:p w14:paraId="1798D219" w14:textId="77777777" w:rsidR="00B46061" w:rsidRPr="00354097" w:rsidRDefault="00B46061" w:rsidP="00655515">
            <w:pPr>
              <w:rPr>
                <w:rFonts w:eastAsiaTheme="minorHAnsi"/>
                <w:b/>
                <w:sz w:val="26"/>
              </w:rPr>
            </w:pPr>
            <w:r w:rsidRPr="00354097">
              <w:rPr>
                <w:rFonts w:eastAsiaTheme="minorHAnsi"/>
                <w:b/>
                <w:sz w:val="26"/>
                <w:szCs w:val="22"/>
              </w:rPr>
              <w:t>γ</w:t>
            </w:r>
          </w:p>
        </w:tc>
      </w:tr>
      <w:tr w:rsidR="00B46061" w:rsidRPr="00C75059" w14:paraId="79EC09C2" w14:textId="77777777" w:rsidTr="007935B0">
        <w:trPr>
          <w:trHeight w:val="333"/>
          <w:jc w:val="center"/>
        </w:trPr>
        <w:tc>
          <w:tcPr>
            <w:tcW w:w="888" w:type="dxa"/>
            <w:shd w:val="clear" w:color="auto" w:fill="EDEDED" w:themeFill="accent3" w:themeFillTint="33"/>
          </w:tcPr>
          <w:p w14:paraId="69A12506" w14:textId="77777777" w:rsidR="00B46061" w:rsidRPr="00C75059" w:rsidRDefault="00B46061" w:rsidP="00655515">
            <w:pPr>
              <w:rPr>
                <w:rFonts w:eastAsiaTheme="minorHAnsi"/>
                <w:sz w:val="22"/>
              </w:rPr>
            </w:pPr>
            <w:r w:rsidRPr="00C75059">
              <w:rPr>
                <w:rFonts w:eastAsiaTheme="minorHAnsi"/>
                <w:sz w:val="22"/>
                <w:szCs w:val="22"/>
              </w:rPr>
              <w:t>0</w:t>
            </w:r>
          </w:p>
        </w:tc>
        <w:tc>
          <w:tcPr>
            <w:tcW w:w="1795" w:type="dxa"/>
            <w:shd w:val="clear" w:color="auto" w:fill="EDEDED" w:themeFill="accent3" w:themeFillTint="33"/>
          </w:tcPr>
          <w:p w14:paraId="66164493" w14:textId="77777777" w:rsidR="00B46061" w:rsidRPr="00C75059" w:rsidRDefault="00B46061" w:rsidP="00655515">
            <w:pPr>
              <w:rPr>
                <w:rFonts w:eastAsiaTheme="minorHAnsi"/>
                <w:sz w:val="22"/>
              </w:rPr>
            </w:pPr>
            <w:r w:rsidRPr="00C75059">
              <w:rPr>
                <w:rFonts w:eastAsiaTheme="minorHAnsi"/>
                <w:sz w:val="22"/>
                <w:szCs w:val="22"/>
              </w:rPr>
              <w:t>0.067</w:t>
            </w:r>
          </w:p>
        </w:tc>
        <w:tc>
          <w:tcPr>
            <w:tcW w:w="863" w:type="dxa"/>
            <w:shd w:val="clear" w:color="auto" w:fill="EDEDED" w:themeFill="accent3" w:themeFillTint="33"/>
          </w:tcPr>
          <w:p w14:paraId="7F519CBB" w14:textId="77777777" w:rsidR="00B46061" w:rsidRPr="00C75059" w:rsidRDefault="00B46061" w:rsidP="00655515">
            <w:pPr>
              <w:rPr>
                <w:rFonts w:eastAsiaTheme="minorHAnsi"/>
                <w:sz w:val="22"/>
              </w:rPr>
            </w:pPr>
            <w:r w:rsidRPr="00C75059">
              <w:rPr>
                <w:rFonts w:eastAsiaTheme="minorHAnsi"/>
                <w:sz w:val="22"/>
                <w:szCs w:val="22"/>
              </w:rPr>
              <w:t>1000</w:t>
            </w:r>
          </w:p>
        </w:tc>
        <w:tc>
          <w:tcPr>
            <w:tcW w:w="1613" w:type="dxa"/>
            <w:shd w:val="clear" w:color="auto" w:fill="EDEDED" w:themeFill="accent3" w:themeFillTint="33"/>
          </w:tcPr>
          <w:p w14:paraId="78F6B042" w14:textId="77777777" w:rsidR="00B46061" w:rsidRPr="00C75059" w:rsidRDefault="00B46061" w:rsidP="00655515">
            <w:pPr>
              <w:rPr>
                <w:rFonts w:eastAsiaTheme="minorHAnsi"/>
                <w:sz w:val="22"/>
              </w:rPr>
            </w:pPr>
            <w:r w:rsidRPr="00C75059">
              <w:rPr>
                <w:rFonts w:eastAsiaTheme="minorHAnsi"/>
                <w:sz w:val="22"/>
                <w:szCs w:val="22"/>
              </w:rPr>
              <w:t>0.060</w:t>
            </w:r>
          </w:p>
        </w:tc>
        <w:tc>
          <w:tcPr>
            <w:tcW w:w="863" w:type="dxa"/>
            <w:shd w:val="clear" w:color="auto" w:fill="EDEDED" w:themeFill="accent3" w:themeFillTint="33"/>
          </w:tcPr>
          <w:p w14:paraId="2AD4DDC5" w14:textId="77777777" w:rsidR="00B46061" w:rsidRPr="00C75059" w:rsidRDefault="00B46061" w:rsidP="00655515">
            <w:pPr>
              <w:rPr>
                <w:rFonts w:eastAsiaTheme="minorHAnsi"/>
                <w:sz w:val="22"/>
              </w:rPr>
            </w:pPr>
            <w:r w:rsidRPr="00C75059">
              <w:rPr>
                <w:rFonts w:eastAsiaTheme="minorHAnsi"/>
                <w:sz w:val="22"/>
                <w:szCs w:val="22"/>
              </w:rPr>
              <w:t>2000</w:t>
            </w:r>
          </w:p>
        </w:tc>
        <w:tc>
          <w:tcPr>
            <w:tcW w:w="1558" w:type="dxa"/>
            <w:shd w:val="clear" w:color="auto" w:fill="EDEDED" w:themeFill="accent3" w:themeFillTint="33"/>
          </w:tcPr>
          <w:p w14:paraId="434CA9E7" w14:textId="77777777" w:rsidR="00B46061" w:rsidRPr="00C75059" w:rsidRDefault="00B46061" w:rsidP="00655515">
            <w:pPr>
              <w:rPr>
                <w:rFonts w:eastAsiaTheme="minorHAnsi"/>
                <w:sz w:val="22"/>
              </w:rPr>
            </w:pPr>
            <w:r w:rsidRPr="00C75059">
              <w:rPr>
                <w:rFonts w:eastAsiaTheme="minorHAnsi"/>
                <w:sz w:val="22"/>
                <w:szCs w:val="22"/>
              </w:rPr>
              <w:t>0.053</w:t>
            </w:r>
          </w:p>
        </w:tc>
        <w:tc>
          <w:tcPr>
            <w:tcW w:w="0" w:type="auto"/>
            <w:shd w:val="clear" w:color="auto" w:fill="EDEDED" w:themeFill="accent3" w:themeFillTint="33"/>
          </w:tcPr>
          <w:p w14:paraId="6F1EECDD" w14:textId="77777777" w:rsidR="00B46061" w:rsidRPr="00C75059" w:rsidRDefault="00B46061" w:rsidP="00655515">
            <w:pPr>
              <w:rPr>
                <w:rFonts w:eastAsiaTheme="minorHAnsi"/>
                <w:sz w:val="22"/>
              </w:rPr>
            </w:pPr>
            <w:r w:rsidRPr="00C75059">
              <w:rPr>
                <w:rFonts w:eastAsiaTheme="minorHAnsi"/>
                <w:sz w:val="22"/>
                <w:szCs w:val="22"/>
              </w:rPr>
              <w:t>3000</w:t>
            </w:r>
          </w:p>
        </w:tc>
        <w:tc>
          <w:tcPr>
            <w:tcW w:w="0" w:type="auto"/>
            <w:shd w:val="clear" w:color="auto" w:fill="EDEDED" w:themeFill="accent3" w:themeFillTint="33"/>
          </w:tcPr>
          <w:p w14:paraId="1071D459" w14:textId="77777777" w:rsidR="00B46061" w:rsidRPr="00C75059" w:rsidRDefault="00B46061" w:rsidP="00655515">
            <w:pPr>
              <w:rPr>
                <w:sz w:val="22"/>
              </w:rPr>
            </w:pPr>
            <w:r w:rsidRPr="00C75059">
              <w:rPr>
                <w:rFonts w:eastAsiaTheme="minorHAnsi"/>
                <w:sz w:val="22"/>
                <w:szCs w:val="22"/>
              </w:rPr>
              <w:t>0.047</w:t>
            </w:r>
          </w:p>
        </w:tc>
      </w:tr>
      <w:tr w:rsidR="00B46061" w:rsidRPr="00C75059" w14:paraId="1BD6DC37" w14:textId="77777777" w:rsidTr="007935B0">
        <w:trPr>
          <w:trHeight w:val="333"/>
          <w:jc w:val="center"/>
        </w:trPr>
        <w:tc>
          <w:tcPr>
            <w:tcW w:w="888" w:type="dxa"/>
          </w:tcPr>
          <w:p w14:paraId="6F3F56DA" w14:textId="77777777" w:rsidR="00B46061" w:rsidRPr="00C75059" w:rsidRDefault="00B46061" w:rsidP="00655515">
            <w:pPr>
              <w:rPr>
                <w:rFonts w:eastAsiaTheme="minorHAnsi"/>
                <w:sz w:val="22"/>
              </w:rPr>
            </w:pPr>
            <w:r w:rsidRPr="00C75059">
              <w:rPr>
                <w:rFonts w:eastAsiaTheme="minorHAnsi"/>
                <w:sz w:val="22"/>
                <w:szCs w:val="22"/>
              </w:rPr>
              <w:t>100</w:t>
            </w:r>
          </w:p>
        </w:tc>
        <w:tc>
          <w:tcPr>
            <w:tcW w:w="1795" w:type="dxa"/>
          </w:tcPr>
          <w:p w14:paraId="6BF3E14E" w14:textId="77777777" w:rsidR="00B46061" w:rsidRPr="00C75059" w:rsidRDefault="00B46061" w:rsidP="00655515">
            <w:pPr>
              <w:rPr>
                <w:rFonts w:eastAsiaTheme="minorHAnsi"/>
                <w:sz w:val="22"/>
              </w:rPr>
            </w:pPr>
            <w:r w:rsidRPr="00C75059">
              <w:rPr>
                <w:rFonts w:eastAsiaTheme="minorHAnsi"/>
                <w:sz w:val="22"/>
                <w:szCs w:val="22"/>
              </w:rPr>
              <w:t>0.067</w:t>
            </w:r>
          </w:p>
        </w:tc>
        <w:tc>
          <w:tcPr>
            <w:tcW w:w="863" w:type="dxa"/>
          </w:tcPr>
          <w:p w14:paraId="06174DC6" w14:textId="77777777" w:rsidR="00B46061" w:rsidRPr="00C75059" w:rsidRDefault="00B46061" w:rsidP="00655515">
            <w:pPr>
              <w:rPr>
                <w:rFonts w:eastAsiaTheme="minorHAnsi"/>
                <w:sz w:val="22"/>
              </w:rPr>
            </w:pPr>
            <w:r w:rsidRPr="00C75059">
              <w:rPr>
                <w:rFonts w:eastAsiaTheme="minorHAnsi"/>
                <w:sz w:val="22"/>
                <w:szCs w:val="22"/>
              </w:rPr>
              <w:t>1100</w:t>
            </w:r>
          </w:p>
        </w:tc>
        <w:tc>
          <w:tcPr>
            <w:tcW w:w="1613" w:type="dxa"/>
          </w:tcPr>
          <w:p w14:paraId="470F4FB7" w14:textId="77777777" w:rsidR="00B46061" w:rsidRPr="00C75059" w:rsidRDefault="00B46061" w:rsidP="00655515">
            <w:pPr>
              <w:rPr>
                <w:rFonts w:eastAsiaTheme="minorHAnsi"/>
                <w:sz w:val="22"/>
              </w:rPr>
            </w:pPr>
            <w:r w:rsidRPr="00C75059">
              <w:rPr>
                <w:rFonts w:eastAsiaTheme="minorHAnsi"/>
                <w:sz w:val="22"/>
                <w:szCs w:val="22"/>
              </w:rPr>
              <w:t>0.059</w:t>
            </w:r>
          </w:p>
        </w:tc>
        <w:tc>
          <w:tcPr>
            <w:tcW w:w="863" w:type="dxa"/>
          </w:tcPr>
          <w:p w14:paraId="3171EE75" w14:textId="77777777" w:rsidR="00B46061" w:rsidRPr="00C75059" w:rsidRDefault="00B46061" w:rsidP="00655515">
            <w:pPr>
              <w:rPr>
                <w:rFonts w:eastAsiaTheme="minorHAnsi"/>
                <w:sz w:val="22"/>
              </w:rPr>
            </w:pPr>
            <w:r w:rsidRPr="00C75059">
              <w:rPr>
                <w:rFonts w:eastAsiaTheme="minorHAnsi"/>
                <w:sz w:val="22"/>
                <w:szCs w:val="22"/>
              </w:rPr>
              <w:t>2100</w:t>
            </w:r>
          </w:p>
        </w:tc>
        <w:tc>
          <w:tcPr>
            <w:tcW w:w="1558" w:type="dxa"/>
          </w:tcPr>
          <w:p w14:paraId="7AD5C336" w14:textId="77777777" w:rsidR="00B46061" w:rsidRPr="00C75059" w:rsidRDefault="00B46061" w:rsidP="00655515">
            <w:pPr>
              <w:rPr>
                <w:rFonts w:eastAsiaTheme="minorHAnsi"/>
                <w:sz w:val="22"/>
              </w:rPr>
            </w:pPr>
            <w:r w:rsidRPr="00C75059">
              <w:rPr>
                <w:rFonts w:eastAsiaTheme="minorHAnsi"/>
                <w:sz w:val="22"/>
                <w:szCs w:val="22"/>
              </w:rPr>
              <w:t>0.052</w:t>
            </w:r>
          </w:p>
        </w:tc>
        <w:tc>
          <w:tcPr>
            <w:tcW w:w="0" w:type="auto"/>
          </w:tcPr>
          <w:p w14:paraId="75AEDE1C" w14:textId="77777777" w:rsidR="00B46061" w:rsidRPr="00C75059" w:rsidRDefault="00B46061" w:rsidP="00655515">
            <w:pPr>
              <w:rPr>
                <w:rFonts w:eastAsiaTheme="minorHAnsi"/>
                <w:sz w:val="22"/>
              </w:rPr>
            </w:pPr>
            <w:r w:rsidRPr="00C75059">
              <w:rPr>
                <w:rFonts w:eastAsiaTheme="minorHAnsi"/>
                <w:sz w:val="22"/>
                <w:szCs w:val="22"/>
              </w:rPr>
              <w:t>3100</w:t>
            </w:r>
          </w:p>
        </w:tc>
        <w:tc>
          <w:tcPr>
            <w:tcW w:w="0" w:type="auto"/>
          </w:tcPr>
          <w:p w14:paraId="508BBCCD" w14:textId="77777777" w:rsidR="00B46061" w:rsidRPr="00C75059" w:rsidRDefault="00B46061" w:rsidP="00655515">
            <w:pPr>
              <w:rPr>
                <w:sz w:val="22"/>
              </w:rPr>
            </w:pPr>
            <w:r w:rsidRPr="00C75059">
              <w:rPr>
                <w:rFonts w:eastAsiaTheme="minorHAnsi"/>
                <w:sz w:val="22"/>
                <w:szCs w:val="22"/>
              </w:rPr>
              <w:t>0.046</w:t>
            </w:r>
          </w:p>
        </w:tc>
      </w:tr>
      <w:tr w:rsidR="00B46061" w:rsidRPr="00C75059" w14:paraId="75B46E51" w14:textId="77777777" w:rsidTr="007935B0">
        <w:trPr>
          <w:trHeight w:val="317"/>
          <w:jc w:val="center"/>
        </w:trPr>
        <w:tc>
          <w:tcPr>
            <w:tcW w:w="888" w:type="dxa"/>
            <w:shd w:val="clear" w:color="auto" w:fill="EDEDED" w:themeFill="accent3" w:themeFillTint="33"/>
          </w:tcPr>
          <w:p w14:paraId="1CCAF85C" w14:textId="77777777" w:rsidR="00B46061" w:rsidRPr="00C75059" w:rsidRDefault="00B46061" w:rsidP="00655515">
            <w:pPr>
              <w:rPr>
                <w:rFonts w:eastAsiaTheme="minorHAnsi"/>
                <w:sz w:val="22"/>
              </w:rPr>
            </w:pPr>
            <w:r w:rsidRPr="00C75059">
              <w:rPr>
                <w:rFonts w:eastAsiaTheme="minorHAnsi"/>
                <w:sz w:val="22"/>
                <w:szCs w:val="22"/>
              </w:rPr>
              <w:t>200</w:t>
            </w:r>
          </w:p>
        </w:tc>
        <w:tc>
          <w:tcPr>
            <w:tcW w:w="1795" w:type="dxa"/>
            <w:shd w:val="clear" w:color="auto" w:fill="EDEDED" w:themeFill="accent3" w:themeFillTint="33"/>
          </w:tcPr>
          <w:p w14:paraId="31A694C0" w14:textId="77777777" w:rsidR="00B46061" w:rsidRPr="00C75059" w:rsidRDefault="00B46061" w:rsidP="00655515">
            <w:pPr>
              <w:rPr>
                <w:rFonts w:eastAsiaTheme="minorHAnsi"/>
                <w:sz w:val="22"/>
              </w:rPr>
            </w:pPr>
            <w:r w:rsidRPr="00C75059">
              <w:rPr>
                <w:rFonts w:eastAsiaTheme="minorHAnsi"/>
                <w:sz w:val="22"/>
                <w:szCs w:val="22"/>
              </w:rPr>
              <w:t>0.066</w:t>
            </w:r>
          </w:p>
        </w:tc>
        <w:tc>
          <w:tcPr>
            <w:tcW w:w="863" w:type="dxa"/>
            <w:shd w:val="clear" w:color="auto" w:fill="EDEDED" w:themeFill="accent3" w:themeFillTint="33"/>
          </w:tcPr>
          <w:p w14:paraId="5EA54D7C" w14:textId="77777777" w:rsidR="00B46061" w:rsidRPr="00C75059" w:rsidRDefault="00B46061" w:rsidP="00655515">
            <w:pPr>
              <w:rPr>
                <w:rFonts w:eastAsiaTheme="minorHAnsi"/>
                <w:sz w:val="22"/>
              </w:rPr>
            </w:pPr>
            <w:r w:rsidRPr="00C75059">
              <w:rPr>
                <w:rFonts w:eastAsiaTheme="minorHAnsi"/>
                <w:sz w:val="22"/>
                <w:szCs w:val="22"/>
              </w:rPr>
              <w:t>1200</w:t>
            </w:r>
          </w:p>
        </w:tc>
        <w:tc>
          <w:tcPr>
            <w:tcW w:w="1613" w:type="dxa"/>
            <w:shd w:val="clear" w:color="auto" w:fill="EDEDED" w:themeFill="accent3" w:themeFillTint="33"/>
          </w:tcPr>
          <w:p w14:paraId="069A6FAF" w14:textId="77777777" w:rsidR="00B46061" w:rsidRPr="00C75059" w:rsidRDefault="00B46061" w:rsidP="00655515">
            <w:pPr>
              <w:rPr>
                <w:rFonts w:eastAsiaTheme="minorHAnsi"/>
                <w:sz w:val="22"/>
              </w:rPr>
            </w:pPr>
            <w:r w:rsidRPr="00C75059">
              <w:rPr>
                <w:rFonts w:eastAsiaTheme="minorHAnsi"/>
                <w:sz w:val="22"/>
                <w:szCs w:val="22"/>
              </w:rPr>
              <w:t>0.058</w:t>
            </w:r>
          </w:p>
        </w:tc>
        <w:tc>
          <w:tcPr>
            <w:tcW w:w="863" w:type="dxa"/>
            <w:shd w:val="clear" w:color="auto" w:fill="EDEDED" w:themeFill="accent3" w:themeFillTint="33"/>
          </w:tcPr>
          <w:p w14:paraId="6DBB33AF" w14:textId="77777777" w:rsidR="00B46061" w:rsidRPr="00C75059" w:rsidRDefault="00B46061" w:rsidP="00655515">
            <w:pPr>
              <w:rPr>
                <w:rFonts w:eastAsiaTheme="minorHAnsi"/>
                <w:sz w:val="22"/>
              </w:rPr>
            </w:pPr>
            <w:r w:rsidRPr="00C75059">
              <w:rPr>
                <w:rFonts w:eastAsiaTheme="minorHAnsi"/>
                <w:sz w:val="22"/>
                <w:szCs w:val="22"/>
              </w:rPr>
              <w:t>2200</w:t>
            </w:r>
          </w:p>
        </w:tc>
        <w:tc>
          <w:tcPr>
            <w:tcW w:w="1558" w:type="dxa"/>
            <w:shd w:val="clear" w:color="auto" w:fill="EDEDED" w:themeFill="accent3" w:themeFillTint="33"/>
          </w:tcPr>
          <w:p w14:paraId="41BAB9BC" w14:textId="77777777" w:rsidR="00B46061" w:rsidRPr="00C75059" w:rsidRDefault="00B46061" w:rsidP="00655515">
            <w:pPr>
              <w:rPr>
                <w:rFonts w:eastAsiaTheme="minorHAnsi"/>
                <w:sz w:val="22"/>
              </w:rPr>
            </w:pPr>
            <w:r w:rsidRPr="00C75059">
              <w:rPr>
                <w:rFonts w:eastAsiaTheme="minorHAnsi"/>
                <w:sz w:val="22"/>
                <w:szCs w:val="22"/>
              </w:rPr>
              <w:t>0.052</w:t>
            </w:r>
          </w:p>
        </w:tc>
        <w:tc>
          <w:tcPr>
            <w:tcW w:w="0" w:type="auto"/>
            <w:shd w:val="clear" w:color="auto" w:fill="EDEDED" w:themeFill="accent3" w:themeFillTint="33"/>
          </w:tcPr>
          <w:p w14:paraId="33743033" w14:textId="77777777" w:rsidR="00B46061" w:rsidRPr="00C75059" w:rsidRDefault="00B46061" w:rsidP="00655515">
            <w:pPr>
              <w:rPr>
                <w:rFonts w:eastAsiaTheme="minorHAnsi"/>
                <w:sz w:val="22"/>
              </w:rPr>
            </w:pPr>
            <w:r w:rsidRPr="00C75059">
              <w:rPr>
                <w:rFonts w:eastAsiaTheme="minorHAnsi"/>
                <w:sz w:val="22"/>
                <w:szCs w:val="22"/>
              </w:rPr>
              <w:t>3200</w:t>
            </w:r>
          </w:p>
        </w:tc>
        <w:tc>
          <w:tcPr>
            <w:tcW w:w="0" w:type="auto"/>
            <w:shd w:val="clear" w:color="auto" w:fill="EDEDED" w:themeFill="accent3" w:themeFillTint="33"/>
          </w:tcPr>
          <w:p w14:paraId="0B69D246" w14:textId="77777777" w:rsidR="00B46061" w:rsidRPr="00C75059" w:rsidRDefault="00B46061" w:rsidP="00655515">
            <w:pPr>
              <w:rPr>
                <w:sz w:val="22"/>
              </w:rPr>
            </w:pPr>
            <w:r w:rsidRPr="00C75059">
              <w:rPr>
                <w:rFonts w:eastAsiaTheme="minorHAnsi"/>
                <w:sz w:val="22"/>
                <w:szCs w:val="22"/>
              </w:rPr>
              <w:t>0.046</w:t>
            </w:r>
          </w:p>
        </w:tc>
      </w:tr>
      <w:tr w:rsidR="00B46061" w:rsidRPr="00C75059" w14:paraId="7C1141EE" w14:textId="77777777" w:rsidTr="007935B0">
        <w:trPr>
          <w:trHeight w:val="333"/>
          <w:jc w:val="center"/>
        </w:trPr>
        <w:tc>
          <w:tcPr>
            <w:tcW w:w="888" w:type="dxa"/>
          </w:tcPr>
          <w:p w14:paraId="25F8FDAF" w14:textId="77777777" w:rsidR="00B46061" w:rsidRPr="00C75059" w:rsidRDefault="00B46061" w:rsidP="00655515">
            <w:pPr>
              <w:rPr>
                <w:rFonts w:eastAsiaTheme="minorHAnsi"/>
                <w:sz w:val="22"/>
              </w:rPr>
            </w:pPr>
            <w:r w:rsidRPr="00C75059">
              <w:rPr>
                <w:rFonts w:eastAsiaTheme="minorHAnsi"/>
                <w:sz w:val="22"/>
                <w:szCs w:val="22"/>
              </w:rPr>
              <w:t>300</w:t>
            </w:r>
          </w:p>
        </w:tc>
        <w:tc>
          <w:tcPr>
            <w:tcW w:w="1795" w:type="dxa"/>
          </w:tcPr>
          <w:p w14:paraId="5C28D78C" w14:textId="77777777" w:rsidR="00B46061" w:rsidRPr="00C75059" w:rsidRDefault="00B46061" w:rsidP="00655515">
            <w:pPr>
              <w:rPr>
                <w:rFonts w:eastAsiaTheme="minorHAnsi"/>
                <w:sz w:val="22"/>
              </w:rPr>
            </w:pPr>
            <w:r w:rsidRPr="00C75059">
              <w:rPr>
                <w:rFonts w:eastAsiaTheme="minorHAnsi"/>
                <w:sz w:val="22"/>
                <w:szCs w:val="22"/>
              </w:rPr>
              <w:t>0.065</w:t>
            </w:r>
          </w:p>
        </w:tc>
        <w:tc>
          <w:tcPr>
            <w:tcW w:w="863" w:type="dxa"/>
          </w:tcPr>
          <w:p w14:paraId="25E1FFCF" w14:textId="77777777" w:rsidR="00B46061" w:rsidRPr="00C75059" w:rsidRDefault="00B46061" w:rsidP="00655515">
            <w:pPr>
              <w:rPr>
                <w:rFonts w:eastAsiaTheme="minorHAnsi"/>
                <w:sz w:val="22"/>
              </w:rPr>
            </w:pPr>
            <w:r w:rsidRPr="00C75059">
              <w:rPr>
                <w:rFonts w:eastAsiaTheme="minorHAnsi"/>
                <w:sz w:val="22"/>
                <w:szCs w:val="22"/>
              </w:rPr>
              <w:t>1300</w:t>
            </w:r>
          </w:p>
        </w:tc>
        <w:tc>
          <w:tcPr>
            <w:tcW w:w="1613" w:type="dxa"/>
          </w:tcPr>
          <w:p w14:paraId="6A1F7BE4" w14:textId="77777777" w:rsidR="00B46061" w:rsidRPr="00C75059" w:rsidRDefault="00B46061" w:rsidP="00655515">
            <w:pPr>
              <w:rPr>
                <w:rFonts w:eastAsiaTheme="minorHAnsi"/>
                <w:sz w:val="22"/>
              </w:rPr>
            </w:pPr>
            <w:r w:rsidRPr="00C75059">
              <w:rPr>
                <w:rFonts w:eastAsiaTheme="minorHAnsi"/>
                <w:sz w:val="22"/>
                <w:szCs w:val="22"/>
              </w:rPr>
              <w:t>0.058</w:t>
            </w:r>
          </w:p>
        </w:tc>
        <w:tc>
          <w:tcPr>
            <w:tcW w:w="863" w:type="dxa"/>
          </w:tcPr>
          <w:p w14:paraId="54E0D5E9" w14:textId="77777777" w:rsidR="00B46061" w:rsidRPr="00C75059" w:rsidRDefault="00B46061" w:rsidP="00655515">
            <w:pPr>
              <w:rPr>
                <w:rFonts w:eastAsiaTheme="minorHAnsi"/>
                <w:sz w:val="22"/>
              </w:rPr>
            </w:pPr>
            <w:r w:rsidRPr="00C75059">
              <w:rPr>
                <w:rFonts w:eastAsiaTheme="minorHAnsi"/>
                <w:sz w:val="22"/>
                <w:szCs w:val="22"/>
              </w:rPr>
              <w:t>2300</w:t>
            </w:r>
          </w:p>
        </w:tc>
        <w:tc>
          <w:tcPr>
            <w:tcW w:w="1558" w:type="dxa"/>
          </w:tcPr>
          <w:p w14:paraId="507B1DB1" w14:textId="77777777" w:rsidR="00B46061" w:rsidRPr="00C75059" w:rsidRDefault="00B46061" w:rsidP="00655515">
            <w:pPr>
              <w:rPr>
                <w:rFonts w:eastAsiaTheme="minorHAnsi"/>
                <w:sz w:val="22"/>
              </w:rPr>
            </w:pPr>
            <w:r w:rsidRPr="00C75059">
              <w:rPr>
                <w:rFonts w:eastAsiaTheme="minorHAnsi"/>
                <w:sz w:val="22"/>
                <w:szCs w:val="22"/>
              </w:rPr>
              <w:t>0.051</w:t>
            </w:r>
          </w:p>
        </w:tc>
        <w:tc>
          <w:tcPr>
            <w:tcW w:w="0" w:type="auto"/>
          </w:tcPr>
          <w:p w14:paraId="1E2EE52C" w14:textId="77777777" w:rsidR="00B46061" w:rsidRPr="00C75059" w:rsidRDefault="00B46061" w:rsidP="00655515">
            <w:pPr>
              <w:rPr>
                <w:rFonts w:eastAsiaTheme="minorHAnsi"/>
                <w:sz w:val="22"/>
              </w:rPr>
            </w:pPr>
            <w:r w:rsidRPr="00C75059">
              <w:rPr>
                <w:rFonts w:eastAsiaTheme="minorHAnsi"/>
                <w:sz w:val="22"/>
                <w:szCs w:val="22"/>
              </w:rPr>
              <w:t>3300</w:t>
            </w:r>
          </w:p>
        </w:tc>
        <w:tc>
          <w:tcPr>
            <w:tcW w:w="0" w:type="auto"/>
          </w:tcPr>
          <w:p w14:paraId="081A829C" w14:textId="77777777" w:rsidR="00B46061" w:rsidRPr="00C75059" w:rsidRDefault="00B46061" w:rsidP="00655515">
            <w:pPr>
              <w:rPr>
                <w:sz w:val="22"/>
              </w:rPr>
            </w:pPr>
            <w:r w:rsidRPr="00C75059">
              <w:rPr>
                <w:rFonts w:eastAsiaTheme="minorHAnsi"/>
                <w:sz w:val="22"/>
                <w:szCs w:val="22"/>
              </w:rPr>
              <w:t>0.045</w:t>
            </w:r>
          </w:p>
        </w:tc>
      </w:tr>
      <w:tr w:rsidR="00B46061" w:rsidRPr="00C75059" w14:paraId="6D3688A9" w14:textId="77777777" w:rsidTr="007935B0">
        <w:trPr>
          <w:trHeight w:val="333"/>
          <w:jc w:val="center"/>
        </w:trPr>
        <w:tc>
          <w:tcPr>
            <w:tcW w:w="888" w:type="dxa"/>
            <w:shd w:val="clear" w:color="auto" w:fill="EDEDED" w:themeFill="accent3" w:themeFillTint="33"/>
          </w:tcPr>
          <w:p w14:paraId="3D1B4E8F" w14:textId="77777777" w:rsidR="00B46061" w:rsidRPr="00C75059" w:rsidRDefault="00B46061" w:rsidP="00655515">
            <w:pPr>
              <w:rPr>
                <w:rFonts w:eastAsiaTheme="minorHAnsi"/>
                <w:sz w:val="22"/>
              </w:rPr>
            </w:pPr>
            <w:r w:rsidRPr="00C75059">
              <w:rPr>
                <w:rFonts w:eastAsiaTheme="minorHAnsi"/>
                <w:sz w:val="22"/>
                <w:szCs w:val="22"/>
              </w:rPr>
              <w:t>400</w:t>
            </w:r>
          </w:p>
        </w:tc>
        <w:tc>
          <w:tcPr>
            <w:tcW w:w="1795" w:type="dxa"/>
            <w:shd w:val="clear" w:color="auto" w:fill="EDEDED" w:themeFill="accent3" w:themeFillTint="33"/>
          </w:tcPr>
          <w:p w14:paraId="5BA18A9B" w14:textId="77777777" w:rsidR="00B46061" w:rsidRPr="00C75059" w:rsidRDefault="00B46061" w:rsidP="00655515">
            <w:pPr>
              <w:rPr>
                <w:rFonts w:eastAsiaTheme="minorHAnsi"/>
                <w:sz w:val="22"/>
              </w:rPr>
            </w:pPr>
            <w:r w:rsidRPr="00C75059">
              <w:rPr>
                <w:rFonts w:eastAsiaTheme="minorHAnsi"/>
                <w:sz w:val="22"/>
                <w:szCs w:val="22"/>
              </w:rPr>
              <w:t>0.064</w:t>
            </w:r>
          </w:p>
        </w:tc>
        <w:tc>
          <w:tcPr>
            <w:tcW w:w="863" w:type="dxa"/>
            <w:shd w:val="clear" w:color="auto" w:fill="EDEDED" w:themeFill="accent3" w:themeFillTint="33"/>
          </w:tcPr>
          <w:p w14:paraId="5F4F4129" w14:textId="77777777" w:rsidR="00B46061" w:rsidRPr="00C75059" w:rsidRDefault="00B46061" w:rsidP="00655515">
            <w:pPr>
              <w:rPr>
                <w:rFonts w:eastAsiaTheme="minorHAnsi"/>
                <w:sz w:val="22"/>
              </w:rPr>
            </w:pPr>
            <w:r w:rsidRPr="00C75059">
              <w:rPr>
                <w:rFonts w:eastAsiaTheme="minorHAnsi"/>
                <w:sz w:val="22"/>
                <w:szCs w:val="22"/>
              </w:rPr>
              <w:t>1400</w:t>
            </w:r>
          </w:p>
        </w:tc>
        <w:tc>
          <w:tcPr>
            <w:tcW w:w="1613" w:type="dxa"/>
            <w:shd w:val="clear" w:color="auto" w:fill="EDEDED" w:themeFill="accent3" w:themeFillTint="33"/>
          </w:tcPr>
          <w:p w14:paraId="7E83AE76" w14:textId="77777777" w:rsidR="00B46061" w:rsidRPr="00C75059" w:rsidRDefault="00B46061" w:rsidP="00655515">
            <w:pPr>
              <w:rPr>
                <w:rFonts w:eastAsiaTheme="minorHAnsi"/>
                <w:sz w:val="22"/>
              </w:rPr>
            </w:pPr>
            <w:r w:rsidRPr="00C75059">
              <w:rPr>
                <w:rFonts w:eastAsiaTheme="minorHAnsi"/>
                <w:sz w:val="22"/>
                <w:szCs w:val="22"/>
              </w:rPr>
              <w:t>0.057</w:t>
            </w:r>
          </w:p>
        </w:tc>
        <w:tc>
          <w:tcPr>
            <w:tcW w:w="863" w:type="dxa"/>
            <w:shd w:val="clear" w:color="auto" w:fill="EDEDED" w:themeFill="accent3" w:themeFillTint="33"/>
          </w:tcPr>
          <w:p w14:paraId="1CC8ECA4" w14:textId="77777777" w:rsidR="00B46061" w:rsidRPr="00C75059" w:rsidRDefault="00B46061" w:rsidP="00655515">
            <w:pPr>
              <w:rPr>
                <w:rFonts w:eastAsiaTheme="minorHAnsi"/>
                <w:sz w:val="22"/>
              </w:rPr>
            </w:pPr>
            <w:r w:rsidRPr="00C75059">
              <w:rPr>
                <w:rFonts w:eastAsiaTheme="minorHAnsi"/>
                <w:sz w:val="22"/>
                <w:szCs w:val="22"/>
              </w:rPr>
              <w:t>2400</w:t>
            </w:r>
          </w:p>
        </w:tc>
        <w:tc>
          <w:tcPr>
            <w:tcW w:w="1558" w:type="dxa"/>
            <w:shd w:val="clear" w:color="auto" w:fill="EDEDED" w:themeFill="accent3" w:themeFillTint="33"/>
          </w:tcPr>
          <w:p w14:paraId="632B0826" w14:textId="77777777" w:rsidR="00B46061" w:rsidRPr="00C75059" w:rsidRDefault="00B46061" w:rsidP="00655515">
            <w:pPr>
              <w:rPr>
                <w:rFonts w:eastAsiaTheme="minorHAnsi"/>
                <w:sz w:val="22"/>
              </w:rPr>
            </w:pPr>
            <w:r w:rsidRPr="00C75059">
              <w:rPr>
                <w:rFonts w:eastAsiaTheme="minorHAnsi"/>
                <w:sz w:val="22"/>
                <w:szCs w:val="22"/>
              </w:rPr>
              <w:t>0.051</w:t>
            </w:r>
          </w:p>
        </w:tc>
        <w:tc>
          <w:tcPr>
            <w:tcW w:w="0" w:type="auto"/>
            <w:shd w:val="clear" w:color="auto" w:fill="EDEDED" w:themeFill="accent3" w:themeFillTint="33"/>
          </w:tcPr>
          <w:p w14:paraId="04E478F8" w14:textId="77777777" w:rsidR="00B46061" w:rsidRPr="00C75059" w:rsidRDefault="00B46061" w:rsidP="00655515">
            <w:pPr>
              <w:rPr>
                <w:rFonts w:eastAsiaTheme="minorHAnsi"/>
                <w:sz w:val="22"/>
              </w:rPr>
            </w:pPr>
            <w:r w:rsidRPr="00C75059">
              <w:rPr>
                <w:rFonts w:eastAsiaTheme="minorHAnsi"/>
                <w:sz w:val="22"/>
                <w:szCs w:val="22"/>
              </w:rPr>
              <w:t>3400</w:t>
            </w:r>
          </w:p>
        </w:tc>
        <w:tc>
          <w:tcPr>
            <w:tcW w:w="0" w:type="auto"/>
            <w:shd w:val="clear" w:color="auto" w:fill="EDEDED" w:themeFill="accent3" w:themeFillTint="33"/>
          </w:tcPr>
          <w:p w14:paraId="4C01696E" w14:textId="77777777" w:rsidR="00B46061" w:rsidRPr="00C75059" w:rsidRDefault="00B46061" w:rsidP="00655515">
            <w:pPr>
              <w:rPr>
                <w:sz w:val="22"/>
              </w:rPr>
            </w:pPr>
            <w:r w:rsidRPr="00C75059">
              <w:rPr>
                <w:rFonts w:eastAsiaTheme="minorHAnsi"/>
                <w:sz w:val="22"/>
                <w:szCs w:val="22"/>
              </w:rPr>
              <w:t>0.045</w:t>
            </w:r>
          </w:p>
        </w:tc>
      </w:tr>
      <w:tr w:rsidR="00B46061" w:rsidRPr="00C75059" w14:paraId="151773A7" w14:textId="77777777" w:rsidTr="007935B0">
        <w:trPr>
          <w:trHeight w:val="333"/>
          <w:jc w:val="center"/>
        </w:trPr>
        <w:tc>
          <w:tcPr>
            <w:tcW w:w="888" w:type="dxa"/>
          </w:tcPr>
          <w:p w14:paraId="6025A438" w14:textId="77777777" w:rsidR="00B46061" w:rsidRPr="00C75059" w:rsidRDefault="00B46061" w:rsidP="00655515">
            <w:pPr>
              <w:rPr>
                <w:rFonts w:eastAsiaTheme="minorHAnsi"/>
                <w:sz w:val="22"/>
              </w:rPr>
            </w:pPr>
            <w:r w:rsidRPr="00C75059">
              <w:rPr>
                <w:rFonts w:eastAsiaTheme="minorHAnsi"/>
                <w:sz w:val="22"/>
                <w:szCs w:val="22"/>
              </w:rPr>
              <w:t>500</w:t>
            </w:r>
          </w:p>
        </w:tc>
        <w:tc>
          <w:tcPr>
            <w:tcW w:w="1795" w:type="dxa"/>
          </w:tcPr>
          <w:p w14:paraId="1F19D6AE" w14:textId="77777777" w:rsidR="00B46061" w:rsidRPr="00C75059" w:rsidRDefault="00B46061" w:rsidP="00655515">
            <w:pPr>
              <w:rPr>
                <w:rFonts w:eastAsiaTheme="minorHAnsi"/>
                <w:sz w:val="22"/>
              </w:rPr>
            </w:pPr>
            <w:r w:rsidRPr="00C75059">
              <w:rPr>
                <w:rFonts w:eastAsiaTheme="minorHAnsi"/>
                <w:sz w:val="22"/>
                <w:szCs w:val="22"/>
              </w:rPr>
              <w:t>0.064</w:t>
            </w:r>
          </w:p>
        </w:tc>
        <w:tc>
          <w:tcPr>
            <w:tcW w:w="863" w:type="dxa"/>
          </w:tcPr>
          <w:p w14:paraId="3D4D9EFD" w14:textId="77777777" w:rsidR="00B46061" w:rsidRPr="00C75059" w:rsidRDefault="00B46061" w:rsidP="00655515">
            <w:pPr>
              <w:rPr>
                <w:rFonts w:eastAsiaTheme="minorHAnsi"/>
                <w:sz w:val="22"/>
              </w:rPr>
            </w:pPr>
            <w:r w:rsidRPr="00C75059">
              <w:rPr>
                <w:rFonts w:eastAsiaTheme="minorHAnsi"/>
                <w:sz w:val="22"/>
                <w:szCs w:val="22"/>
              </w:rPr>
              <w:t>1500</w:t>
            </w:r>
          </w:p>
        </w:tc>
        <w:tc>
          <w:tcPr>
            <w:tcW w:w="1613" w:type="dxa"/>
          </w:tcPr>
          <w:p w14:paraId="65D91837" w14:textId="77777777" w:rsidR="00B46061" w:rsidRPr="00C75059" w:rsidRDefault="00B46061" w:rsidP="00655515">
            <w:pPr>
              <w:rPr>
                <w:rFonts w:eastAsiaTheme="minorHAnsi"/>
                <w:sz w:val="22"/>
              </w:rPr>
            </w:pPr>
            <w:r w:rsidRPr="00C75059">
              <w:rPr>
                <w:rFonts w:eastAsiaTheme="minorHAnsi"/>
                <w:sz w:val="22"/>
                <w:szCs w:val="22"/>
              </w:rPr>
              <w:t>0.056</w:t>
            </w:r>
          </w:p>
        </w:tc>
        <w:tc>
          <w:tcPr>
            <w:tcW w:w="863" w:type="dxa"/>
          </w:tcPr>
          <w:p w14:paraId="5482DAAF" w14:textId="77777777" w:rsidR="00B46061" w:rsidRPr="00C75059" w:rsidRDefault="00B46061" w:rsidP="00655515">
            <w:pPr>
              <w:rPr>
                <w:rFonts w:eastAsiaTheme="minorHAnsi"/>
                <w:sz w:val="22"/>
              </w:rPr>
            </w:pPr>
            <w:r w:rsidRPr="00C75059">
              <w:rPr>
                <w:rFonts w:eastAsiaTheme="minorHAnsi"/>
                <w:sz w:val="22"/>
                <w:szCs w:val="22"/>
              </w:rPr>
              <w:t>2500</w:t>
            </w:r>
          </w:p>
        </w:tc>
        <w:tc>
          <w:tcPr>
            <w:tcW w:w="1558" w:type="dxa"/>
          </w:tcPr>
          <w:p w14:paraId="3B0C4A36" w14:textId="77777777" w:rsidR="00B46061" w:rsidRPr="00C75059" w:rsidRDefault="00B46061" w:rsidP="00655515">
            <w:pPr>
              <w:rPr>
                <w:rFonts w:eastAsiaTheme="minorHAnsi"/>
                <w:sz w:val="22"/>
              </w:rPr>
            </w:pPr>
            <w:r w:rsidRPr="00C75059">
              <w:rPr>
                <w:rFonts w:eastAsiaTheme="minorHAnsi"/>
                <w:sz w:val="22"/>
                <w:szCs w:val="22"/>
              </w:rPr>
              <w:t>0.050</w:t>
            </w:r>
          </w:p>
        </w:tc>
        <w:tc>
          <w:tcPr>
            <w:tcW w:w="0" w:type="auto"/>
          </w:tcPr>
          <w:p w14:paraId="6187BCE7" w14:textId="77777777" w:rsidR="00B46061" w:rsidRPr="00C75059" w:rsidRDefault="00B46061" w:rsidP="00655515">
            <w:pPr>
              <w:rPr>
                <w:rFonts w:eastAsiaTheme="minorHAnsi"/>
                <w:sz w:val="22"/>
              </w:rPr>
            </w:pPr>
            <w:r w:rsidRPr="00C75059">
              <w:rPr>
                <w:rFonts w:eastAsiaTheme="minorHAnsi"/>
                <w:sz w:val="22"/>
                <w:szCs w:val="22"/>
              </w:rPr>
              <w:t>3500</w:t>
            </w:r>
          </w:p>
        </w:tc>
        <w:tc>
          <w:tcPr>
            <w:tcW w:w="0" w:type="auto"/>
          </w:tcPr>
          <w:p w14:paraId="2F66C81B" w14:textId="77777777" w:rsidR="00B46061" w:rsidRPr="00C75059" w:rsidRDefault="00B46061" w:rsidP="00655515">
            <w:pPr>
              <w:rPr>
                <w:sz w:val="22"/>
              </w:rPr>
            </w:pPr>
            <w:r w:rsidRPr="00C75059">
              <w:rPr>
                <w:rFonts w:eastAsiaTheme="minorHAnsi"/>
                <w:sz w:val="22"/>
                <w:szCs w:val="22"/>
              </w:rPr>
              <w:t>0.044</w:t>
            </w:r>
          </w:p>
        </w:tc>
      </w:tr>
      <w:tr w:rsidR="00B46061" w:rsidRPr="00C75059" w14:paraId="15FF9FDC" w14:textId="77777777" w:rsidTr="007935B0">
        <w:trPr>
          <w:trHeight w:val="333"/>
          <w:jc w:val="center"/>
        </w:trPr>
        <w:tc>
          <w:tcPr>
            <w:tcW w:w="888" w:type="dxa"/>
            <w:shd w:val="clear" w:color="auto" w:fill="EDEDED" w:themeFill="accent3" w:themeFillTint="33"/>
          </w:tcPr>
          <w:p w14:paraId="3FBC77DA" w14:textId="77777777" w:rsidR="00B46061" w:rsidRPr="00C75059" w:rsidRDefault="00B46061" w:rsidP="00655515">
            <w:pPr>
              <w:rPr>
                <w:rFonts w:eastAsiaTheme="minorHAnsi"/>
                <w:sz w:val="22"/>
              </w:rPr>
            </w:pPr>
            <w:r w:rsidRPr="00C75059">
              <w:rPr>
                <w:rFonts w:eastAsiaTheme="minorHAnsi"/>
                <w:sz w:val="22"/>
                <w:szCs w:val="22"/>
              </w:rPr>
              <w:t>600</w:t>
            </w:r>
          </w:p>
        </w:tc>
        <w:tc>
          <w:tcPr>
            <w:tcW w:w="1795" w:type="dxa"/>
            <w:shd w:val="clear" w:color="auto" w:fill="EDEDED" w:themeFill="accent3" w:themeFillTint="33"/>
          </w:tcPr>
          <w:p w14:paraId="3C4ECA26" w14:textId="77777777" w:rsidR="00B46061" w:rsidRPr="00C75059" w:rsidRDefault="00B46061" w:rsidP="00655515">
            <w:pPr>
              <w:rPr>
                <w:rFonts w:eastAsiaTheme="minorHAnsi"/>
                <w:sz w:val="22"/>
              </w:rPr>
            </w:pPr>
            <w:r w:rsidRPr="00C75059">
              <w:rPr>
                <w:rFonts w:eastAsiaTheme="minorHAnsi"/>
                <w:sz w:val="22"/>
                <w:szCs w:val="22"/>
              </w:rPr>
              <w:t>0.063</w:t>
            </w:r>
          </w:p>
        </w:tc>
        <w:tc>
          <w:tcPr>
            <w:tcW w:w="863" w:type="dxa"/>
            <w:shd w:val="clear" w:color="auto" w:fill="EDEDED" w:themeFill="accent3" w:themeFillTint="33"/>
          </w:tcPr>
          <w:p w14:paraId="35ADF97C" w14:textId="77777777" w:rsidR="00B46061" w:rsidRPr="00C75059" w:rsidRDefault="00B46061" w:rsidP="00655515">
            <w:pPr>
              <w:rPr>
                <w:rFonts w:eastAsiaTheme="minorHAnsi"/>
                <w:sz w:val="22"/>
              </w:rPr>
            </w:pPr>
            <w:r w:rsidRPr="00C75059">
              <w:rPr>
                <w:rFonts w:eastAsiaTheme="minorHAnsi"/>
                <w:sz w:val="22"/>
                <w:szCs w:val="22"/>
              </w:rPr>
              <w:t>1600</w:t>
            </w:r>
          </w:p>
        </w:tc>
        <w:tc>
          <w:tcPr>
            <w:tcW w:w="1613" w:type="dxa"/>
            <w:shd w:val="clear" w:color="auto" w:fill="EDEDED" w:themeFill="accent3" w:themeFillTint="33"/>
          </w:tcPr>
          <w:p w14:paraId="6E48D02D" w14:textId="77777777" w:rsidR="00B46061" w:rsidRPr="00C75059" w:rsidRDefault="00B46061" w:rsidP="00655515">
            <w:pPr>
              <w:rPr>
                <w:rFonts w:eastAsiaTheme="minorHAnsi"/>
                <w:sz w:val="22"/>
              </w:rPr>
            </w:pPr>
            <w:r w:rsidRPr="00C75059">
              <w:rPr>
                <w:rFonts w:eastAsiaTheme="minorHAnsi"/>
                <w:sz w:val="22"/>
                <w:szCs w:val="22"/>
              </w:rPr>
              <w:t>0.056</w:t>
            </w:r>
          </w:p>
        </w:tc>
        <w:tc>
          <w:tcPr>
            <w:tcW w:w="863" w:type="dxa"/>
            <w:shd w:val="clear" w:color="auto" w:fill="EDEDED" w:themeFill="accent3" w:themeFillTint="33"/>
          </w:tcPr>
          <w:p w14:paraId="7A674F25" w14:textId="77777777" w:rsidR="00B46061" w:rsidRPr="00C75059" w:rsidRDefault="00B46061" w:rsidP="00655515">
            <w:pPr>
              <w:rPr>
                <w:rFonts w:eastAsiaTheme="minorHAnsi"/>
                <w:sz w:val="22"/>
              </w:rPr>
            </w:pPr>
            <w:r w:rsidRPr="00C75059">
              <w:rPr>
                <w:rFonts w:eastAsiaTheme="minorHAnsi"/>
                <w:sz w:val="22"/>
                <w:szCs w:val="22"/>
              </w:rPr>
              <w:t>2600</w:t>
            </w:r>
          </w:p>
        </w:tc>
        <w:tc>
          <w:tcPr>
            <w:tcW w:w="1558" w:type="dxa"/>
            <w:shd w:val="clear" w:color="auto" w:fill="EDEDED" w:themeFill="accent3" w:themeFillTint="33"/>
          </w:tcPr>
          <w:p w14:paraId="685447EF" w14:textId="77777777" w:rsidR="00B46061" w:rsidRPr="00C75059" w:rsidRDefault="00B46061" w:rsidP="00655515">
            <w:pPr>
              <w:rPr>
                <w:rFonts w:eastAsiaTheme="minorHAnsi"/>
                <w:sz w:val="22"/>
              </w:rPr>
            </w:pPr>
            <w:r w:rsidRPr="00C75059">
              <w:rPr>
                <w:rFonts w:eastAsiaTheme="minorHAnsi"/>
                <w:sz w:val="22"/>
                <w:szCs w:val="22"/>
              </w:rPr>
              <w:t>0.049</w:t>
            </w:r>
          </w:p>
        </w:tc>
        <w:tc>
          <w:tcPr>
            <w:tcW w:w="0" w:type="auto"/>
            <w:shd w:val="clear" w:color="auto" w:fill="EDEDED" w:themeFill="accent3" w:themeFillTint="33"/>
          </w:tcPr>
          <w:p w14:paraId="045881A8" w14:textId="77777777" w:rsidR="00B46061" w:rsidRPr="00C75059" w:rsidRDefault="00B46061" w:rsidP="00655515">
            <w:pPr>
              <w:rPr>
                <w:rFonts w:eastAsiaTheme="minorHAnsi"/>
                <w:sz w:val="22"/>
              </w:rPr>
            </w:pPr>
            <w:r w:rsidRPr="00C75059">
              <w:rPr>
                <w:rFonts w:eastAsiaTheme="minorHAnsi"/>
                <w:sz w:val="22"/>
                <w:szCs w:val="22"/>
              </w:rPr>
              <w:t>3600</w:t>
            </w:r>
          </w:p>
        </w:tc>
        <w:tc>
          <w:tcPr>
            <w:tcW w:w="0" w:type="auto"/>
            <w:shd w:val="clear" w:color="auto" w:fill="EDEDED" w:themeFill="accent3" w:themeFillTint="33"/>
          </w:tcPr>
          <w:p w14:paraId="5272B7BD" w14:textId="77777777" w:rsidR="00B46061" w:rsidRPr="00C75059" w:rsidRDefault="00B46061" w:rsidP="00655515">
            <w:pPr>
              <w:rPr>
                <w:sz w:val="22"/>
              </w:rPr>
            </w:pPr>
            <w:r w:rsidRPr="00C75059">
              <w:rPr>
                <w:rFonts w:eastAsiaTheme="minorHAnsi"/>
                <w:sz w:val="22"/>
                <w:szCs w:val="22"/>
              </w:rPr>
              <w:t>0.043</w:t>
            </w:r>
          </w:p>
        </w:tc>
      </w:tr>
      <w:tr w:rsidR="00B46061" w:rsidRPr="00C75059" w14:paraId="2E9A0F93" w14:textId="77777777" w:rsidTr="007935B0">
        <w:trPr>
          <w:trHeight w:val="333"/>
          <w:jc w:val="center"/>
        </w:trPr>
        <w:tc>
          <w:tcPr>
            <w:tcW w:w="888" w:type="dxa"/>
          </w:tcPr>
          <w:p w14:paraId="0AA4785E" w14:textId="77777777" w:rsidR="00B46061" w:rsidRPr="00C75059" w:rsidRDefault="00B46061" w:rsidP="00655515">
            <w:pPr>
              <w:rPr>
                <w:rFonts w:eastAsiaTheme="minorHAnsi"/>
                <w:sz w:val="22"/>
              </w:rPr>
            </w:pPr>
            <w:r w:rsidRPr="00C75059">
              <w:rPr>
                <w:rFonts w:eastAsiaTheme="minorHAnsi"/>
                <w:sz w:val="22"/>
                <w:szCs w:val="22"/>
              </w:rPr>
              <w:t>700</w:t>
            </w:r>
          </w:p>
        </w:tc>
        <w:tc>
          <w:tcPr>
            <w:tcW w:w="1795" w:type="dxa"/>
          </w:tcPr>
          <w:p w14:paraId="62AA5F86" w14:textId="77777777" w:rsidR="00B46061" w:rsidRPr="00C75059" w:rsidRDefault="00B46061" w:rsidP="00655515">
            <w:pPr>
              <w:rPr>
                <w:rFonts w:eastAsiaTheme="minorHAnsi"/>
                <w:sz w:val="22"/>
              </w:rPr>
            </w:pPr>
            <w:r w:rsidRPr="00C75059">
              <w:rPr>
                <w:rFonts w:eastAsiaTheme="minorHAnsi"/>
                <w:sz w:val="22"/>
                <w:szCs w:val="22"/>
              </w:rPr>
              <w:t>0.062</w:t>
            </w:r>
          </w:p>
        </w:tc>
        <w:tc>
          <w:tcPr>
            <w:tcW w:w="863" w:type="dxa"/>
          </w:tcPr>
          <w:p w14:paraId="3D1F8C6B" w14:textId="77777777" w:rsidR="00B46061" w:rsidRPr="00C75059" w:rsidRDefault="00B46061" w:rsidP="00655515">
            <w:pPr>
              <w:rPr>
                <w:rFonts w:eastAsiaTheme="minorHAnsi"/>
                <w:sz w:val="22"/>
              </w:rPr>
            </w:pPr>
            <w:r w:rsidRPr="00C75059">
              <w:rPr>
                <w:rFonts w:eastAsiaTheme="minorHAnsi"/>
                <w:sz w:val="22"/>
                <w:szCs w:val="22"/>
              </w:rPr>
              <w:t>1700</w:t>
            </w:r>
          </w:p>
        </w:tc>
        <w:tc>
          <w:tcPr>
            <w:tcW w:w="1613" w:type="dxa"/>
          </w:tcPr>
          <w:p w14:paraId="7E5ABE8F" w14:textId="77777777" w:rsidR="00B46061" w:rsidRPr="00C75059" w:rsidRDefault="00B46061" w:rsidP="00655515">
            <w:pPr>
              <w:rPr>
                <w:rFonts w:eastAsiaTheme="minorHAnsi"/>
                <w:sz w:val="22"/>
              </w:rPr>
            </w:pPr>
            <w:r w:rsidRPr="00C75059">
              <w:rPr>
                <w:rFonts w:eastAsiaTheme="minorHAnsi"/>
                <w:sz w:val="22"/>
                <w:szCs w:val="22"/>
              </w:rPr>
              <w:t>0.055</w:t>
            </w:r>
          </w:p>
        </w:tc>
        <w:tc>
          <w:tcPr>
            <w:tcW w:w="863" w:type="dxa"/>
          </w:tcPr>
          <w:p w14:paraId="7A4D5E0B" w14:textId="77777777" w:rsidR="00B46061" w:rsidRPr="00C75059" w:rsidRDefault="00B46061" w:rsidP="00655515">
            <w:pPr>
              <w:rPr>
                <w:rFonts w:eastAsiaTheme="minorHAnsi"/>
                <w:sz w:val="22"/>
              </w:rPr>
            </w:pPr>
            <w:r w:rsidRPr="00C75059">
              <w:rPr>
                <w:rFonts w:eastAsiaTheme="minorHAnsi"/>
                <w:sz w:val="22"/>
                <w:szCs w:val="22"/>
              </w:rPr>
              <w:t>2700</w:t>
            </w:r>
          </w:p>
        </w:tc>
        <w:tc>
          <w:tcPr>
            <w:tcW w:w="1558" w:type="dxa"/>
          </w:tcPr>
          <w:p w14:paraId="051DD3FF" w14:textId="77777777" w:rsidR="00B46061" w:rsidRPr="00C75059" w:rsidRDefault="00B46061" w:rsidP="00655515">
            <w:pPr>
              <w:rPr>
                <w:rFonts w:eastAsiaTheme="minorHAnsi"/>
                <w:sz w:val="22"/>
              </w:rPr>
            </w:pPr>
            <w:r w:rsidRPr="00C75059">
              <w:rPr>
                <w:rFonts w:eastAsiaTheme="minorHAnsi"/>
                <w:sz w:val="22"/>
                <w:szCs w:val="22"/>
              </w:rPr>
              <w:t>0.049</w:t>
            </w:r>
          </w:p>
        </w:tc>
        <w:tc>
          <w:tcPr>
            <w:tcW w:w="0" w:type="auto"/>
          </w:tcPr>
          <w:p w14:paraId="645A84D3" w14:textId="77777777" w:rsidR="00B46061" w:rsidRPr="00C75059" w:rsidRDefault="00B46061" w:rsidP="00655515">
            <w:pPr>
              <w:rPr>
                <w:rFonts w:eastAsiaTheme="minorHAnsi"/>
                <w:sz w:val="22"/>
              </w:rPr>
            </w:pPr>
            <w:r w:rsidRPr="00C75059">
              <w:rPr>
                <w:rFonts w:eastAsiaTheme="minorHAnsi"/>
                <w:sz w:val="22"/>
                <w:szCs w:val="22"/>
              </w:rPr>
              <w:t>3700</w:t>
            </w:r>
          </w:p>
        </w:tc>
        <w:tc>
          <w:tcPr>
            <w:tcW w:w="0" w:type="auto"/>
          </w:tcPr>
          <w:p w14:paraId="7FA66C6A" w14:textId="77777777" w:rsidR="00B46061" w:rsidRPr="00C75059" w:rsidRDefault="00B46061" w:rsidP="00655515">
            <w:pPr>
              <w:rPr>
                <w:sz w:val="22"/>
              </w:rPr>
            </w:pPr>
            <w:r w:rsidRPr="00C75059">
              <w:rPr>
                <w:rFonts w:eastAsiaTheme="minorHAnsi"/>
                <w:sz w:val="22"/>
                <w:szCs w:val="22"/>
              </w:rPr>
              <w:t>0.043</w:t>
            </w:r>
          </w:p>
        </w:tc>
      </w:tr>
      <w:tr w:rsidR="00B46061" w:rsidRPr="00C75059" w14:paraId="1EDAF176" w14:textId="77777777" w:rsidTr="007935B0">
        <w:trPr>
          <w:trHeight w:val="333"/>
          <w:jc w:val="center"/>
        </w:trPr>
        <w:tc>
          <w:tcPr>
            <w:tcW w:w="888" w:type="dxa"/>
            <w:shd w:val="clear" w:color="auto" w:fill="EDEDED" w:themeFill="accent3" w:themeFillTint="33"/>
          </w:tcPr>
          <w:p w14:paraId="675457FC" w14:textId="77777777" w:rsidR="00B46061" w:rsidRPr="00C75059" w:rsidRDefault="00B46061" w:rsidP="00655515">
            <w:pPr>
              <w:rPr>
                <w:rFonts w:eastAsiaTheme="minorHAnsi"/>
                <w:sz w:val="22"/>
              </w:rPr>
            </w:pPr>
            <w:r w:rsidRPr="00C75059">
              <w:rPr>
                <w:rFonts w:eastAsiaTheme="minorHAnsi"/>
                <w:sz w:val="22"/>
                <w:szCs w:val="22"/>
              </w:rPr>
              <w:t>800</w:t>
            </w:r>
          </w:p>
        </w:tc>
        <w:tc>
          <w:tcPr>
            <w:tcW w:w="1795" w:type="dxa"/>
            <w:shd w:val="clear" w:color="auto" w:fill="EDEDED" w:themeFill="accent3" w:themeFillTint="33"/>
          </w:tcPr>
          <w:p w14:paraId="29C059BB" w14:textId="77777777" w:rsidR="00B46061" w:rsidRPr="00C75059" w:rsidRDefault="00B46061" w:rsidP="00655515">
            <w:pPr>
              <w:rPr>
                <w:rFonts w:eastAsiaTheme="minorHAnsi"/>
                <w:sz w:val="22"/>
              </w:rPr>
            </w:pPr>
            <w:r w:rsidRPr="00C75059">
              <w:rPr>
                <w:rFonts w:eastAsiaTheme="minorHAnsi"/>
                <w:sz w:val="22"/>
                <w:szCs w:val="22"/>
              </w:rPr>
              <w:t>0.061</w:t>
            </w:r>
          </w:p>
        </w:tc>
        <w:tc>
          <w:tcPr>
            <w:tcW w:w="863" w:type="dxa"/>
            <w:shd w:val="clear" w:color="auto" w:fill="EDEDED" w:themeFill="accent3" w:themeFillTint="33"/>
          </w:tcPr>
          <w:p w14:paraId="533F2616" w14:textId="77777777" w:rsidR="00B46061" w:rsidRPr="00C75059" w:rsidRDefault="00B46061" w:rsidP="00655515">
            <w:pPr>
              <w:rPr>
                <w:rFonts w:eastAsiaTheme="minorHAnsi"/>
                <w:sz w:val="22"/>
              </w:rPr>
            </w:pPr>
            <w:r w:rsidRPr="00C75059">
              <w:rPr>
                <w:rFonts w:eastAsiaTheme="minorHAnsi"/>
                <w:sz w:val="22"/>
                <w:szCs w:val="22"/>
              </w:rPr>
              <w:t>1800</w:t>
            </w:r>
          </w:p>
        </w:tc>
        <w:tc>
          <w:tcPr>
            <w:tcW w:w="1613" w:type="dxa"/>
            <w:shd w:val="clear" w:color="auto" w:fill="EDEDED" w:themeFill="accent3" w:themeFillTint="33"/>
          </w:tcPr>
          <w:p w14:paraId="38A4FAF3" w14:textId="77777777" w:rsidR="00B46061" w:rsidRPr="00C75059" w:rsidRDefault="00B46061" w:rsidP="00655515">
            <w:pPr>
              <w:rPr>
                <w:rFonts w:eastAsiaTheme="minorHAnsi"/>
                <w:sz w:val="22"/>
              </w:rPr>
            </w:pPr>
            <w:r w:rsidRPr="00C75059">
              <w:rPr>
                <w:rFonts w:eastAsiaTheme="minorHAnsi"/>
                <w:sz w:val="22"/>
                <w:szCs w:val="22"/>
              </w:rPr>
              <w:t>0.054</w:t>
            </w:r>
          </w:p>
        </w:tc>
        <w:tc>
          <w:tcPr>
            <w:tcW w:w="863" w:type="dxa"/>
            <w:shd w:val="clear" w:color="auto" w:fill="EDEDED" w:themeFill="accent3" w:themeFillTint="33"/>
          </w:tcPr>
          <w:p w14:paraId="2C3C17C4" w14:textId="77777777" w:rsidR="00B46061" w:rsidRPr="00C75059" w:rsidRDefault="00B46061" w:rsidP="00655515">
            <w:pPr>
              <w:rPr>
                <w:rFonts w:eastAsiaTheme="minorHAnsi"/>
                <w:sz w:val="22"/>
              </w:rPr>
            </w:pPr>
            <w:r w:rsidRPr="00C75059">
              <w:rPr>
                <w:rFonts w:eastAsiaTheme="minorHAnsi"/>
                <w:sz w:val="22"/>
                <w:szCs w:val="22"/>
              </w:rPr>
              <w:t>2800</w:t>
            </w:r>
          </w:p>
        </w:tc>
        <w:tc>
          <w:tcPr>
            <w:tcW w:w="1558" w:type="dxa"/>
            <w:shd w:val="clear" w:color="auto" w:fill="EDEDED" w:themeFill="accent3" w:themeFillTint="33"/>
          </w:tcPr>
          <w:p w14:paraId="18688BBA" w14:textId="77777777" w:rsidR="00B46061" w:rsidRPr="00C75059" w:rsidRDefault="00B46061" w:rsidP="00655515">
            <w:pPr>
              <w:rPr>
                <w:sz w:val="22"/>
              </w:rPr>
            </w:pPr>
            <w:r w:rsidRPr="00C75059">
              <w:rPr>
                <w:rFonts w:eastAsiaTheme="minorHAnsi"/>
                <w:sz w:val="22"/>
                <w:szCs w:val="22"/>
              </w:rPr>
              <w:t>0.048</w:t>
            </w:r>
          </w:p>
        </w:tc>
        <w:tc>
          <w:tcPr>
            <w:tcW w:w="0" w:type="auto"/>
            <w:shd w:val="clear" w:color="auto" w:fill="EDEDED" w:themeFill="accent3" w:themeFillTint="33"/>
          </w:tcPr>
          <w:p w14:paraId="7DC52A05" w14:textId="77777777" w:rsidR="00B46061" w:rsidRPr="00C75059" w:rsidRDefault="00B46061" w:rsidP="00655515">
            <w:pPr>
              <w:rPr>
                <w:rFonts w:eastAsiaTheme="minorHAnsi"/>
                <w:sz w:val="22"/>
              </w:rPr>
            </w:pPr>
            <w:r w:rsidRPr="00C75059">
              <w:rPr>
                <w:rFonts w:eastAsiaTheme="minorHAnsi"/>
                <w:sz w:val="22"/>
                <w:szCs w:val="22"/>
              </w:rPr>
              <w:t>3800</w:t>
            </w:r>
          </w:p>
        </w:tc>
        <w:tc>
          <w:tcPr>
            <w:tcW w:w="0" w:type="auto"/>
            <w:shd w:val="clear" w:color="auto" w:fill="EDEDED" w:themeFill="accent3" w:themeFillTint="33"/>
          </w:tcPr>
          <w:p w14:paraId="0FE9FEA6" w14:textId="77777777" w:rsidR="00B46061" w:rsidRPr="00C75059" w:rsidRDefault="00B46061" w:rsidP="00655515">
            <w:pPr>
              <w:rPr>
                <w:sz w:val="22"/>
              </w:rPr>
            </w:pPr>
            <w:r w:rsidRPr="00C75059">
              <w:rPr>
                <w:rFonts w:eastAsiaTheme="minorHAnsi"/>
                <w:sz w:val="22"/>
                <w:szCs w:val="22"/>
              </w:rPr>
              <w:t>0.042</w:t>
            </w:r>
          </w:p>
        </w:tc>
      </w:tr>
      <w:tr w:rsidR="00B46061" w:rsidRPr="00C75059" w14:paraId="2D31D1A3" w14:textId="77777777" w:rsidTr="007935B0">
        <w:trPr>
          <w:trHeight w:val="333"/>
          <w:jc w:val="center"/>
        </w:trPr>
        <w:tc>
          <w:tcPr>
            <w:tcW w:w="888" w:type="dxa"/>
          </w:tcPr>
          <w:p w14:paraId="506DF676" w14:textId="77777777" w:rsidR="00B46061" w:rsidRPr="00C75059" w:rsidRDefault="00B46061" w:rsidP="00655515">
            <w:pPr>
              <w:rPr>
                <w:rFonts w:eastAsiaTheme="minorHAnsi"/>
                <w:sz w:val="22"/>
              </w:rPr>
            </w:pPr>
            <w:r w:rsidRPr="00C75059">
              <w:rPr>
                <w:rFonts w:eastAsiaTheme="minorHAnsi"/>
                <w:sz w:val="22"/>
                <w:szCs w:val="22"/>
              </w:rPr>
              <w:t>900</w:t>
            </w:r>
          </w:p>
        </w:tc>
        <w:tc>
          <w:tcPr>
            <w:tcW w:w="1795" w:type="dxa"/>
          </w:tcPr>
          <w:p w14:paraId="2594E85B" w14:textId="77777777" w:rsidR="00B46061" w:rsidRPr="00C75059" w:rsidRDefault="00B46061" w:rsidP="00655515">
            <w:pPr>
              <w:rPr>
                <w:rFonts w:eastAsiaTheme="minorHAnsi"/>
                <w:sz w:val="22"/>
              </w:rPr>
            </w:pPr>
            <w:r w:rsidRPr="00C75059">
              <w:rPr>
                <w:rFonts w:eastAsiaTheme="minorHAnsi"/>
                <w:sz w:val="22"/>
                <w:szCs w:val="22"/>
              </w:rPr>
              <w:t>0.061</w:t>
            </w:r>
          </w:p>
        </w:tc>
        <w:tc>
          <w:tcPr>
            <w:tcW w:w="863" w:type="dxa"/>
          </w:tcPr>
          <w:p w14:paraId="5CA2BC94" w14:textId="77777777" w:rsidR="00B46061" w:rsidRPr="00C75059" w:rsidRDefault="00B46061" w:rsidP="00655515">
            <w:pPr>
              <w:rPr>
                <w:rFonts w:eastAsiaTheme="minorHAnsi"/>
                <w:sz w:val="22"/>
              </w:rPr>
            </w:pPr>
            <w:r w:rsidRPr="00C75059">
              <w:rPr>
                <w:rFonts w:eastAsiaTheme="minorHAnsi"/>
                <w:sz w:val="22"/>
                <w:szCs w:val="22"/>
              </w:rPr>
              <w:t>1900</w:t>
            </w:r>
          </w:p>
        </w:tc>
        <w:tc>
          <w:tcPr>
            <w:tcW w:w="1613" w:type="dxa"/>
          </w:tcPr>
          <w:p w14:paraId="6A296B94" w14:textId="77777777" w:rsidR="00B46061" w:rsidRPr="00C75059" w:rsidRDefault="00B46061" w:rsidP="00655515">
            <w:pPr>
              <w:rPr>
                <w:rFonts w:eastAsiaTheme="minorHAnsi"/>
                <w:sz w:val="22"/>
              </w:rPr>
            </w:pPr>
            <w:r w:rsidRPr="00C75059">
              <w:rPr>
                <w:rFonts w:eastAsiaTheme="minorHAnsi"/>
                <w:sz w:val="22"/>
                <w:szCs w:val="22"/>
              </w:rPr>
              <w:t>0.054</w:t>
            </w:r>
          </w:p>
        </w:tc>
        <w:tc>
          <w:tcPr>
            <w:tcW w:w="863" w:type="dxa"/>
          </w:tcPr>
          <w:p w14:paraId="52110998" w14:textId="77777777" w:rsidR="00B46061" w:rsidRPr="00C75059" w:rsidRDefault="00B46061" w:rsidP="00655515">
            <w:pPr>
              <w:rPr>
                <w:rFonts w:eastAsiaTheme="minorHAnsi"/>
                <w:sz w:val="22"/>
              </w:rPr>
            </w:pPr>
            <w:r w:rsidRPr="00C75059">
              <w:rPr>
                <w:rFonts w:eastAsiaTheme="minorHAnsi"/>
                <w:sz w:val="22"/>
                <w:szCs w:val="22"/>
              </w:rPr>
              <w:t>2900</w:t>
            </w:r>
          </w:p>
        </w:tc>
        <w:tc>
          <w:tcPr>
            <w:tcW w:w="1558" w:type="dxa"/>
          </w:tcPr>
          <w:p w14:paraId="72A9FD95" w14:textId="77777777" w:rsidR="00B46061" w:rsidRPr="00C75059" w:rsidRDefault="00B46061" w:rsidP="00655515">
            <w:pPr>
              <w:rPr>
                <w:sz w:val="22"/>
              </w:rPr>
            </w:pPr>
            <w:r w:rsidRPr="00C75059">
              <w:rPr>
                <w:rFonts w:eastAsiaTheme="minorHAnsi"/>
                <w:sz w:val="22"/>
                <w:szCs w:val="22"/>
              </w:rPr>
              <w:t>0.047</w:t>
            </w:r>
          </w:p>
        </w:tc>
        <w:tc>
          <w:tcPr>
            <w:tcW w:w="0" w:type="auto"/>
          </w:tcPr>
          <w:p w14:paraId="7E723682" w14:textId="77777777" w:rsidR="00B46061" w:rsidRPr="00C75059" w:rsidRDefault="00B46061" w:rsidP="00655515">
            <w:pPr>
              <w:rPr>
                <w:rFonts w:eastAsiaTheme="minorHAnsi"/>
                <w:sz w:val="22"/>
              </w:rPr>
            </w:pPr>
            <w:r w:rsidRPr="00C75059">
              <w:rPr>
                <w:rFonts w:eastAsiaTheme="minorHAnsi"/>
                <w:sz w:val="22"/>
                <w:szCs w:val="22"/>
              </w:rPr>
              <w:t>3900</w:t>
            </w:r>
          </w:p>
        </w:tc>
        <w:tc>
          <w:tcPr>
            <w:tcW w:w="0" w:type="auto"/>
          </w:tcPr>
          <w:p w14:paraId="7EA22351" w14:textId="77777777" w:rsidR="00B46061" w:rsidRPr="00C75059" w:rsidRDefault="00B46061" w:rsidP="00655515">
            <w:pPr>
              <w:rPr>
                <w:sz w:val="22"/>
              </w:rPr>
            </w:pPr>
            <w:r w:rsidRPr="00C75059">
              <w:rPr>
                <w:rFonts w:eastAsiaTheme="minorHAnsi"/>
                <w:sz w:val="22"/>
                <w:szCs w:val="22"/>
              </w:rPr>
              <w:t>0.042</w:t>
            </w:r>
          </w:p>
        </w:tc>
      </w:tr>
      <w:tr w:rsidR="00B46061" w:rsidRPr="00C75059" w14:paraId="4F6F3A59" w14:textId="77777777" w:rsidTr="007935B0">
        <w:trPr>
          <w:trHeight w:val="348"/>
          <w:jc w:val="center"/>
        </w:trPr>
        <w:tc>
          <w:tcPr>
            <w:tcW w:w="888" w:type="dxa"/>
            <w:shd w:val="clear" w:color="auto" w:fill="EDEDED" w:themeFill="accent3" w:themeFillTint="33"/>
          </w:tcPr>
          <w:p w14:paraId="6B4433C0" w14:textId="77777777" w:rsidR="00B46061" w:rsidRPr="00C75059" w:rsidRDefault="00B46061" w:rsidP="00655515">
            <w:pPr>
              <w:rPr>
                <w:rFonts w:eastAsiaTheme="minorHAnsi"/>
                <w:sz w:val="22"/>
              </w:rPr>
            </w:pPr>
            <w:r w:rsidRPr="00C75059">
              <w:rPr>
                <w:rFonts w:eastAsiaTheme="minorHAnsi"/>
                <w:sz w:val="22"/>
                <w:szCs w:val="22"/>
              </w:rPr>
              <w:t>1000</w:t>
            </w:r>
          </w:p>
        </w:tc>
        <w:tc>
          <w:tcPr>
            <w:tcW w:w="1795" w:type="dxa"/>
            <w:shd w:val="clear" w:color="auto" w:fill="EDEDED" w:themeFill="accent3" w:themeFillTint="33"/>
          </w:tcPr>
          <w:p w14:paraId="32824F47" w14:textId="77777777" w:rsidR="00B46061" w:rsidRPr="00C75059" w:rsidRDefault="00B46061" w:rsidP="00655515">
            <w:pPr>
              <w:rPr>
                <w:rFonts w:eastAsiaTheme="minorHAnsi"/>
                <w:sz w:val="22"/>
              </w:rPr>
            </w:pPr>
            <w:r w:rsidRPr="00C75059">
              <w:rPr>
                <w:rFonts w:eastAsiaTheme="minorHAnsi"/>
                <w:sz w:val="22"/>
                <w:szCs w:val="22"/>
              </w:rPr>
              <w:t>0.060</w:t>
            </w:r>
          </w:p>
        </w:tc>
        <w:tc>
          <w:tcPr>
            <w:tcW w:w="863" w:type="dxa"/>
            <w:shd w:val="clear" w:color="auto" w:fill="EDEDED" w:themeFill="accent3" w:themeFillTint="33"/>
          </w:tcPr>
          <w:p w14:paraId="4C281A74" w14:textId="77777777" w:rsidR="00B46061" w:rsidRPr="00C75059" w:rsidRDefault="00B46061" w:rsidP="00655515">
            <w:pPr>
              <w:rPr>
                <w:rFonts w:eastAsiaTheme="minorHAnsi"/>
                <w:sz w:val="22"/>
              </w:rPr>
            </w:pPr>
            <w:r w:rsidRPr="00C75059">
              <w:rPr>
                <w:rFonts w:eastAsiaTheme="minorHAnsi"/>
                <w:sz w:val="22"/>
                <w:szCs w:val="22"/>
              </w:rPr>
              <w:t>2000</w:t>
            </w:r>
          </w:p>
        </w:tc>
        <w:tc>
          <w:tcPr>
            <w:tcW w:w="1613" w:type="dxa"/>
            <w:shd w:val="clear" w:color="auto" w:fill="EDEDED" w:themeFill="accent3" w:themeFillTint="33"/>
          </w:tcPr>
          <w:p w14:paraId="398BAECE" w14:textId="77777777" w:rsidR="00B46061" w:rsidRPr="00C75059" w:rsidRDefault="00B46061" w:rsidP="00655515">
            <w:pPr>
              <w:rPr>
                <w:rFonts w:eastAsiaTheme="minorHAnsi"/>
                <w:sz w:val="22"/>
              </w:rPr>
            </w:pPr>
            <w:r w:rsidRPr="00C75059">
              <w:rPr>
                <w:rFonts w:eastAsiaTheme="minorHAnsi"/>
                <w:sz w:val="22"/>
                <w:szCs w:val="22"/>
              </w:rPr>
              <w:t>0.053</w:t>
            </w:r>
          </w:p>
        </w:tc>
        <w:tc>
          <w:tcPr>
            <w:tcW w:w="863" w:type="dxa"/>
            <w:shd w:val="clear" w:color="auto" w:fill="EDEDED" w:themeFill="accent3" w:themeFillTint="33"/>
          </w:tcPr>
          <w:p w14:paraId="3EBDE66F" w14:textId="77777777" w:rsidR="00B46061" w:rsidRPr="00C75059" w:rsidRDefault="00B46061" w:rsidP="00655515">
            <w:pPr>
              <w:rPr>
                <w:rFonts w:eastAsiaTheme="minorHAnsi"/>
                <w:sz w:val="22"/>
              </w:rPr>
            </w:pPr>
            <w:r w:rsidRPr="00C75059">
              <w:rPr>
                <w:rFonts w:eastAsiaTheme="minorHAnsi"/>
                <w:sz w:val="22"/>
                <w:szCs w:val="22"/>
              </w:rPr>
              <w:t>3000</w:t>
            </w:r>
          </w:p>
        </w:tc>
        <w:tc>
          <w:tcPr>
            <w:tcW w:w="1558" w:type="dxa"/>
            <w:shd w:val="clear" w:color="auto" w:fill="EDEDED" w:themeFill="accent3" w:themeFillTint="33"/>
          </w:tcPr>
          <w:p w14:paraId="163E02C0" w14:textId="77777777" w:rsidR="00B46061" w:rsidRPr="00C75059" w:rsidRDefault="00B46061" w:rsidP="00655515">
            <w:pPr>
              <w:rPr>
                <w:sz w:val="22"/>
              </w:rPr>
            </w:pPr>
            <w:r w:rsidRPr="00C75059">
              <w:rPr>
                <w:rFonts w:eastAsiaTheme="minorHAnsi"/>
                <w:sz w:val="22"/>
                <w:szCs w:val="22"/>
              </w:rPr>
              <w:t>0.047</w:t>
            </w:r>
          </w:p>
        </w:tc>
        <w:tc>
          <w:tcPr>
            <w:tcW w:w="0" w:type="auto"/>
            <w:shd w:val="clear" w:color="auto" w:fill="EDEDED" w:themeFill="accent3" w:themeFillTint="33"/>
          </w:tcPr>
          <w:p w14:paraId="63FC2BBB" w14:textId="77777777" w:rsidR="00B46061" w:rsidRPr="00C75059" w:rsidRDefault="00B46061" w:rsidP="00655515">
            <w:pPr>
              <w:rPr>
                <w:rFonts w:eastAsiaTheme="minorHAnsi"/>
                <w:sz w:val="22"/>
              </w:rPr>
            </w:pPr>
            <w:r w:rsidRPr="00C75059">
              <w:rPr>
                <w:rFonts w:eastAsiaTheme="minorHAnsi"/>
                <w:sz w:val="22"/>
                <w:szCs w:val="22"/>
              </w:rPr>
              <w:t>4000</w:t>
            </w:r>
          </w:p>
        </w:tc>
        <w:tc>
          <w:tcPr>
            <w:tcW w:w="0" w:type="auto"/>
            <w:shd w:val="clear" w:color="auto" w:fill="EDEDED" w:themeFill="accent3" w:themeFillTint="33"/>
          </w:tcPr>
          <w:p w14:paraId="5C2696AC" w14:textId="77777777" w:rsidR="00B46061" w:rsidRPr="00C75059" w:rsidRDefault="00B46061" w:rsidP="00655515">
            <w:pPr>
              <w:rPr>
                <w:sz w:val="22"/>
              </w:rPr>
            </w:pPr>
            <w:r w:rsidRPr="00C75059">
              <w:rPr>
                <w:rFonts w:eastAsiaTheme="minorHAnsi"/>
                <w:sz w:val="22"/>
                <w:szCs w:val="22"/>
              </w:rPr>
              <w:t>0.041</w:t>
            </w:r>
          </w:p>
        </w:tc>
      </w:tr>
    </w:tbl>
    <w:p w14:paraId="791E3774" w14:textId="77777777" w:rsidR="00B46061" w:rsidRPr="00C5061E" w:rsidRDefault="00B46061" w:rsidP="00B46061">
      <w:pPr>
        <w:jc w:val="center"/>
        <w:rPr>
          <w:rFonts w:eastAsiaTheme="minorHAnsi"/>
        </w:rPr>
      </w:pPr>
      <w:r w:rsidRPr="00C5061E">
        <w:rPr>
          <w:rFonts w:eastAsiaTheme="minorHAnsi"/>
        </w:rPr>
        <w:t xml:space="preserve">z (m) </w:t>
      </w:r>
      <w:r>
        <w:rPr>
          <w:rFonts w:eastAsiaTheme="minorHAnsi"/>
        </w:rPr>
        <w:t xml:space="preserve">                                                               </w:t>
      </w:r>
      <w:r w:rsidRPr="00C5061E">
        <w:rPr>
          <w:rFonts w:eastAsiaTheme="minorHAnsi"/>
        </w:rPr>
        <w:t>γ</w:t>
      </w:r>
      <w:r w:rsidRPr="00C5061E">
        <w:rPr>
          <w:rFonts w:eastAsiaTheme="minorHAnsi"/>
          <w:bCs/>
        </w:rPr>
        <w:t xml:space="preserve"> </w:t>
      </w:r>
      <w:r w:rsidRPr="00C5061E">
        <w:rPr>
          <w:rFonts w:eastAsiaTheme="minorHAnsi"/>
        </w:rPr>
        <w:t>(kPa/°C)</w:t>
      </w:r>
    </w:p>
    <w:p w14:paraId="17425627" w14:textId="4FAA71D9" w:rsidR="00B46061" w:rsidRPr="00BE64EE" w:rsidRDefault="00B46061" w:rsidP="00BE64EE">
      <w:pPr>
        <w:spacing w:after="0"/>
        <w:ind w:left="720" w:hanging="720"/>
        <w:jc w:val="center"/>
        <w:rPr>
          <w:b/>
          <w:sz w:val="22"/>
          <w:szCs w:val="18"/>
        </w:rPr>
      </w:pPr>
      <w:r w:rsidRPr="00BE64EE">
        <w:rPr>
          <w:b/>
          <w:sz w:val="22"/>
          <w:szCs w:val="18"/>
        </w:rPr>
        <w:t>Table</w:t>
      </w:r>
      <w:r w:rsidR="00BE64EE" w:rsidRPr="00BE64EE">
        <w:rPr>
          <w:b/>
          <w:sz w:val="22"/>
          <w:szCs w:val="18"/>
        </w:rPr>
        <w:t xml:space="preserve"> </w:t>
      </w:r>
      <w:r w:rsidRPr="00BE64EE">
        <w:rPr>
          <w:b/>
          <w:sz w:val="22"/>
          <w:szCs w:val="18"/>
        </w:rPr>
        <w:t>4</w:t>
      </w:r>
      <w:r w:rsidR="00BE64EE" w:rsidRPr="00BE64EE">
        <w:rPr>
          <w:b/>
          <w:sz w:val="22"/>
          <w:szCs w:val="18"/>
        </w:rPr>
        <w:t>.</w:t>
      </w:r>
      <w:r w:rsidRPr="00BE64EE">
        <w:rPr>
          <w:b/>
          <w:sz w:val="22"/>
          <w:szCs w:val="18"/>
        </w:rPr>
        <w:t xml:space="preserve"> Mean Monthly Solar Radiation Incident on Earth's Outer Space (Extra Terrestrial Radiation) Ra in mm of Evaporable Water per day.</w:t>
      </w:r>
    </w:p>
    <w:tbl>
      <w:tblPr>
        <w:tblpPr w:leftFromText="180" w:rightFromText="180" w:vertAnchor="text" w:horzAnchor="margin" w:tblpY="240"/>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
        <w:gridCol w:w="715"/>
        <w:gridCol w:w="715"/>
        <w:gridCol w:w="917"/>
        <w:gridCol w:w="720"/>
        <w:gridCol w:w="720"/>
        <w:gridCol w:w="810"/>
        <w:gridCol w:w="990"/>
        <w:gridCol w:w="810"/>
        <w:gridCol w:w="1080"/>
        <w:gridCol w:w="810"/>
      </w:tblGrid>
      <w:tr w:rsidR="00B46061" w:rsidRPr="00C75059" w14:paraId="1A1CF956" w14:textId="77777777" w:rsidTr="00655515">
        <w:trPr>
          <w:cantSplit/>
        </w:trPr>
        <w:tc>
          <w:tcPr>
            <w:tcW w:w="9198" w:type="dxa"/>
            <w:gridSpan w:val="11"/>
          </w:tcPr>
          <w:p w14:paraId="66EFD721" w14:textId="77777777" w:rsidR="00B46061" w:rsidRPr="00354097" w:rsidRDefault="00B46061" w:rsidP="00655515">
            <w:pPr>
              <w:spacing w:after="0"/>
              <w:rPr>
                <w:b/>
                <w:sz w:val="22"/>
              </w:rPr>
            </w:pPr>
            <w:r w:rsidRPr="00354097">
              <w:rPr>
                <w:b/>
                <w:sz w:val="26"/>
              </w:rPr>
              <w:t>North Latitude in Degrees</w:t>
            </w:r>
          </w:p>
        </w:tc>
      </w:tr>
      <w:tr w:rsidR="00B46061" w:rsidRPr="00C75059" w14:paraId="02AE2AB7" w14:textId="77777777" w:rsidTr="00655515">
        <w:tc>
          <w:tcPr>
            <w:tcW w:w="911" w:type="dxa"/>
          </w:tcPr>
          <w:p w14:paraId="649624BE" w14:textId="77777777" w:rsidR="00B46061" w:rsidRPr="00354097" w:rsidRDefault="00B46061" w:rsidP="00655515">
            <w:pPr>
              <w:spacing w:after="0"/>
              <w:rPr>
                <w:b/>
              </w:rPr>
            </w:pPr>
            <w:r w:rsidRPr="00354097">
              <w:rPr>
                <w:b/>
              </w:rPr>
              <w:t>Month</w:t>
            </w:r>
          </w:p>
        </w:tc>
        <w:tc>
          <w:tcPr>
            <w:tcW w:w="715" w:type="dxa"/>
          </w:tcPr>
          <w:p w14:paraId="6F0C7851" w14:textId="77777777" w:rsidR="00B46061" w:rsidRPr="00354097" w:rsidRDefault="00B46061" w:rsidP="00655515">
            <w:pPr>
              <w:spacing w:after="0"/>
              <w:rPr>
                <w:b/>
                <w:vertAlign w:val="superscript"/>
              </w:rPr>
            </w:pPr>
            <w:r w:rsidRPr="00354097">
              <w:rPr>
                <w:b/>
              </w:rPr>
              <w:t>0</w:t>
            </w:r>
            <w:r w:rsidRPr="00354097">
              <w:rPr>
                <w:b/>
                <w:vertAlign w:val="superscript"/>
              </w:rPr>
              <w:t>o</w:t>
            </w:r>
          </w:p>
        </w:tc>
        <w:tc>
          <w:tcPr>
            <w:tcW w:w="715" w:type="dxa"/>
          </w:tcPr>
          <w:p w14:paraId="4C70BFD3" w14:textId="77777777" w:rsidR="00B46061" w:rsidRPr="00354097" w:rsidRDefault="00B46061" w:rsidP="00655515">
            <w:pPr>
              <w:spacing w:after="0"/>
              <w:rPr>
                <w:b/>
                <w:vertAlign w:val="superscript"/>
              </w:rPr>
            </w:pPr>
            <w:r w:rsidRPr="00354097">
              <w:rPr>
                <w:b/>
              </w:rPr>
              <w:t>10</w:t>
            </w:r>
            <w:r w:rsidRPr="00354097">
              <w:rPr>
                <w:b/>
                <w:vertAlign w:val="superscript"/>
              </w:rPr>
              <w:t>0</w:t>
            </w:r>
          </w:p>
        </w:tc>
        <w:tc>
          <w:tcPr>
            <w:tcW w:w="917" w:type="dxa"/>
          </w:tcPr>
          <w:p w14:paraId="1C7BD9FF" w14:textId="77777777" w:rsidR="00B46061" w:rsidRPr="00354097" w:rsidRDefault="00B46061" w:rsidP="00655515">
            <w:pPr>
              <w:spacing w:after="0"/>
              <w:rPr>
                <w:b/>
                <w:vertAlign w:val="superscript"/>
              </w:rPr>
            </w:pPr>
            <w:r w:rsidRPr="00354097">
              <w:rPr>
                <w:b/>
              </w:rPr>
              <w:t>20</w:t>
            </w:r>
            <w:r w:rsidRPr="00354097">
              <w:rPr>
                <w:b/>
                <w:vertAlign w:val="superscript"/>
              </w:rPr>
              <w:t>0</w:t>
            </w:r>
          </w:p>
        </w:tc>
        <w:tc>
          <w:tcPr>
            <w:tcW w:w="720" w:type="dxa"/>
          </w:tcPr>
          <w:p w14:paraId="5666C508" w14:textId="77777777" w:rsidR="00B46061" w:rsidRPr="00354097" w:rsidRDefault="00B46061" w:rsidP="00655515">
            <w:pPr>
              <w:spacing w:after="0"/>
              <w:rPr>
                <w:b/>
                <w:vertAlign w:val="superscript"/>
              </w:rPr>
            </w:pPr>
            <w:r w:rsidRPr="00354097">
              <w:rPr>
                <w:b/>
              </w:rPr>
              <w:t>30</w:t>
            </w:r>
            <w:r w:rsidRPr="00354097">
              <w:rPr>
                <w:b/>
                <w:vertAlign w:val="superscript"/>
              </w:rPr>
              <w:t>0</w:t>
            </w:r>
          </w:p>
        </w:tc>
        <w:tc>
          <w:tcPr>
            <w:tcW w:w="720" w:type="dxa"/>
          </w:tcPr>
          <w:p w14:paraId="3FA1A2FE" w14:textId="77777777" w:rsidR="00B46061" w:rsidRPr="00354097" w:rsidRDefault="00B46061" w:rsidP="00655515">
            <w:pPr>
              <w:spacing w:after="0"/>
              <w:rPr>
                <w:b/>
                <w:vertAlign w:val="superscript"/>
              </w:rPr>
            </w:pPr>
            <w:r w:rsidRPr="00354097">
              <w:rPr>
                <w:b/>
              </w:rPr>
              <w:t>40</w:t>
            </w:r>
            <w:r w:rsidRPr="00354097">
              <w:rPr>
                <w:b/>
                <w:vertAlign w:val="superscript"/>
              </w:rPr>
              <w:t>0</w:t>
            </w:r>
          </w:p>
        </w:tc>
        <w:tc>
          <w:tcPr>
            <w:tcW w:w="810" w:type="dxa"/>
          </w:tcPr>
          <w:p w14:paraId="36F6B102" w14:textId="77777777" w:rsidR="00B46061" w:rsidRPr="00354097" w:rsidRDefault="00B46061" w:rsidP="00655515">
            <w:pPr>
              <w:spacing w:after="0"/>
              <w:rPr>
                <w:b/>
                <w:vertAlign w:val="superscript"/>
              </w:rPr>
            </w:pPr>
            <w:r w:rsidRPr="00354097">
              <w:rPr>
                <w:b/>
              </w:rPr>
              <w:t>50</w:t>
            </w:r>
            <w:r w:rsidRPr="00354097">
              <w:rPr>
                <w:b/>
                <w:vertAlign w:val="superscript"/>
              </w:rPr>
              <w:t>0</w:t>
            </w:r>
          </w:p>
        </w:tc>
        <w:tc>
          <w:tcPr>
            <w:tcW w:w="990" w:type="dxa"/>
          </w:tcPr>
          <w:p w14:paraId="30F15F30" w14:textId="77777777" w:rsidR="00B46061" w:rsidRPr="00354097" w:rsidRDefault="00B46061" w:rsidP="00655515">
            <w:pPr>
              <w:spacing w:after="0"/>
              <w:rPr>
                <w:b/>
                <w:vertAlign w:val="superscript"/>
              </w:rPr>
            </w:pPr>
            <w:r w:rsidRPr="00354097">
              <w:rPr>
                <w:b/>
              </w:rPr>
              <w:t>60</w:t>
            </w:r>
            <w:r w:rsidRPr="00354097">
              <w:rPr>
                <w:b/>
                <w:vertAlign w:val="superscript"/>
              </w:rPr>
              <w:t>o</w:t>
            </w:r>
          </w:p>
        </w:tc>
        <w:tc>
          <w:tcPr>
            <w:tcW w:w="810" w:type="dxa"/>
          </w:tcPr>
          <w:p w14:paraId="36DD7686" w14:textId="77777777" w:rsidR="00B46061" w:rsidRPr="00354097" w:rsidRDefault="00B46061" w:rsidP="00655515">
            <w:pPr>
              <w:spacing w:after="0"/>
              <w:rPr>
                <w:b/>
                <w:vertAlign w:val="superscript"/>
              </w:rPr>
            </w:pPr>
            <w:r w:rsidRPr="00354097">
              <w:rPr>
                <w:b/>
              </w:rPr>
              <w:t>70</w:t>
            </w:r>
            <w:r w:rsidRPr="00354097">
              <w:rPr>
                <w:b/>
                <w:vertAlign w:val="superscript"/>
              </w:rPr>
              <w:t>o</w:t>
            </w:r>
          </w:p>
        </w:tc>
        <w:tc>
          <w:tcPr>
            <w:tcW w:w="1080" w:type="dxa"/>
          </w:tcPr>
          <w:p w14:paraId="6918D475" w14:textId="77777777" w:rsidR="00B46061" w:rsidRPr="00354097" w:rsidRDefault="00B46061" w:rsidP="00655515">
            <w:pPr>
              <w:spacing w:after="0"/>
              <w:rPr>
                <w:b/>
                <w:vertAlign w:val="superscript"/>
              </w:rPr>
            </w:pPr>
            <w:r w:rsidRPr="00354097">
              <w:rPr>
                <w:b/>
              </w:rPr>
              <w:t>80</w:t>
            </w:r>
            <w:r w:rsidRPr="00354097">
              <w:rPr>
                <w:b/>
                <w:vertAlign w:val="superscript"/>
              </w:rPr>
              <w:t>0</w:t>
            </w:r>
          </w:p>
        </w:tc>
        <w:tc>
          <w:tcPr>
            <w:tcW w:w="810" w:type="dxa"/>
          </w:tcPr>
          <w:p w14:paraId="789B8E47" w14:textId="77777777" w:rsidR="00B46061" w:rsidRPr="00354097" w:rsidRDefault="00B46061" w:rsidP="00655515">
            <w:pPr>
              <w:spacing w:after="0"/>
              <w:rPr>
                <w:b/>
                <w:vertAlign w:val="superscript"/>
              </w:rPr>
            </w:pPr>
            <w:r w:rsidRPr="00354097">
              <w:rPr>
                <w:b/>
              </w:rPr>
              <w:t>90</w:t>
            </w:r>
            <w:r w:rsidRPr="00354097">
              <w:rPr>
                <w:b/>
                <w:vertAlign w:val="superscript"/>
              </w:rPr>
              <w:t>o</w:t>
            </w:r>
          </w:p>
        </w:tc>
      </w:tr>
      <w:tr w:rsidR="00B46061" w:rsidRPr="00C75059" w14:paraId="6A96AA1C" w14:textId="77777777" w:rsidTr="00655515">
        <w:tc>
          <w:tcPr>
            <w:tcW w:w="911" w:type="dxa"/>
            <w:shd w:val="clear" w:color="auto" w:fill="EDEDED" w:themeFill="accent3" w:themeFillTint="33"/>
          </w:tcPr>
          <w:p w14:paraId="6EA957C3" w14:textId="77777777" w:rsidR="00B46061" w:rsidRPr="00354097" w:rsidRDefault="00B46061" w:rsidP="00655515">
            <w:pPr>
              <w:spacing w:after="0"/>
              <w:rPr>
                <w:b/>
              </w:rPr>
            </w:pPr>
            <w:r w:rsidRPr="00354097">
              <w:rPr>
                <w:b/>
              </w:rPr>
              <w:t>Jan.</w:t>
            </w:r>
          </w:p>
        </w:tc>
        <w:tc>
          <w:tcPr>
            <w:tcW w:w="715" w:type="dxa"/>
            <w:shd w:val="clear" w:color="auto" w:fill="EDEDED" w:themeFill="accent3" w:themeFillTint="33"/>
          </w:tcPr>
          <w:p w14:paraId="7198D744" w14:textId="77777777" w:rsidR="00B46061" w:rsidRPr="00C75059" w:rsidRDefault="00B46061" w:rsidP="00655515">
            <w:pPr>
              <w:spacing w:after="0"/>
              <w:rPr>
                <w:sz w:val="22"/>
              </w:rPr>
            </w:pPr>
            <w:r w:rsidRPr="00C75059">
              <w:rPr>
                <w:sz w:val="22"/>
              </w:rPr>
              <w:t>14.5</w:t>
            </w:r>
          </w:p>
        </w:tc>
        <w:tc>
          <w:tcPr>
            <w:tcW w:w="715" w:type="dxa"/>
            <w:shd w:val="clear" w:color="auto" w:fill="EDEDED" w:themeFill="accent3" w:themeFillTint="33"/>
          </w:tcPr>
          <w:p w14:paraId="0F872D30" w14:textId="77777777" w:rsidR="00B46061" w:rsidRPr="00C75059" w:rsidRDefault="00B46061" w:rsidP="00655515">
            <w:pPr>
              <w:spacing w:after="0"/>
              <w:rPr>
                <w:sz w:val="22"/>
              </w:rPr>
            </w:pPr>
            <w:r w:rsidRPr="00C75059">
              <w:rPr>
                <w:sz w:val="22"/>
              </w:rPr>
              <w:t>12.8</w:t>
            </w:r>
          </w:p>
        </w:tc>
        <w:tc>
          <w:tcPr>
            <w:tcW w:w="917" w:type="dxa"/>
            <w:shd w:val="clear" w:color="auto" w:fill="EDEDED" w:themeFill="accent3" w:themeFillTint="33"/>
          </w:tcPr>
          <w:p w14:paraId="4FDD4A0D" w14:textId="77777777" w:rsidR="00B46061" w:rsidRPr="00C75059" w:rsidRDefault="00B46061" w:rsidP="00655515">
            <w:pPr>
              <w:spacing w:after="0"/>
              <w:rPr>
                <w:sz w:val="22"/>
              </w:rPr>
            </w:pPr>
            <w:r w:rsidRPr="00C75059">
              <w:rPr>
                <w:sz w:val="22"/>
              </w:rPr>
              <w:t>10.8</w:t>
            </w:r>
          </w:p>
        </w:tc>
        <w:tc>
          <w:tcPr>
            <w:tcW w:w="720" w:type="dxa"/>
            <w:shd w:val="clear" w:color="auto" w:fill="EDEDED" w:themeFill="accent3" w:themeFillTint="33"/>
          </w:tcPr>
          <w:p w14:paraId="776EB6BA" w14:textId="77777777" w:rsidR="00B46061" w:rsidRPr="00C75059" w:rsidRDefault="00B46061" w:rsidP="00655515">
            <w:pPr>
              <w:spacing w:after="0"/>
              <w:rPr>
                <w:sz w:val="22"/>
              </w:rPr>
            </w:pPr>
            <w:r w:rsidRPr="00C75059">
              <w:rPr>
                <w:sz w:val="22"/>
              </w:rPr>
              <w:t>8.5</w:t>
            </w:r>
          </w:p>
        </w:tc>
        <w:tc>
          <w:tcPr>
            <w:tcW w:w="720" w:type="dxa"/>
            <w:shd w:val="clear" w:color="auto" w:fill="EDEDED" w:themeFill="accent3" w:themeFillTint="33"/>
          </w:tcPr>
          <w:p w14:paraId="6D64EDE3" w14:textId="77777777" w:rsidR="00B46061" w:rsidRPr="00C75059" w:rsidRDefault="00B46061" w:rsidP="00655515">
            <w:pPr>
              <w:spacing w:after="0"/>
              <w:rPr>
                <w:sz w:val="22"/>
              </w:rPr>
            </w:pPr>
            <w:r w:rsidRPr="00C75059">
              <w:rPr>
                <w:sz w:val="22"/>
              </w:rPr>
              <w:t>6.0</w:t>
            </w:r>
          </w:p>
        </w:tc>
        <w:tc>
          <w:tcPr>
            <w:tcW w:w="810" w:type="dxa"/>
            <w:shd w:val="clear" w:color="auto" w:fill="EDEDED" w:themeFill="accent3" w:themeFillTint="33"/>
          </w:tcPr>
          <w:p w14:paraId="54070218" w14:textId="77777777" w:rsidR="00B46061" w:rsidRPr="00C75059" w:rsidRDefault="00B46061" w:rsidP="00655515">
            <w:pPr>
              <w:spacing w:after="0"/>
              <w:rPr>
                <w:sz w:val="22"/>
              </w:rPr>
            </w:pPr>
            <w:r w:rsidRPr="00C75059">
              <w:rPr>
                <w:sz w:val="22"/>
              </w:rPr>
              <w:t>3.6</w:t>
            </w:r>
          </w:p>
        </w:tc>
        <w:tc>
          <w:tcPr>
            <w:tcW w:w="990" w:type="dxa"/>
            <w:shd w:val="clear" w:color="auto" w:fill="EDEDED" w:themeFill="accent3" w:themeFillTint="33"/>
          </w:tcPr>
          <w:p w14:paraId="2BE82A76" w14:textId="77777777" w:rsidR="00B46061" w:rsidRPr="00C75059" w:rsidRDefault="00B46061" w:rsidP="00655515">
            <w:pPr>
              <w:spacing w:after="0"/>
              <w:rPr>
                <w:sz w:val="22"/>
              </w:rPr>
            </w:pPr>
            <w:r w:rsidRPr="00C75059">
              <w:rPr>
                <w:sz w:val="22"/>
              </w:rPr>
              <w:t>1.3</w:t>
            </w:r>
          </w:p>
        </w:tc>
        <w:tc>
          <w:tcPr>
            <w:tcW w:w="810" w:type="dxa"/>
            <w:shd w:val="clear" w:color="auto" w:fill="EDEDED" w:themeFill="accent3" w:themeFillTint="33"/>
          </w:tcPr>
          <w:p w14:paraId="04B1BF3F" w14:textId="77777777" w:rsidR="00B46061" w:rsidRPr="00C75059" w:rsidRDefault="00B46061" w:rsidP="00655515">
            <w:pPr>
              <w:spacing w:after="0"/>
              <w:rPr>
                <w:sz w:val="22"/>
              </w:rPr>
            </w:pPr>
            <w:r w:rsidRPr="00C75059">
              <w:rPr>
                <w:sz w:val="22"/>
              </w:rPr>
              <w:t>-</w:t>
            </w:r>
          </w:p>
        </w:tc>
        <w:tc>
          <w:tcPr>
            <w:tcW w:w="1080" w:type="dxa"/>
            <w:shd w:val="clear" w:color="auto" w:fill="EDEDED" w:themeFill="accent3" w:themeFillTint="33"/>
          </w:tcPr>
          <w:p w14:paraId="32028737" w14:textId="77777777" w:rsidR="00B46061" w:rsidRPr="00C75059" w:rsidRDefault="00B46061" w:rsidP="00655515">
            <w:pPr>
              <w:spacing w:after="0"/>
              <w:rPr>
                <w:sz w:val="22"/>
              </w:rPr>
            </w:pPr>
            <w:r w:rsidRPr="00C75059">
              <w:rPr>
                <w:sz w:val="22"/>
              </w:rPr>
              <w:t>-</w:t>
            </w:r>
          </w:p>
        </w:tc>
        <w:tc>
          <w:tcPr>
            <w:tcW w:w="810" w:type="dxa"/>
            <w:shd w:val="clear" w:color="auto" w:fill="EDEDED" w:themeFill="accent3" w:themeFillTint="33"/>
          </w:tcPr>
          <w:p w14:paraId="260A0CB8" w14:textId="77777777" w:rsidR="00B46061" w:rsidRPr="00C75059" w:rsidRDefault="00B46061" w:rsidP="00655515">
            <w:pPr>
              <w:spacing w:after="0"/>
              <w:rPr>
                <w:sz w:val="22"/>
              </w:rPr>
            </w:pPr>
            <w:r w:rsidRPr="00C75059">
              <w:rPr>
                <w:sz w:val="22"/>
              </w:rPr>
              <w:t>-</w:t>
            </w:r>
          </w:p>
        </w:tc>
      </w:tr>
      <w:tr w:rsidR="00B46061" w:rsidRPr="00C75059" w14:paraId="00949BE1" w14:textId="77777777" w:rsidTr="00655515">
        <w:tc>
          <w:tcPr>
            <w:tcW w:w="911" w:type="dxa"/>
          </w:tcPr>
          <w:p w14:paraId="3108E803" w14:textId="77777777" w:rsidR="00B46061" w:rsidRPr="00354097" w:rsidRDefault="00B46061" w:rsidP="00655515">
            <w:pPr>
              <w:spacing w:after="0"/>
              <w:rPr>
                <w:b/>
              </w:rPr>
            </w:pPr>
            <w:r w:rsidRPr="00354097">
              <w:rPr>
                <w:b/>
              </w:rPr>
              <w:t>Feb.</w:t>
            </w:r>
          </w:p>
        </w:tc>
        <w:tc>
          <w:tcPr>
            <w:tcW w:w="715" w:type="dxa"/>
          </w:tcPr>
          <w:p w14:paraId="3DB98DE3" w14:textId="77777777" w:rsidR="00B46061" w:rsidRPr="00C75059" w:rsidRDefault="00B46061" w:rsidP="00655515">
            <w:pPr>
              <w:spacing w:after="0"/>
              <w:rPr>
                <w:sz w:val="22"/>
              </w:rPr>
            </w:pPr>
            <w:r w:rsidRPr="00C75059">
              <w:rPr>
                <w:sz w:val="22"/>
              </w:rPr>
              <w:t>15.0</w:t>
            </w:r>
          </w:p>
        </w:tc>
        <w:tc>
          <w:tcPr>
            <w:tcW w:w="715" w:type="dxa"/>
          </w:tcPr>
          <w:p w14:paraId="12850C4B" w14:textId="77777777" w:rsidR="00B46061" w:rsidRPr="00C75059" w:rsidRDefault="00B46061" w:rsidP="00655515">
            <w:pPr>
              <w:spacing w:after="0"/>
              <w:rPr>
                <w:sz w:val="22"/>
              </w:rPr>
            </w:pPr>
            <w:r w:rsidRPr="00C75059">
              <w:rPr>
                <w:sz w:val="22"/>
              </w:rPr>
              <w:t>13.9</w:t>
            </w:r>
          </w:p>
        </w:tc>
        <w:tc>
          <w:tcPr>
            <w:tcW w:w="917" w:type="dxa"/>
          </w:tcPr>
          <w:p w14:paraId="15355006" w14:textId="77777777" w:rsidR="00B46061" w:rsidRPr="00C75059" w:rsidRDefault="00B46061" w:rsidP="00655515">
            <w:pPr>
              <w:spacing w:after="0"/>
              <w:rPr>
                <w:sz w:val="22"/>
              </w:rPr>
            </w:pPr>
            <w:r w:rsidRPr="00C75059">
              <w:rPr>
                <w:sz w:val="22"/>
              </w:rPr>
              <w:t>12.3</w:t>
            </w:r>
          </w:p>
        </w:tc>
        <w:tc>
          <w:tcPr>
            <w:tcW w:w="720" w:type="dxa"/>
          </w:tcPr>
          <w:p w14:paraId="394BA130" w14:textId="77777777" w:rsidR="00B46061" w:rsidRPr="00C75059" w:rsidRDefault="00B46061" w:rsidP="00655515">
            <w:pPr>
              <w:spacing w:after="0"/>
              <w:rPr>
                <w:sz w:val="22"/>
              </w:rPr>
            </w:pPr>
            <w:r w:rsidRPr="00C75059">
              <w:rPr>
                <w:sz w:val="22"/>
              </w:rPr>
              <w:t>10.5</w:t>
            </w:r>
          </w:p>
        </w:tc>
        <w:tc>
          <w:tcPr>
            <w:tcW w:w="720" w:type="dxa"/>
          </w:tcPr>
          <w:p w14:paraId="25739252" w14:textId="77777777" w:rsidR="00B46061" w:rsidRPr="00C75059" w:rsidRDefault="00B46061" w:rsidP="00655515">
            <w:pPr>
              <w:spacing w:after="0"/>
              <w:rPr>
                <w:sz w:val="22"/>
              </w:rPr>
            </w:pPr>
            <w:r w:rsidRPr="00C75059">
              <w:rPr>
                <w:sz w:val="22"/>
              </w:rPr>
              <w:t>8.3</w:t>
            </w:r>
          </w:p>
        </w:tc>
        <w:tc>
          <w:tcPr>
            <w:tcW w:w="810" w:type="dxa"/>
          </w:tcPr>
          <w:p w14:paraId="5DC10C22" w14:textId="77777777" w:rsidR="00B46061" w:rsidRPr="00C75059" w:rsidRDefault="00B46061" w:rsidP="00655515">
            <w:pPr>
              <w:spacing w:after="0"/>
              <w:rPr>
                <w:sz w:val="22"/>
              </w:rPr>
            </w:pPr>
            <w:r w:rsidRPr="00C75059">
              <w:rPr>
                <w:sz w:val="22"/>
              </w:rPr>
              <w:t>5.9</w:t>
            </w:r>
          </w:p>
        </w:tc>
        <w:tc>
          <w:tcPr>
            <w:tcW w:w="990" w:type="dxa"/>
          </w:tcPr>
          <w:p w14:paraId="51FB64F8" w14:textId="77777777" w:rsidR="00B46061" w:rsidRPr="00C75059" w:rsidRDefault="00B46061" w:rsidP="00655515">
            <w:pPr>
              <w:spacing w:after="0"/>
              <w:rPr>
                <w:sz w:val="22"/>
              </w:rPr>
            </w:pPr>
            <w:r w:rsidRPr="00C75059">
              <w:rPr>
                <w:sz w:val="22"/>
              </w:rPr>
              <w:t>3.5</w:t>
            </w:r>
          </w:p>
        </w:tc>
        <w:tc>
          <w:tcPr>
            <w:tcW w:w="810" w:type="dxa"/>
          </w:tcPr>
          <w:p w14:paraId="345D5829" w14:textId="77777777" w:rsidR="00B46061" w:rsidRPr="00C75059" w:rsidRDefault="00B46061" w:rsidP="00655515">
            <w:pPr>
              <w:spacing w:after="0"/>
              <w:rPr>
                <w:sz w:val="22"/>
              </w:rPr>
            </w:pPr>
            <w:r w:rsidRPr="00C75059">
              <w:rPr>
                <w:sz w:val="22"/>
              </w:rPr>
              <w:t>1.1</w:t>
            </w:r>
          </w:p>
        </w:tc>
        <w:tc>
          <w:tcPr>
            <w:tcW w:w="1080" w:type="dxa"/>
          </w:tcPr>
          <w:p w14:paraId="7C0BDD1B" w14:textId="77777777" w:rsidR="00B46061" w:rsidRPr="00C75059" w:rsidRDefault="00B46061" w:rsidP="00655515">
            <w:pPr>
              <w:spacing w:after="0"/>
              <w:rPr>
                <w:sz w:val="22"/>
              </w:rPr>
            </w:pPr>
            <w:r w:rsidRPr="00C75059">
              <w:rPr>
                <w:sz w:val="22"/>
              </w:rPr>
              <w:t>-</w:t>
            </w:r>
          </w:p>
        </w:tc>
        <w:tc>
          <w:tcPr>
            <w:tcW w:w="810" w:type="dxa"/>
          </w:tcPr>
          <w:p w14:paraId="6E2E4832" w14:textId="77777777" w:rsidR="00B46061" w:rsidRPr="00C75059" w:rsidRDefault="00B46061" w:rsidP="00655515">
            <w:pPr>
              <w:spacing w:after="0"/>
              <w:rPr>
                <w:sz w:val="22"/>
              </w:rPr>
            </w:pPr>
            <w:r w:rsidRPr="00C75059">
              <w:rPr>
                <w:sz w:val="22"/>
              </w:rPr>
              <w:t>-</w:t>
            </w:r>
          </w:p>
        </w:tc>
      </w:tr>
      <w:tr w:rsidR="00B46061" w:rsidRPr="00C75059" w14:paraId="7DFC0969" w14:textId="77777777" w:rsidTr="00655515">
        <w:tc>
          <w:tcPr>
            <w:tcW w:w="911" w:type="dxa"/>
            <w:shd w:val="clear" w:color="auto" w:fill="EDEDED" w:themeFill="accent3" w:themeFillTint="33"/>
          </w:tcPr>
          <w:p w14:paraId="602CC800" w14:textId="77777777" w:rsidR="00B46061" w:rsidRPr="00354097" w:rsidRDefault="00B46061" w:rsidP="00655515">
            <w:pPr>
              <w:spacing w:after="0"/>
              <w:rPr>
                <w:b/>
              </w:rPr>
            </w:pPr>
            <w:r w:rsidRPr="00354097">
              <w:rPr>
                <w:b/>
              </w:rPr>
              <w:t>Mar.</w:t>
            </w:r>
          </w:p>
        </w:tc>
        <w:tc>
          <w:tcPr>
            <w:tcW w:w="715" w:type="dxa"/>
            <w:shd w:val="clear" w:color="auto" w:fill="EDEDED" w:themeFill="accent3" w:themeFillTint="33"/>
          </w:tcPr>
          <w:p w14:paraId="310189DC" w14:textId="77777777" w:rsidR="00B46061" w:rsidRPr="00C75059" w:rsidRDefault="00B46061" w:rsidP="00655515">
            <w:pPr>
              <w:spacing w:after="0"/>
              <w:rPr>
                <w:sz w:val="22"/>
              </w:rPr>
            </w:pPr>
            <w:r w:rsidRPr="00C75059">
              <w:rPr>
                <w:sz w:val="22"/>
              </w:rPr>
              <w:t>15.2</w:t>
            </w:r>
          </w:p>
        </w:tc>
        <w:tc>
          <w:tcPr>
            <w:tcW w:w="715" w:type="dxa"/>
            <w:shd w:val="clear" w:color="auto" w:fill="EDEDED" w:themeFill="accent3" w:themeFillTint="33"/>
          </w:tcPr>
          <w:p w14:paraId="23128468" w14:textId="77777777" w:rsidR="00B46061" w:rsidRPr="00C75059" w:rsidRDefault="00B46061" w:rsidP="00655515">
            <w:pPr>
              <w:spacing w:after="0"/>
              <w:rPr>
                <w:sz w:val="22"/>
              </w:rPr>
            </w:pPr>
            <w:r w:rsidRPr="00C75059">
              <w:rPr>
                <w:sz w:val="22"/>
              </w:rPr>
              <w:t>14.8</w:t>
            </w:r>
          </w:p>
        </w:tc>
        <w:tc>
          <w:tcPr>
            <w:tcW w:w="917" w:type="dxa"/>
            <w:shd w:val="clear" w:color="auto" w:fill="EDEDED" w:themeFill="accent3" w:themeFillTint="33"/>
          </w:tcPr>
          <w:p w14:paraId="186E4833" w14:textId="77777777" w:rsidR="00B46061" w:rsidRPr="00C75059" w:rsidRDefault="00B46061" w:rsidP="00655515">
            <w:pPr>
              <w:spacing w:after="0"/>
              <w:rPr>
                <w:sz w:val="22"/>
              </w:rPr>
            </w:pPr>
            <w:r w:rsidRPr="00C75059">
              <w:rPr>
                <w:sz w:val="22"/>
              </w:rPr>
              <w:t>13.9</w:t>
            </w:r>
          </w:p>
        </w:tc>
        <w:tc>
          <w:tcPr>
            <w:tcW w:w="720" w:type="dxa"/>
            <w:shd w:val="clear" w:color="auto" w:fill="EDEDED" w:themeFill="accent3" w:themeFillTint="33"/>
          </w:tcPr>
          <w:p w14:paraId="59D48BC4" w14:textId="77777777" w:rsidR="00B46061" w:rsidRPr="00C75059" w:rsidRDefault="00B46061" w:rsidP="00655515">
            <w:pPr>
              <w:spacing w:after="0"/>
              <w:rPr>
                <w:sz w:val="22"/>
              </w:rPr>
            </w:pPr>
            <w:r w:rsidRPr="00C75059">
              <w:rPr>
                <w:sz w:val="22"/>
              </w:rPr>
              <w:t>12.7</w:t>
            </w:r>
          </w:p>
        </w:tc>
        <w:tc>
          <w:tcPr>
            <w:tcW w:w="720" w:type="dxa"/>
            <w:shd w:val="clear" w:color="auto" w:fill="EDEDED" w:themeFill="accent3" w:themeFillTint="33"/>
          </w:tcPr>
          <w:p w14:paraId="4A02C3BB" w14:textId="77777777" w:rsidR="00B46061" w:rsidRPr="00C75059" w:rsidRDefault="00B46061" w:rsidP="00655515">
            <w:pPr>
              <w:spacing w:after="0"/>
              <w:rPr>
                <w:sz w:val="22"/>
              </w:rPr>
            </w:pPr>
            <w:r w:rsidRPr="00C75059">
              <w:rPr>
                <w:sz w:val="22"/>
              </w:rPr>
              <w:t>11.0</w:t>
            </w:r>
          </w:p>
        </w:tc>
        <w:tc>
          <w:tcPr>
            <w:tcW w:w="810" w:type="dxa"/>
            <w:shd w:val="clear" w:color="auto" w:fill="EDEDED" w:themeFill="accent3" w:themeFillTint="33"/>
          </w:tcPr>
          <w:p w14:paraId="671BBB7E" w14:textId="77777777" w:rsidR="00B46061" w:rsidRPr="00C75059" w:rsidRDefault="00B46061" w:rsidP="00655515">
            <w:pPr>
              <w:spacing w:after="0"/>
              <w:rPr>
                <w:sz w:val="22"/>
              </w:rPr>
            </w:pPr>
            <w:r w:rsidRPr="00C75059">
              <w:rPr>
                <w:sz w:val="22"/>
              </w:rPr>
              <w:t>9.1</w:t>
            </w:r>
          </w:p>
        </w:tc>
        <w:tc>
          <w:tcPr>
            <w:tcW w:w="990" w:type="dxa"/>
            <w:shd w:val="clear" w:color="auto" w:fill="EDEDED" w:themeFill="accent3" w:themeFillTint="33"/>
          </w:tcPr>
          <w:p w14:paraId="2DF4B375" w14:textId="77777777" w:rsidR="00B46061" w:rsidRPr="00C75059" w:rsidRDefault="00B46061" w:rsidP="00655515">
            <w:pPr>
              <w:spacing w:after="0"/>
              <w:rPr>
                <w:sz w:val="22"/>
              </w:rPr>
            </w:pPr>
            <w:r w:rsidRPr="00C75059">
              <w:rPr>
                <w:sz w:val="22"/>
              </w:rPr>
              <w:t>6.8</w:t>
            </w:r>
          </w:p>
        </w:tc>
        <w:tc>
          <w:tcPr>
            <w:tcW w:w="810" w:type="dxa"/>
            <w:shd w:val="clear" w:color="auto" w:fill="EDEDED" w:themeFill="accent3" w:themeFillTint="33"/>
          </w:tcPr>
          <w:p w14:paraId="1F954B73" w14:textId="77777777" w:rsidR="00B46061" w:rsidRPr="00C75059" w:rsidRDefault="00B46061" w:rsidP="00655515">
            <w:pPr>
              <w:spacing w:after="0"/>
              <w:rPr>
                <w:sz w:val="22"/>
              </w:rPr>
            </w:pPr>
            <w:r w:rsidRPr="00C75059">
              <w:rPr>
                <w:sz w:val="22"/>
              </w:rPr>
              <w:t>4.3</w:t>
            </w:r>
          </w:p>
        </w:tc>
        <w:tc>
          <w:tcPr>
            <w:tcW w:w="1080" w:type="dxa"/>
            <w:shd w:val="clear" w:color="auto" w:fill="EDEDED" w:themeFill="accent3" w:themeFillTint="33"/>
          </w:tcPr>
          <w:p w14:paraId="3D7C3A3E" w14:textId="77777777" w:rsidR="00B46061" w:rsidRPr="00C75059" w:rsidRDefault="00B46061" w:rsidP="00655515">
            <w:pPr>
              <w:spacing w:after="0"/>
              <w:rPr>
                <w:sz w:val="22"/>
              </w:rPr>
            </w:pPr>
            <w:r w:rsidRPr="00C75059">
              <w:rPr>
                <w:sz w:val="22"/>
              </w:rPr>
              <w:t>1.8</w:t>
            </w:r>
          </w:p>
        </w:tc>
        <w:tc>
          <w:tcPr>
            <w:tcW w:w="810" w:type="dxa"/>
            <w:shd w:val="clear" w:color="auto" w:fill="EDEDED" w:themeFill="accent3" w:themeFillTint="33"/>
          </w:tcPr>
          <w:p w14:paraId="61D33097" w14:textId="77777777" w:rsidR="00B46061" w:rsidRPr="00C75059" w:rsidRDefault="00B46061" w:rsidP="00655515">
            <w:pPr>
              <w:spacing w:after="0"/>
              <w:rPr>
                <w:sz w:val="22"/>
              </w:rPr>
            </w:pPr>
            <w:r w:rsidRPr="00C75059">
              <w:rPr>
                <w:sz w:val="22"/>
              </w:rPr>
              <w:t>-</w:t>
            </w:r>
          </w:p>
        </w:tc>
      </w:tr>
      <w:tr w:rsidR="00B46061" w:rsidRPr="00C75059" w14:paraId="450E3A54" w14:textId="77777777" w:rsidTr="00655515">
        <w:tc>
          <w:tcPr>
            <w:tcW w:w="911" w:type="dxa"/>
          </w:tcPr>
          <w:p w14:paraId="49020B50" w14:textId="77777777" w:rsidR="00B46061" w:rsidRPr="00354097" w:rsidRDefault="00B46061" w:rsidP="00655515">
            <w:pPr>
              <w:spacing w:after="0"/>
              <w:rPr>
                <w:b/>
              </w:rPr>
            </w:pPr>
            <w:r w:rsidRPr="00354097">
              <w:rPr>
                <w:b/>
              </w:rPr>
              <w:t>Apr.</w:t>
            </w:r>
          </w:p>
        </w:tc>
        <w:tc>
          <w:tcPr>
            <w:tcW w:w="715" w:type="dxa"/>
          </w:tcPr>
          <w:p w14:paraId="6E78D3CD" w14:textId="77777777" w:rsidR="00B46061" w:rsidRPr="00C75059" w:rsidRDefault="00B46061" w:rsidP="00655515">
            <w:pPr>
              <w:spacing w:after="0"/>
              <w:rPr>
                <w:sz w:val="22"/>
              </w:rPr>
            </w:pPr>
            <w:r w:rsidRPr="00C75059">
              <w:rPr>
                <w:sz w:val="22"/>
              </w:rPr>
              <w:t>14.7</w:t>
            </w:r>
          </w:p>
        </w:tc>
        <w:tc>
          <w:tcPr>
            <w:tcW w:w="715" w:type="dxa"/>
          </w:tcPr>
          <w:p w14:paraId="2C625436" w14:textId="77777777" w:rsidR="00B46061" w:rsidRPr="00C75059" w:rsidRDefault="00B46061" w:rsidP="00655515">
            <w:pPr>
              <w:spacing w:after="0"/>
              <w:rPr>
                <w:sz w:val="22"/>
              </w:rPr>
            </w:pPr>
            <w:r w:rsidRPr="00C75059">
              <w:rPr>
                <w:sz w:val="22"/>
              </w:rPr>
              <w:t>15.2</w:t>
            </w:r>
          </w:p>
        </w:tc>
        <w:tc>
          <w:tcPr>
            <w:tcW w:w="917" w:type="dxa"/>
          </w:tcPr>
          <w:p w14:paraId="53457575" w14:textId="77777777" w:rsidR="00B46061" w:rsidRPr="00C75059" w:rsidRDefault="00B46061" w:rsidP="00655515">
            <w:pPr>
              <w:spacing w:after="0"/>
              <w:rPr>
                <w:sz w:val="22"/>
              </w:rPr>
            </w:pPr>
            <w:r w:rsidRPr="00C75059">
              <w:rPr>
                <w:sz w:val="22"/>
              </w:rPr>
              <w:t>15.2</w:t>
            </w:r>
          </w:p>
        </w:tc>
        <w:tc>
          <w:tcPr>
            <w:tcW w:w="720" w:type="dxa"/>
          </w:tcPr>
          <w:p w14:paraId="2AB7DB2D" w14:textId="77777777" w:rsidR="00B46061" w:rsidRPr="00C75059" w:rsidRDefault="00B46061" w:rsidP="00655515">
            <w:pPr>
              <w:spacing w:after="0"/>
              <w:rPr>
                <w:sz w:val="22"/>
              </w:rPr>
            </w:pPr>
            <w:r w:rsidRPr="00C75059">
              <w:rPr>
                <w:sz w:val="22"/>
              </w:rPr>
              <w:t>14.8</w:t>
            </w:r>
          </w:p>
        </w:tc>
        <w:tc>
          <w:tcPr>
            <w:tcW w:w="720" w:type="dxa"/>
          </w:tcPr>
          <w:p w14:paraId="6A6026BC" w14:textId="77777777" w:rsidR="00B46061" w:rsidRPr="00C75059" w:rsidRDefault="00B46061" w:rsidP="00655515">
            <w:pPr>
              <w:spacing w:after="0"/>
              <w:rPr>
                <w:sz w:val="22"/>
              </w:rPr>
            </w:pPr>
            <w:r w:rsidRPr="00C75059">
              <w:rPr>
                <w:sz w:val="22"/>
              </w:rPr>
              <w:t>13.9</w:t>
            </w:r>
          </w:p>
        </w:tc>
        <w:tc>
          <w:tcPr>
            <w:tcW w:w="810" w:type="dxa"/>
          </w:tcPr>
          <w:p w14:paraId="05BAEEE4" w14:textId="77777777" w:rsidR="00B46061" w:rsidRPr="00C75059" w:rsidRDefault="00B46061" w:rsidP="00655515">
            <w:pPr>
              <w:spacing w:after="0"/>
              <w:rPr>
                <w:sz w:val="22"/>
              </w:rPr>
            </w:pPr>
            <w:r w:rsidRPr="00C75059">
              <w:rPr>
                <w:sz w:val="22"/>
              </w:rPr>
              <w:t>12.7</w:t>
            </w:r>
          </w:p>
        </w:tc>
        <w:tc>
          <w:tcPr>
            <w:tcW w:w="990" w:type="dxa"/>
          </w:tcPr>
          <w:p w14:paraId="6F6B4637" w14:textId="77777777" w:rsidR="00B46061" w:rsidRPr="00C75059" w:rsidRDefault="00B46061" w:rsidP="00655515">
            <w:pPr>
              <w:spacing w:after="0"/>
              <w:rPr>
                <w:sz w:val="22"/>
              </w:rPr>
            </w:pPr>
            <w:r w:rsidRPr="00C75059">
              <w:rPr>
                <w:sz w:val="22"/>
              </w:rPr>
              <w:t>11.1</w:t>
            </w:r>
          </w:p>
        </w:tc>
        <w:tc>
          <w:tcPr>
            <w:tcW w:w="810" w:type="dxa"/>
          </w:tcPr>
          <w:p w14:paraId="01719E53" w14:textId="77777777" w:rsidR="00B46061" w:rsidRPr="00C75059" w:rsidRDefault="00B46061" w:rsidP="00655515">
            <w:pPr>
              <w:spacing w:after="0"/>
              <w:rPr>
                <w:sz w:val="22"/>
              </w:rPr>
            </w:pPr>
            <w:r w:rsidRPr="00C75059">
              <w:rPr>
                <w:sz w:val="22"/>
              </w:rPr>
              <w:t>9.1</w:t>
            </w:r>
          </w:p>
        </w:tc>
        <w:tc>
          <w:tcPr>
            <w:tcW w:w="1080" w:type="dxa"/>
          </w:tcPr>
          <w:p w14:paraId="7ED390D1" w14:textId="77777777" w:rsidR="00B46061" w:rsidRPr="00C75059" w:rsidRDefault="00B46061" w:rsidP="00655515">
            <w:pPr>
              <w:spacing w:after="0"/>
              <w:rPr>
                <w:sz w:val="22"/>
              </w:rPr>
            </w:pPr>
            <w:r w:rsidRPr="00C75059">
              <w:rPr>
                <w:sz w:val="22"/>
              </w:rPr>
              <w:t>7.8</w:t>
            </w:r>
          </w:p>
        </w:tc>
        <w:tc>
          <w:tcPr>
            <w:tcW w:w="810" w:type="dxa"/>
          </w:tcPr>
          <w:p w14:paraId="1567AAC0" w14:textId="77777777" w:rsidR="00B46061" w:rsidRPr="00C75059" w:rsidRDefault="00B46061" w:rsidP="00655515">
            <w:pPr>
              <w:spacing w:after="0"/>
              <w:rPr>
                <w:sz w:val="22"/>
              </w:rPr>
            </w:pPr>
            <w:r w:rsidRPr="00C75059">
              <w:rPr>
                <w:sz w:val="22"/>
              </w:rPr>
              <w:t>7.9</w:t>
            </w:r>
          </w:p>
        </w:tc>
      </w:tr>
      <w:tr w:rsidR="00B46061" w:rsidRPr="00C75059" w14:paraId="5DC3A2BB" w14:textId="77777777" w:rsidTr="00655515">
        <w:tc>
          <w:tcPr>
            <w:tcW w:w="911" w:type="dxa"/>
            <w:shd w:val="clear" w:color="auto" w:fill="EDEDED" w:themeFill="accent3" w:themeFillTint="33"/>
          </w:tcPr>
          <w:p w14:paraId="4DE0734B" w14:textId="77777777" w:rsidR="00B46061" w:rsidRPr="00354097" w:rsidRDefault="00B46061" w:rsidP="00655515">
            <w:pPr>
              <w:spacing w:after="0"/>
              <w:rPr>
                <w:b/>
              </w:rPr>
            </w:pPr>
            <w:r w:rsidRPr="00354097">
              <w:rPr>
                <w:b/>
              </w:rPr>
              <w:t>May</w:t>
            </w:r>
          </w:p>
        </w:tc>
        <w:tc>
          <w:tcPr>
            <w:tcW w:w="715" w:type="dxa"/>
            <w:shd w:val="clear" w:color="auto" w:fill="EDEDED" w:themeFill="accent3" w:themeFillTint="33"/>
          </w:tcPr>
          <w:p w14:paraId="36B3E8BA" w14:textId="77777777" w:rsidR="00B46061" w:rsidRPr="00C75059" w:rsidRDefault="00B46061" w:rsidP="00655515">
            <w:pPr>
              <w:spacing w:after="0"/>
              <w:rPr>
                <w:sz w:val="22"/>
              </w:rPr>
            </w:pPr>
            <w:r w:rsidRPr="00C75059">
              <w:rPr>
                <w:sz w:val="22"/>
              </w:rPr>
              <w:t>13.9</w:t>
            </w:r>
          </w:p>
        </w:tc>
        <w:tc>
          <w:tcPr>
            <w:tcW w:w="715" w:type="dxa"/>
            <w:shd w:val="clear" w:color="auto" w:fill="EDEDED" w:themeFill="accent3" w:themeFillTint="33"/>
          </w:tcPr>
          <w:p w14:paraId="2EF3F14D" w14:textId="77777777" w:rsidR="00B46061" w:rsidRPr="00C75059" w:rsidRDefault="00B46061" w:rsidP="00655515">
            <w:pPr>
              <w:spacing w:after="0"/>
              <w:rPr>
                <w:sz w:val="22"/>
              </w:rPr>
            </w:pPr>
            <w:r w:rsidRPr="00C75059">
              <w:rPr>
                <w:sz w:val="22"/>
              </w:rPr>
              <w:t>15.0</w:t>
            </w:r>
          </w:p>
        </w:tc>
        <w:tc>
          <w:tcPr>
            <w:tcW w:w="917" w:type="dxa"/>
            <w:shd w:val="clear" w:color="auto" w:fill="EDEDED" w:themeFill="accent3" w:themeFillTint="33"/>
          </w:tcPr>
          <w:p w14:paraId="5F7CE69F" w14:textId="77777777" w:rsidR="00B46061" w:rsidRPr="00C75059" w:rsidRDefault="00B46061" w:rsidP="00655515">
            <w:pPr>
              <w:spacing w:after="0"/>
              <w:rPr>
                <w:sz w:val="22"/>
              </w:rPr>
            </w:pPr>
            <w:r w:rsidRPr="00C75059">
              <w:rPr>
                <w:sz w:val="22"/>
              </w:rPr>
              <w:t>15.7</w:t>
            </w:r>
          </w:p>
        </w:tc>
        <w:tc>
          <w:tcPr>
            <w:tcW w:w="720" w:type="dxa"/>
            <w:shd w:val="clear" w:color="auto" w:fill="EDEDED" w:themeFill="accent3" w:themeFillTint="33"/>
          </w:tcPr>
          <w:p w14:paraId="55A83ED2" w14:textId="77777777" w:rsidR="00B46061" w:rsidRPr="00C75059" w:rsidRDefault="00B46061" w:rsidP="00655515">
            <w:pPr>
              <w:spacing w:after="0"/>
              <w:rPr>
                <w:sz w:val="22"/>
              </w:rPr>
            </w:pPr>
            <w:r w:rsidRPr="00C75059">
              <w:rPr>
                <w:sz w:val="22"/>
              </w:rPr>
              <w:t>16.0</w:t>
            </w:r>
          </w:p>
        </w:tc>
        <w:tc>
          <w:tcPr>
            <w:tcW w:w="720" w:type="dxa"/>
            <w:shd w:val="clear" w:color="auto" w:fill="EDEDED" w:themeFill="accent3" w:themeFillTint="33"/>
          </w:tcPr>
          <w:p w14:paraId="327EEF0F" w14:textId="77777777" w:rsidR="00B46061" w:rsidRPr="00C75059" w:rsidRDefault="00B46061" w:rsidP="00655515">
            <w:pPr>
              <w:spacing w:after="0"/>
              <w:rPr>
                <w:sz w:val="22"/>
              </w:rPr>
            </w:pPr>
            <w:r w:rsidRPr="00C75059">
              <w:rPr>
                <w:sz w:val="22"/>
              </w:rPr>
              <w:t>15.9</w:t>
            </w:r>
          </w:p>
        </w:tc>
        <w:tc>
          <w:tcPr>
            <w:tcW w:w="810" w:type="dxa"/>
            <w:shd w:val="clear" w:color="auto" w:fill="EDEDED" w:themeFill="accent3" w:themeFillTint="33"/>
          </w:tcPr>
          <w:p w14:paraId="4AA5D416" w14:textId="77777777" w:rsidR="00B46061" w:rsidRPr="00C75059" w:rsidRDefault="00B46061" w:rsidP="00655515">
            <w:pPr>
              <w:spacing w:after="0"/>
              <w:rPr>
                <w:sz w:val="22"/>
              </w:rPr>
            </w:pPr>
            <w:r w:rsidRPr="00C75059">
              <w:rPr>
                <w:sz w:val="22"/>
              </w:rPr>
              <w:t>15.4</w:t>
            </w:r>
          </w:p>
        </w:tc>
        <w:tc>
          <w:tcPr>
            <w:tcW w:w="990" w:type="dxa"/>
            <w:shd w:val="clear" w:color="auto" w:fill="EDEDED" w:themeFill="accent3" w:themeFillTint="33"/>
          </w:tcPr>
          <w:p w14:paraId="56C62E53" w14:textId="77777777" w:rsidR="00B46061" w:rsidRPr="00C75059" w:rsidRDefault="00B46061" w:rsidP="00655515">
            <w:pPr>
              <w:spacing w:after="0"/>
              <w:rPr>
                <w:sz w:val="22"/>
              </w:rPr>
            </w:pPr>
            <w:r w:rsidRPr="00C75059">
              <w:rPr>
                <w:sz w:val="22"/>
              </w:rPr>
              <w:t>14.6</w:t>
            </w:r>
          </w:p>
        </w:tc>
        <w:tc>
          <w:tcPr>
            <w:tcW w:w="810" w:type="dxa"/>
            <w:shd w:val="clear" w:color="auto" w:fill="EDEDED" w:themeFill="accent3" w:themeFillTint="33"/>
          </w:tcPr>
          <w:p w14:paraId="0BEC1A4B" w14:textId="77777777" w:rsidR="00B46061" w:rsidRPr="00C75059" w:rsidRDefault="00B46061" w:rsidP="00655515">
            <w:pPr>
              <w:spacing w:after="0"/>
              <w:rPr>
                <w:sz w:val="22"/>
              </w:rPr>
            </w:pPr>
            <w:r w:rsidRPr="00C75059">
              <w:rPr>
                <w:sz w:val="22"/>
              </w:rPr>
              <w:t>13.6</w:t>
            </w:r>
          </w:p>
        </w:tc>
        <w:tc>
          <w:tcPr>
            <w:tcW w:w="1080" w:type="dxa"/>
            <w:shd w:val="clear" w:color="auto" w:fill="EDEDED" w:themeFill="accent3" w:themeFillTint="33"/>
          </w:tcPr>
          <w:p w14:paraId="7BB9778C" w14:textId="77777777" w:rsidR="00B46061" w:rsidRPr="00C75059" w:rsidRDefault="00B46061" w:rsidP="00655515">
            <w:pPr>
              <w:spacing w:after="0"/>
              <w:rPr>
                <w:sz w:val="22"/>
              </w:rPr>
            </w:pPr>
            <w:r w:rsidRPr="00C75059">
              <w:rPr>
                <w:sz w:val="22"/>
              </w:rPr>
              <w:t>14.6</w:t>
            </w:r>
          </w:p>
        </w:tc>
        <w:tc>
          <w:tcPr>
            <w:tcW w:w="810" w:type="dxa"/>
            <w:shd w:val="clear" w:color="auto" w:fill="EDEDED" w:themeFill="accent3" w:themeFillTint="33"/>
          </w:tcPr>
          <w:p w14:paraId="152C40EE" w14:textId="77777777" w:rsidR="00B46061" w:rsidRPr="00C75059" w:rsidRDefault="00B46061" w:rsidP="00655515">
            <w:pPr>
              <w:spacing w:after="0"/>
              <w:rPr>
                <w:sz w:val="22"/>
              </w:rPr>
            </w:pPr>
            <w:r w:rsidRPr="00C75059">
              <w:rPr>
                <w:sz w:val="22"/>
              </w:rPr>
              <w:t>14.9</w:t>
            </w:r>
          </w:p>
        </w:tc>
      </w:tr>
      <w:tr w:rsidR="00B46061" w:rsidRPr="00C75059" w14:paraId="249E3D36" w14:textId="77777777" w:rsidTr="00655515">
        <w:tc>
          <w:tcPr>
            <w:tcW w:w="911" w:type="dxa"/>
          </w:tcPr>
          <w:p w14:paraId="3546C995" w14:textId="77777777" w:rsidR="00B46061" w:rsidRPr="00354097" w:rsidRDefault="00B46061" w:rsidP="00655515">
            <w:pPr>
              <w:spacing w:after="0"/>
              <w:rPr>
                <w:b/>
              </w:rPr>
            </w:pPr>
            <w:r w:rsidRPr="00354097">
              <w:rPr>
                <w:b/>
              </w:rPr>
              <w:t>Jun.</w:t>
            </w:r>
          </w:p>
        </w:tc>
        <w:tc>
          <w:tcPr>
            <w:tcW w:w="715" w:type="dxa"/>
          </w:tcPr>
          <w:p w14:paraId="77B03750" w14:textId="77777777" w:rsidR="00B46061" w:rsidRPr="00C75059" w:rsidRDefault="00B46061" w:rsidP="00655515">
            <w:pPr>
              <w:spacing w:after="0"/>
              <w:rPr>
                <w:sz w:val="22"/>
              </w:rPr>
            </w:pPr>
            <w:r w:rsidRPr="00C75059">
              <w:rPr>
                <w:sz w:val="22"/>
              </w:rPr>
              <w:t>13.4</w:t>
            </w:r>
          </w:p>
        </w:tc>
        <w:tc>
          <w:tcPr>
            <w:tcW w:w="715" w:type="dxa"/>
          </w:tcPr>
          <w:p w14:paraId="3E46DE44" w14:textId="77777777" w:rsidR="00B46061" w:rsidRPr="00C75059" w:rsidRDefault="00B46061" w:rsidP="00655515">
            <w:pPr>
              <w:spacing w:after="0"/>
              <w:rPr>
                <w:sz w:val="22"/>
              </w:rPr>
            </w:pPr>
            <w:r w:rsidRPr="00C75059">
              <w:rPr>
                <w:sz w:val="22"/>
              </w:rPr>
              <w:t>14.8</w:t>
            </w:r>
          </w:p>
        </w:tc>
        <w:tc>
          <w:tcPr>
            <w:tcW w:w="917" w:type="dxa"/>
          </w:tcPr>
          <w:p w14:paraId="3FC9A740" w14:textId="77777777" w:rsidR="00B46061" w:rsidRPr="00C75059" w:rsidRDefault="00B46061" w:rsidP="00655515">
            <w:pPr>
              <w:spacing w:after="0"/>
              <w:rPr>
                <w:sz w:val="22"/>
              </w:rPr>
            </w:pPr>
            <w:r w:rsidRPr="00C75059">
              <w:rPr>
                <w:sz w:val="22"/>
              </w:rPr>
              <w:t>15.8</w:t>
            </w:r>
          </w:p>
        </w:tc>
        <w:tc>
          <w:tcPr>
            <w:tcW w:w="720" w:type="dxa"/>
          </w:tcPr>
          <w:p w14:paraId="36222635" w14:textId="77777777" w:rsidR="00B46061" w:rsidRPr="00C75059" w:rsidRDefault="00B46061" w:rsidP="00655515">
            <w:pPr>
              <w:spacing w:after="0"/>
              <w:rPr>
                <w:sz w:val="22"/>
              </w:rPr>
            </w:pPr>
            <w:r w:rsidRPr="00C75059">
              <w:rPr>
                <w:sz w:val="22"/>
              </w:rPr>
              <w:t>16.5</w:t>
            </w:r>
          </w:p>
        </w:tc>
        <w:tc>
          <w:tcPr>
            <w:tcW w:w="720" w:type="dxa"/>
          </w:tcPr>
          <w:p w14:paraId="57207E91" w14:textId="77777777" w:rsidR="00B46061" w:rsidRPr="00C75059" w:rsidRDefault="00B46061" w:rsidP="00655515">
            <w:pPr>
              <w:spacing w:after="0"/>
              <w:rPr>
                <w:sz w:val="22"/>
              </w:rPr>
            </w:pPr>
            <w:r w:rsidRPr="00C75059">
              <w:rPr>
                <w:sz w:val="22"/>
              </w:rPr>
              <w:t>16.7</w:t>
            </w:r>
          </w:p>
        </w:tc>
        <w:tc>
          <w:tcPr>
            <w:tcW w:w="810" w:type="dxa"/>
          </w:tcPr>
          <w:p w14:paraId="14A46D2D" w14:textId="77777777" w:rsidR="00B46061" w:rsidRPr="00C75059" w:rsidRDefault="00B46061" w:rsidP="00655515">
            <w:pPr>
              <w:spacing w:after="0"/>
              <w:rPr>
                <w:sz w:val="22"/>
              </w:rPr>
            </w:pPr>
            <w:r w:rsidRPr="00C75059">
              <w:rPr>
                <w:sz w:val="22"/>
              </w:rPr>
              <w:t>16.7</w:t>
            </w:r>
          </w:p>
        </w:tc>
        <w:tc>
          <w:tcPr>
            <w:tcW w:w="990" w:type="dxa"/>
          </w:tcPr>
          <w:p w14:paraId="02FD0B6D" w14:textId="77777777" w:rsidR="00B46061" w:rsidRPr="00C75059" w:rsidRDefault="00B46061" w:rsidP="00655515">
            <w:pPr>
              <w:spacing w:after="0"/>
              <w:rPr>
                <w:sz w:val="22"/>
              </w:rPr>
            </w:pPr>
            <w:r w:rsidRPr="00C75059">
              <w:rPr>
                <w:sz w:val="22"/>
              </w:rPr>
              <w:t>16.5</w:t>
            </w:r>
          </w:p>
        </w:tc>
        <w:tc>
          <w:tcPr>
            <w:tcW w:w="810" w:type="dxa"/>
          </w:tcPr>
          <w:p w14:paraId="40AC114A" w14:textId="77777777" w:rsidR="00B46061" w:rsidRPr="00C75059" w:rsidRDefault="00B46061" w:rsidP="00655515">
            <w:pPr>
              <w:spacing w:after="0"/>
              <w:rPr>
                <w:sz w:val="22"/>
              </w:rPr>
            </w:pPr>
            <w:r w:rsidRPr="00C75059">
              <w:rPr>
                <w:sz w:val="22"/>
              </w:rPr>
              <w:t>17.0</w:t>
            </w:r>
          </w:p>
        </w:tc>
        <w:tc>
          <w:tcPr>
            <w:tcW w:w="1080" w:type="dxa"/>
          </w:tcPr>
          <w:p w14:paraId="242022AC" w14:textId="77777777" w:rsidR="00B46061" w:rsidRPr="00C75059" w:rsidRDefault="00B46061" w:rsidP="00655515">
            <w:pPr>
              <w:spacing w:after="0"/>
              <w:rPr>
                <w:sz w:val="22"/>
              </w:rPr>
            </w:pPr>
            <w:r w:rsidRPr="00C75059">
              <w:rPr>
                <w:sz w:val="22"/>
              </w:rPr>
              <w:t>17.8</w:t>
            </w:r>
          </w:p>
        </w:tc>
        <w:tc>
          <w:tcPr>
            <w:tcW w:w="810" w:type="dxa"/>
          </w:tcPr>
          <w:p w14:paraId="7FDEE258" w14:textId="77777777" w:rsidR="00B46061" w:rsidRPr="00C75059" w:rsidRDefault="00B46061" w:rsidP="00655515">
            <w:pPr>
              <w:spacing w:after="0"/>
              <w:rPr>
                <w:sz w:val="22"/>
              </w:rPr>
            </w:pPr>
            <w:r w:rsidRPr="00C75059">
              <w:rPr>
                <w:sz w:val="22"/>
              </w:rPr>
              <w:t>18.1</w:t>
            </w:r>
          </w:p>
        </w:tc>
      </w:tr>
      <w:tr w:rsidR="00B46061" w:rsidRPr="00C75059" w14:paraId="07B71A78" w14:textId="77777777" w:rsidTr="00655515">
        <w:tc>
          <w:tcPr>
            <w:tcW w:w="911" w:type="dxa"/>
            <w:shd w:val="clear" w:color="auto" w:fill="EDEDED" w:themeFill="accent3" w:themeFillTint="33"/>
          </w:tcPr>
          <w:p w14:paraId="659F022D" w14:textId="77777777" w:rsidR="00B46061" w:rsidRPr="00354097" w:rsidRDefault="00B46061" w:rsidP="00655515">
            <w:pPr>
              <w:spacing w:after="0"/>
              <w:rPr>
                <w:b/>
              </w:rPr>
            </w:pPr>
            <w:r w:rsidRPr="00354097">
              <w:rPr>
                <w:b/>
              </w:rPr>
              <w:t>Jul.</w:t>
            </w:r>
          </w:p>
        </w:tc>
        <w:tc>
          <w:tcPr>
            <w:tcW w:w="715" w:type="dxa"/>
            <w:shd w:val="clear" w:color="auto" w:fill="EDEDED" w:themeFill="accent3" w:themeFillTint="33"/>
          </w:tcPr>
          <w:p w14:paraId="20237614" w14:textId="77777777" w:rsidR="00B46061" w:rsidRPr="00C75059" w:rsidRDefault="00B46061" w:rsidP="00655515">
            <w:pPr>
              <w:spacing w:after="0"/>
              <w:rPr>
                <w:sz w:val="22"/>
              </w:rPr>
            </w:pPr>
            <w:r w:rsidRPr="00C75059">
              <w:rPr>
                <w:sz w:val="22"/>
              </w:rPr>
              <w:t>13.5</w:t>
            </w:r>
          </w:p>
        </w:tc>
        <w:tc>
          <w:tcPr>
            <w:tcW w:w="715" w:type="dxa"/>
            <w:shd w:val="clear" w:color="auto" w:fill="EDEDED" w:themeFill="accent3" w:themeFillTint="33"/>
          </w:tcPr>
          <w:p w14:paraId="0B75AF2A" w14:textId="77777777" w:rsidR="00B46061" w:rsidRPr="00C75059" w:rsidRDefault="00B46061" w:rsidP="00655515">
            <w:pPr>
              <w:spacing w:after="0"/>
              <w:rPr>
                <w:sz w:val="22"/>
              </w:rPr>
            </w:pPr>
            <w:r w:rsidRPr="00C75059">
              <w:rPr>
                <w:sz w:val="22"/>
              </w:rPr>
              <w:t>14.8</w:t>
            </w:r>
          </w:p>
        </w:tc>
        <w:tc>
          <w:tcPr>
            <w:tcW w:w="917" w:type="dxa"/>
            <w:shd w:val="clear" w:color="auto" w:fill="EDEDED" w:themeFill="accent3" w:themeFillTint="33"/>
          </w:tcPr>
          <w:p w14:paraId="3CCDA631" w14:textId="77777777" w:rsidR="00B46061" w:rsidRPr="00C75059" w:rsidRDefault="00B46061" w:rsidP="00655515">
            <w:pPr>
              <w:spacing w:after="0"/>
              <w:rPr>
                <w:sz w:val="22"/>
              </w:rPr>
            </w:pPr>
            <w:r w:rsidRPr="00C75059">
              <w:rPr>
                <w:sz w:val="22"/>
              </w:rPr>
              <w:t>15.7</w:t>
            </w:r>
          </w:p>
        </w:tc>
        <w:tc>
          <w:tcPr>
            <w:tcW w:w="720" w:type="dxa"/>
            <w:shd w:val="clear" w:color="auto" w:fill="EDEDED" w:themeFill="accent3" w:themeFillTint="33"/>
          </w:tcPr>
          <w:p w14:paraId="386D67AA" w14:textId="77777777" w:rsidR="00B46061" w:rsidRPr="00C75059" w:rsidRDefault="00B46061" w:rsidP="00655515">
            <w:pPr>
              <w:spacing w:after="0"/>
              <w:rPr>
                <w:sz w:val="22"/>
              </w:rPr>
            </w:pPr>
            <w:r w:rsidRPr="00C75059">
              <w:rPr>
                <w:sz w:val="22"/>
              </w:rPr>
              <w:t>16.2</w:t>
            </w:r>
          </w:p>
        </w:tc>
        <w:tc>
          <w:tcPr>
            <w:tcW w:w="720" w:type="dxa"/>
            <w:shd w:val="clear" w:color="auto" w:fill="EDEDED" w:themeFill="accent3" w:themeFillTint="33"/>
          </w:tcPr>
          <w:p w14:paraId="582EB1A2" w14:textId="77777777" w:rsidR="00B46061" w:rsidRPr="00C75059" w:rsidRDefault="00B46061" w:rsidP="00655515">
            <w:pPr>
              <w:spacing w:after="0"/>
              <w:rPr>
                <w:sz w:val="22"/>
              </w:rPr>
            </w:pPr>
            <w:r w:rsidRPr="00C75059">
              <w:rPr>
                <w:sz w:val="22"/>
              </w:rPr>
              <w:t>16.3</w:t>
            </w:r>
          </w:p>
        </w:tc>
        <w:tc>
          <w:tcPr>
            <w:tcW w:w="810" w:type="dxa"/>
            <w:shd w:val="clear" w:color="auto" w:fill="EDEDED" w:themeFill="accent3" w:themeFillTint="33"/>
          </w:tcPr>
          <w:p w14:paraId="12617BA1" w14:textId="77777777" w:rsidR="00B46061" w:rsidRPr="00C75059" w:rsidRDefault="00B46061" w:rsidP="00655515">
            <w:pPr>
              <w:spacing w:after="0"/>
              <w:rPr>
                <w:sz w:val="22"/>
              </w:rPr>
            </w:pPr>
            <w:r w:rsidRPr="00C75059">
              <w:rPr>
                <w:sz w:val="22"/>
              </w:rPr>
              <w:t>16.1</w:t>
            </w:r>
          </w:p>
        </w:tc>
        <w:tc>
          <w:tcPr>
            <w:tcW w:w="990" w:type="dxa"/>
            <w:shd w:val="clear" w:color="auto" w:fill="EDEDED" w:themeFill="accent3" w:themeFillTint="33"/>
          </w:tcPr>
          <w:p w14:paraId="40D098EB" w14:textId="77777777" w:rsidR="00B46061" w:rsidRPr="00C75059" w:rsidRDefault="00B46061" w:rsidP="00655515">
            <w:pPr>
              <w:spacing w:after="0"/>
              <w:rPr>
                <w:sz w:val="22"/>
              </w:rPr>
            </w:pPr>
            <w:r w:rsidRPr="00C75059">
              <w:rPr>
                <w:sz w:val="22"/>
              </w:rPr>
              <w:t>15.7</w:t>
            </w:r>
          </w:p>
        </w:tc>
        <w:tc>
          <w:tcPr>
            <w:tcW w:w="810" w:type="dxa"/>
            <w:shd w:val="clear" w:color="auto" w:fill="EDEDED" w:themeFill="accent3" w:themeFillTint="33"/>
          </w:tcPr>
          <w:p w14:paraId="1D874983" w14:textId="77777777" w:rsidR="00B46061" w:rsidRPr="00C75059" w:rsidRDefault="00B46061" w:rsidP="00655515">
            <w:pPr>
              <w:spacing w:after="0"/>
              <w:rPr>
                <w:sz w:val="22"/>
              </w:rPr>
            </w:pPr>
            <w:r w:rsidRPr="00C75059">
              <w:rPr>
                <w:sz w:val="22"/>
              </w:rPr>
              <w:t>15.8</w:t>
            </w:r>
          </w:p>
        </w:tc>
        <w:tc>
          <w:tcPr>
            <w:tcW w:w="1080" w:type="dxa"/>
            <w:shd w:val="clear" w:color="auto" w:fill="EDEDED" w:themeFill="accent3" w:themeFillTint="33"/>
          </w:tcPr>
          <w:p w14:paraId="6A1BEDC5" w14:textId="77777777" w:rsidR="00B46061" w:rsidRPr="00C75059" w:rsidRDefault="00B46061" w:rsidP="00655515">
            <w:pPr>
              <w:spacing w:after="0"/>
              <w:rPr>
                <w:sz w:val="22"/>
              </w:rPr>
            </w:pPr>
            <w:r w:rsidRPr="00C75059">
              <w:rPr>
                <w:sz w:val="22"/>
              </w:rPr>
              <w:t>16.5</w:t>
            </w:r>
          </w:p>
        </w:tc>
        <w:tc>
          <w:tcPr>
            <w:tcW w:w="810" w:type="dxa"/>
            <w:shd w:val="clear" w:color="auto" w:fill="EDEDED" w:themeFill="accent3" w:themeFillTint="33"/>
          </w:tcPr>
          <w:p w14:paraId="4C7D8DD6" w14:textId="77777777" w:rsidR="00B46061" w:rsidRPr="00C75059" w:rsidRDefault="00B46061" w:rsidP="00655515">
            <w:pPr>
              <w:spacing w:after="0"/>
              <w:rPr>
                <w:sz w:val="22"/>
              </w:rPr>
            </w:pPr>
            <w:r w:rsidRPr="00C75059">
              <w:rPr>
                <w:sz w:val="22"/>
              </w:rPr>
              <w:t>16.8</w:t>
            </w:r>
          </w:p>
        </w:tc>
      </w:tr>
      <w:tr w:rsidR="00B46061" w:rsidRPr="00C75059" w14:paraId="388EA434" w14:textId="77777777" w:rsidTr="00655515">
        <w:tc>
          <w:tcPr>
            <w:tcW w:w="911" w:type="dxa"/>
          </w:tcPr>
          <w:p w14:paraId="167F2B43" w14:textId="77777777" w:rsidR="00B46061" w:rsidRPr="00354097" w:rsidRDefault="00B46061" w:rsidP="00655515">
            <w:pPr>
              <w:spacing w:after="0"/>
              <w:rPr>
                <w:b/>
              </w:rPr>
            </w:pPr>
            <w:r w:rsidRPr="00354097">
              <w:rPr>
                <w:b/>
              </w:rPr>
              <w:t>Aug.</w:t>
            </w:r>
          </w:p>
        </w:tc>
        <w:tc>
          <w:tcPr>
            <w:tcW w:w="715" w:type="dxa"/>
          </w:tcPr>
          <w:p w14:paraId="27AB6FA0" w14:textId="77777777" w:rsidR="00B46061" w:rsidRPr="00C75059" w:rsidRDefault="00B46061" w:rsidP="00655515">
            <w:pPr>
              <w:spacing w:after="0"/>
              <w:rPr>
                <w:sz w:val="22"/>
              </w:rPr>
            </w:pPr>
            <w:r w:rsidRPr="00C75059">
              <w:rPr>
                <w:sz w:val="22"/>
              </w:rPr>
              <w:t>14.2</w:t>
            </w:r>
          </w:p>
        </w:tc>
        <w:tc>
          <w:tcPr>
            <w:tcW w:w="715" w:type="dxa"/>
          </w:tcPr>
          <w:p w14:paraId="76E60F22" w14:textId="77777777" w:rsidR="00B46061" w:rsidRPr="00C75059" w:rsidRDefault="00B46061" w:rsidP="00655515">
            <w:pPr>
              <w:spacing w:after="0"/>
              <w:rPr>
                <w:sz w:val="22"/>
              </w:rPr>
            </w:pPr>
            <w:r w:rsidRPr="00C75059">
              <w:rPr>
                <w:sz w:val="22"/>
              </w:rPr>
              <w:t>15.0</w:t>
            </w:r>
          </w:p>
        </w:tc>
        <w:tc>
          <w:tcPr>
            <w:tcW w:w="917" w:type="dxa"/>
          </w:tcPr>
          <w:p w14:paraId="72DF8C86" w14:textId="77777777" w:rsidR="00B46061" w:rsidRPr="00C75059" w:rsidRDefault="00B46061" w:rsidP="00655515">
            <w:pPr>
              <w:spacing w:after="0"/>
              <w:rPr>
                <w:sz w:val="22"/>
              </w:rPr>
            </w:pPr>
            <w:r w:rsidRPr="00C75059">
              <w:rPr>
                <w:sz w:val="22"/>
              </w:rPr>
              <w:t>15.3</w:t>
            </w:r>
          </w:p>
        </w:tc>
        <w:tc>
          <w:tcPr>
            <w:tcW w:w="720" w:type="dxa"/>
          </w:tcPr>
          <w:p w14:paraId="051EF695" w14:textId="77777777" w:rsidR="00B46061" w:rsidRPr="00C75059" w:rsidRDefault="00B46061" w:rsidP="00655515">
            <w:pPr>
              <w:spacing w:after="0"/>
              <w:rPr>
                <w:sz w:val="22"/>
              </w:rPr>
            </w:pPr>
            <w:r w:rsidRPr="00C75059">
              <w:rPr>
                <w:sz w:val="22"/>
              </w:rPr>
              <w:t>15.3</w:t>
            </w:r>
          </w:p>
        </w:tc>
        <w:tc>
          <w:tcPr>
            <w:tcW w:w="720" w:type="dxa"/>
          </w:tcPr>
          <w:p w14:paraId="0FE65606" w14:textId="77777777" w:rsidR="00B46061" w:rsidRPr="00C75059" w:rsidRDefault="00B46061" w:rsidP="00655515">
            <w:pPr>
              <w:spacing w:after="0"/>
              <w:rPr>
                <w:sz w:val="22"/>
              </w:rPr>
            </w:pPr>
            <w:r w:rsidRPr="00C75059">
              <w:rPr>
                <w:sz w:val="22"/>
              </w:rPr>
              <w:t>14.8</w:t>
            </w:r>
          </w:p>
        </w:tc>
        <w:tc>
          <w:tcPr>
            <w:tcW w:w="810" w:type="dxa"/>
          </w:tcPr>
          <w:p w14:paraId="127ED7E2" w14:textId="77777777" w:rsidR="00B46061" w:rsidRPr="00C75059" w:rsidRDefault="00B46061" w:rsidP="00655515">
            <w:pPr>
              <w:spacing w:after="0"/>
              <w:rPr>
                <w:sz w:val="22"/>
              </w:rPr>
            </w:pPr>
            <w:r w:rsidRPr="00C75059">
              <w:rPr>
                <w:sz w:val="22"/>
              </w:rPr>
              <w:t>13.9</w:t>
            </w:r>
          </w:p>
        </w:tc>
        <w:tc>
          <w:tcPr>
            <w:tcW w:w="990" w:type="dxa"/>
          </w:tcPr>
          <w:p w14:paraId="272CB951" w14:textId="77777777" w:rsidR="00B46061" w:rsidRPr="00C75059" w:rsidRDefault="00B46061" w:rsidP="00655515">
            <w:pPr>
              <w:spacing w:after="0"/>
              <w:rPr>
                <w:sz w:val="22"/>
              </w:rPr>
            </w:pPr>
            <w:r w:rsidRPr="00C75059">
              <w:rPr>
                <w:sz w:val="22"/>
              </w:rPr>
              <w:t>12.7</w:t>
            </w:r>
          </w:p>
        </w:tc>
        <w:tc>
          <w:tcPr>
            <w:tcW w:w="810" w:type="dxa"/>
          </w:tcPr>
          <w:p w14:paraId="79CE2573" w14:textId="77777777" w:rsidR="00B46061" w:rsidRPr="00C75059" w:rsidRDefault="00B46061" w:rsidP="00655515">
            <w:pPr>
              <w:spacing w:after="0"/>
              <w:rPr>
                <w:sz w:val="22"/>
              </w:rPr>
            </w:pPr>
            <w:r w:rsidRPr="00C75059">
              <w:rPr>
                <w:sz w:val="22"/>
              </w:rPr>
              <w:t>11.4</w:t>
            </w:r>
          </w:p>
        </w:tc>
        <w:tc>
          <w:tcPr>
            <w:tcW w:w="1080" w:type="dxa"/>
          </w:tcPr>
          <w:p w14:paraId="747FA27D" w14:textId="77777777" w:rsidR="00B46061" w:rsidRPr="00C75059" w:rsidRDefault="00B46061" w:rsidP="00655515">
            <w:pPr>
              <w:spacing w:after="0"/>
              <w:rPr>
                <w:sz w:val="22"/>
              </w:rPr>
            </w:pPr>
            <w:r w:rsidRPr="00C75059">
              <w:rPr>
                <w:sz w:val="22"/>
              </w:rPr>
              <w:t>10.6</w:t>
            </w:r>
          </w:p>
        </w:tc>
        <w:tc>
          <w:tcPr>
            <w:tcW w:w="810" w:type="dxa"/>
          </w:tcPr>
          <w:p w14:paraId="5F897D09" w14:textId="77777777" w:rsidR="00B46061" w:rsidRPr="00C75059" w:rsidRDefault="00B46061" w:rsidP="00655515">
            <w:pPr>
              <w:spacing w:after="0"/>
              <w:rPr>
                <w:sz w:val="22"/>
              </w:rPr>
            </w:pPr>
            <w:r w:rsidRPr="00C75059">
              <w:rPr>
                <w:sz w:val="22"/>
              </w:rPr>
              <w:t>11.2</w:t>
            </w:r>
          </w:p>
        </w:tc>
      </w:tr>
      <w:tr w:rsidR="00B46061" w:rsidRPr="00C75059" w14:paraId="122F159D" w14:textId="77777777" w:rsidTr="00655515">
        <w:tc>
          <w:tcPr>
            <w:tcW w:w="911" w:type="dxa"/>
            <w:shd w:val="clear" w:color="auto" w:fill="EDEDED" w:themeFill="accent3" w:themeFillTint="33"/>
          </w:tcPr>
          <w:p w14:paraId="533E21E0" w14:textId="77777777" w:rsidR="00B46061" w:rsidRPr="00354097" w:rsidRDefault="00B46061" w:rsidP="00655515">
            <w:pPr>
              <w:spacing w:after="0"/>
              <w:rPr>
                <w:b/>
              </w:rPr>
            </w:pPr>
            <w:r w:rsidRPr="00354097">
              <w:rPr>
                <w:b/>
              </w:rPr>
              <w:t>Sep.</w:t>
            </w:r>
          </w:p>
        </w:tc>
        <w:tc>
          <w:tcPr>
            <w:tcW w:w="715" w:type="dxa"/>
            <w:shd w:val="clear" w:color="auto" w:fill="EDEDED" w:themeFill="accent3" w:themeFillTint="33"/>
          </w:tcPr>
          <w:p w14:paraId="11A6770E" w14:textId="77777777" w:rsidR="00B46061" w:rsidRPr="00C75059" w:rsidRDefault="00B46061" w:rsidP="00655515">
            <w:pPr>
              <w:spacing w:after="0"/>
              <w:rPr>
                <w:sz w:val="22"/>
              </w:rPr>
            </w:pPr>
            <w:r w:rsidRPr="00C75059">
              <w:rPr>
                <w:sz w:val="22"/>
              </w:rPr>
              <w:t>14.9</w:t>
            </w:r>
          </w:p>
        </w:tc>
        <w:tc>
          <w:tcPr>
            <w:tcW w:w="715" w:type="dxa"/>
            <w:shd w:val="clear" w:color="auto" w:fill="EDEDED" w:themeFill="accent3" w:themeFillTint="33"/>
          </w:tcPr>
          <w:p w14:paraId="3A31FE0C" w14:textId="77777777" w:rsidR="00B46061" w:rsidRPr="00C75059" w:rsidRDefault="00B46061" w:rsidP="00655515">
            <w:pPr>
              <w:spacing w:after="0"/>
              <w:rPr>
                <w:sz w:val="22"/>
              </w:rPr>
            </w:pPr>
            <w:r w:rsidRPr="00C75059">
              <w:rPr>
                <w:sz w:val="22"/>
              </w:rPr>
              <w:t>14.9</w:t>
            </w:r>
          </w:p>
        </w:tc>
        <w:tc>
          <w:tcPr>
            <w:tcW w:w="917" w:type="dxa"/>
            <w:shd w:val="clear" w:color="auto" w:fill="EDEDED" w:themeFill="accent3" w:themeFillTint="33"/>
          </w:tcPr>
          <w:p w14:paraId="2AEBE169" w14:textId="77777777" w:rsidR="00B46061" w:rsidRPr="00C75059" w:rsidRDefault="00B46061" w:rsidP="00655515">
            <w:pPr>
              <w:spacing w:after="0"/>
              <w:rPr>
                <w:sz w:val="22"/>
              </w:rPr>
            </w:pPr>
            <w:r w:rsidRPr="00C75059">
              <w:rPr>
                <w:sz w:val="22"/>
              </w:rPr>
              <w:t>14.4</w:t>
            </w:r>
          </w:p>
        </w:tc>
        <w:tc>
          <w:tcPr>
            <w:tcW w:w="720" w:type="dxa"/>
            <w:shd w:val="clear" w:color="auto" w:fill="EDEDED" w:themeFill="accent3" w:themeFillTint="33"/>
          </w:tcPr>
          <w:p w14:paraId="363344D3" w14:textId="77777777" w:rsidR="00B46061" w:rsidRPr="00C75059" w:rsidRDefault="00B46061" w:rsidP="00655515">
            <w:pPr>
              <w:spacing w:after="0"/>
              <w:rPr>
                <w:sz w:val="22"/>
              </w:rPr>
            </w:pPr>
            <w:r w:rsidRPr="00C75059">
              <w:rPr>
                <w:sz w:val="22"/>
              </w:rPr>
              <w:t>13.5</w:t>
            </w:r>
          </w:p>
        </w:tc>
        <w:tc>
          <w:tcPr>
            <w:tcW w:w="720" w:type="dxa"/>
            <w:shd w:val="clear" w:color="auto" w:fill="EDEDED" w:themeFill="accent3" w:themeFillTint="33"/>
          </w:tcPr>
          <w:p w14:paraId="67E417A9" w14:textId="77777777" w:rsidR="00B46061" w:rsidRPr="00C75059" w:rsidRDefault="00B46061" w:rsidP="00655515">
            <w:pPr>
              <w:spacing w:after="0"/>
              <w:rPr>
                <w:sz w:val="22"/>
              </w:rPr>
            </w:pPr>
            <w:r w:rsidRPr="00C75059">
              <w:rPr>
                <w:sz w:val="22"/>
              </w:rPr>
              <w:t>12.2</w:t>
            </w:r>
          </w:p>
        </w:tc>
        <w:tc>
          <w:tcPr>
            <w:tcW w:w="810" w:type="dxa"/>
            <w:shd w:val="clear" w:color="auto" w:fill="EDEDED" w:themeFill="accent3" w:themeFillTint="33"/>
          </w:tcPr>
          <w:p w14:paraId="346C9366" w14:textId="77777777" w:rsidR="00B46061" w:rsidRPr="00C75059" w:rsidRDefault="00B46061" w:rsidP="00655515">
            <w:pPr>
              <w:spacing w:after="0"/>
              <w:rPr>
                <w:sz w:val="22"/>
              </w:rPr>
            </w:pPr>
            <w:r w:rsidRPr="00C75059">
              <w:rPr>
                <w:sz w:val="22"/>
              </w:rPr>
              <w:t>10.5</w:t>
            </w:r>
          </w:p>
        </w:tc>
        <w:tc>
          <w:tcPr>
            <w:tcW w:w="990" w:type="dxa"/>
            <w:shd w:val="clear" w:color="auto" w:fill="EDEDED" w:themeFill="accent3" w:themeFillTint="33"/>
          </w:tcPr>
          <w:p w14:paraId="445F8433" w14:textId="77777777" w:rsidR="00B46061" w:rsidRPr="00C75059" w:rsidRDefault="00B46061" w:rsidP="00655515">
            <w:pPr>
              <w:spacing w:after="0"/>
              <w:rPr>
                <w:sz w:val="22"/>
              </w:rPr>
            </w:pPr>
            <w:r w:rsidRPr="00C75059">
              <w:rPr>
                <w:sz w:val="22"/>
              </w:rPr>
              <w:t>8.5</w:t>
            </w:r>
          </w:p>
        </w:tc>
        <w:tc>
          <w:tcPr>
            <w:tcW w:w="810" w:type="dxa"/>
            <w:shd w:val="clear" w:color="auto" w:fill="EDEDED" w:themeFill="accent3" w:themeFillTint="33"/>
          </w:tcPr>
          <w:p w14:paraId="1F5F71B2" w14:textId="77777777" w:rsidR="00B46061" w:rsidRPr="00C75059" w:rsidRDefault="00B46061" w:rsidP="00655515">
            <w:pPr>
              <w:spacing w:after="0"/>
              <w:rPr>
                <w:sz w:val="22"/>
              </w:rPr>
            </w:pPr>
            <w:r w:rsidRPr="00C75059">
              <w:rPr>
                <w:sz w:val="22"/>
              </w:rPr>
              <w:t>6.8</w:t>
            </w:r>
          </w:p>
        </w:tc>
        <w:tc>
          <w:tcPr>
            <w:tcW w:w="1080" w:type="dxa"/>
            <w:shd w:val="clear" w:color="auto" w:fill="EDEDED" w:themeFill="accent3" w:themeFillTint="33"/>
          </w:tcPr>
          <w:p w14:paraId="2B9972FC" w14:textId="77777777" w:rsidR="00B46061" w:rsidRPr="00C75059" w:rsidRDefault="00B46061" w:rsidP="00655515">
            <w:pPr>
              <w:spacing w:after="0"/>
              <w:rPr>
                <w:sz w:val="22"/>
              </w:rPr>
            </w:pPr>
            <w:r w:rsidRPr="00C75059">
              <w:rPr>
                <w:sz w:val="22"/>
              </w:rPr>
              <w:t>4.0</w:t>
            </w:r>
          </w:p>
        </w:tc>
        <w:tc>
          <w:tcPr>
            <w:tcW w:w="810" w:type="dxa"/>
            <w:shd w:val="clear" w:color="auto" w:fill="EDEDED" w:themeFill="accent3" w:themeFillTint="33"/>
          </w:tcPr>
          <w:p w14:paraId="38DD05AA" w14:textId="77777777" w:rsidR="00B46061" w:rsidRPr="00C75059" w:rsidRDefault="00B46061" w:rsidP="00655515">
            <w:pPr>
              <w:spacing w:after="0"/>
              <w:rPr>
                <w:sz w:val="22"/>
              </w:rPr>
            </w:pPr>
            <w:r w:rsidRPr="00C75059">
              <w:rPr>
                <w:sz w:val="22"/>
              </w:rPr>
              <w:t>2.6</w:t>
            </w:r>
          </w:p>
        </w:tc>
      </w:tr>
      <w:tr w:rsidR="00B46061" w:rsidRPr="00C75059" w14:paraId="53833F0F" w14:textId="77777777" w:rsidTr="00655515">
        <w:tc>
          <w:tcPr>
            <w:tcW w:w="911" w:type="dxa"/>
          </w:tcPr>
          <w:p w14:paraId="335CED1F" w14:textId="77777777" w:rsidR="00B46061" w:rsidRPr="00354097" w:rsidRDefault="00B46061" w:rsidP="00655515">
            <w:pPr>
              <w:spacing w:after="0"/>
              <w:rPr>
                <w:b/>
              </w:rPr>
            </w:pPr>
            <w:r w:rsidRPr="00354097">
              <w:rPr>
                <w:b/>
              </w:rPr>
              <w:t>Oct.</w:t>
            </w:r>
          </w:p>
        </w:tc>
        <w:tc>
          <w:tcPr>
            <w:tcW w:w="715" w:type="dxa"/>
          </w:tcPr>
          <w:p w14:paraId="0F0183E0" w14:textId="77777777" w:rsidR="00B46061" w:rsidRPr="00C75059" w:rsidRDefault="00B46061" w:rsidP="00655515">
            <w:pPr>
              <w:spacing w:after="0"/>
              <w:rPr>
                <w:sz w:val="22"/>
              </w:rPr>
            </w:pPr>
            <w:r w:rsidRPr="00C75059">
              <w:rPr>
                <w:sz w:val="22"/>
              </w:rPr>
              <w:t>15.0</w:t>
            </w:r>
          </w:p>
        </w:tc>
        <w:tc>
          <w:tcPr>
            <w:tcW w:w="715" w:type="dxa"/>
          </w:tcPr>
          <w:p w14:paraId="482CD209" w14:textId="77777777" w:rsidR="00B46061" w:rsidRPr="00C75059" w:rsidRDefault="00B46061" w:rsidP="00655515">
            <w:pPr>
              <w:spacing w:after="0"/>
              <w:rPr>
                <w:sz w:val="22"/>
              </w:rPr>
            </w:pPr>
            <w:r w:rsidRPr="00C75059">
              <w:rPr>
                <w:sz w:val="22"/>
              </w:rPr>
              <w:t>14.1</w:t>
            </w:r>
          </w:p>
        </w:tc>
        <w:tc>
          <w:tcPr>
            <w:tcW w:w="917" w:type="dxa"/>
          </w:tcPr>
          <w:p w14:paraId="7A827CCE" w14:textId="77777777" w:rsidR="00B46061" w:rsidRPr="00C75059" w:rsidRDefault="00B46061" w:rsidP="00655515">
            <w:pPr>
              <w:spacing w:after="0"/>
              <w:rPr>
                <w:sz w:val="22"/>
              </w:rPr>
            </w:pPr>
            <w:r w:rsidRPr="00C75059">
              <w:rPr>
                <w:sz w:val="22"/>
              </w:rPr>
              <w:t>12.9</w:t>
            </w:r>
          </w:p>
        </w:tc>
        <w:tc>
          <w:tcPr>
            <w:tcW w:w="720" w:type="dxa"/>
          </w:tcPr>
          <w:p w14:paraId="7AFAED5C" w14:textId="77777777" w:rsidR="00B46061" w:rsidRPr="00C75059" w:rsidRDefault="00B46061" w:rsidP="00655515">
            <w:pPr>
              <w:spacing w:after="0"/>
              <w:rPr>
                <w:sz w:val="22"/>
              </w:rPr>
            </w:pPr>
            <w:r w:rsidRPr="00C75059">
              <w:rPr>
                <w:sz w:val="22"/>
              </w:rPr>
              <w:t>11.3</w:t>
            </w:r>
          </w:p>
        </w:tc>
        <w:tc>
          <w:tcPr>
            <w:tcW w:w="720" w:type="dxa"/>
          </w:tcPr>
          <w:p w14:paraId="0770CC73" w14:textId="77777777" w:rsidR="00B46061" w:rsidRPr="00C75059" w:rsidRDefault="00B46061" w:rsidP="00655515">
            <w:pPr>
              <w:spacing w:after="0"/>
              <w:rPr>
                <w:sz w:val="22"/>
              </w:rPr>
            </w:pPr>
            <w:r w:rsidRPr="00C75059">
              <w:rPr>
                <w:sz w:val="22"/>
              </w:rPr>
              <w:t>9.3</w:t>
            </w:r>
          </w:p>
        </w:tc>
        <w:tc>
          <w:tcPr>
            <w:tcW w:w="810" w:type="dxa"/>
          </w:tcPr>
          <w:p w14:paraId="0D600C28" w14:textId="77777777" w:rsidR="00B46061" w:rsidRPr="00C75059" w:rsidRDefault="00B46061" w:rsidP="00655515">
            <w:pPr>
              <w:spacing w:after="0"/>
              <w:rPr>
                <w:sz w:val="22"/>
              </w:rPr>
            </w:pPr>
            <w:r w:rsidRPr="00C75059">
              <w:rPr>
                <w:sz w:val="22"/>
              </w:rPr>
              <w:t>7.1</w:t>
            </w:r>
          </w:p>
        </w:tc>
        <w:tc>
          <w:tcPr>
            <w:tcW w:w="990" w:type="dxa"/>
          </w:tcPr>
          <w:p w14:paraId="38BF0CBC" w14:textId="77777777" w:rsidR="00B46061" w:rsidRPr="00C75059" w:rsidRDefault="00B46061" w:rsidP="00655515">
            <w:pPr>
              <w:spacing w:after="0"/>
              <w:rPr>
                <w:sz w:val="22"/>
              </w:rPr>
            </w:pPr>
            <w:r w:rsidRPr="00C75059">
              <w:rPr>
                <w:sz w:val="22"/>
              </w:rPr>
              <w:t>4.7</w:t>
            </w:r>
          </w:p>
        </w:tc>
        <w:tc>
          <w:tcPr>
            <w:tcW w:w="810" w:type="dxa"/>
          </w:tcPr>
          <w:p w14:paraId="1458569A" w14:textId="77777777" w:rsidR="00B46061" w:rsidRPr="00C75059" w:rsidRDefault="00B46061" w:rsidP="00655515">
            <w:pPr>
              <w:spacing w:after="0"/>
              <w:rPr>
                <w:sz w:val="22"/>
              </w:rPr>
            </w:pPr>
            <w:r w:rsidRPr="00C75059">
              <w:rPr>
                <w:sz w:val="22"/>
              </w:rPr>
              <w:t>2.4</w:t>
            </w:r>
          </w:p>
        </w:tc>
        <w:tc>
          <w:tcPr>
            <w:tcW w:w="1080" w:type="dxa"/>
          </w:tcPr>
          <w:p w14:paraId="1BFEFE4E" w14:textId="77777777" w:rsidR="00B46061" w:rsidRPr="00C75059" w:rsidRDefault="00B46061" w:rsidP="00655515">
            <w:pPr>
              <w:spacing w:after="0"/>
              <w:rPr>
                <w:sz w:val="22"/>
              </w:rPr>
            </w:pPr>
            <w:r w:rsidRPr="00C75059">
              <w:rPr>
                <w:sz w:val="22"/>
              </w:rPr>
              <w:t>0.2</w:t>
            </w:r>
          </w:p>
        </w:tc>
        <w:tc>
          <w:tcPr>
            <w:tcW w:w="810" w:type="dxa"/>
          </w:tcPr>
          <w:p w14:paraId="206EBE32" w14:textId="77777777" w:rsidR="00B46061" w:rsidRPr="00C75059" w:rsidRDefault="00B46061" w:rsidP="00655515">
            <w:pPr>
              <w:spacing w:after="0"/>
              <w:rPr>
                <w:sz w:val="22"/>
              </w:rPr>
            </w:pPr>
            <w:r w:rsidRPr="00C75059">
              <w:rPr>
                <w:sz w:val="22"/>
              </w:rPr>
              <w:t>-</w:t>
            </w:r>
          </w:p>
        </w:tc>
      </w:tr>
      <w:tr w:rsidR="00B46061" w:rsidRPr="00C75059" w14:paraId="22152C9C" w14:textId="77777777" w:rsidTr="00655515">
        <w:tc>
          <w:tcPr>
            <w:tcW w:w="911" w:type="dxa"/>
            <w:shd w:val="clear" w:color="auto" w:fill="EDEDED" w:themeFill="accent3" w:themeFillTint="33"/>
          </w:tcPr>
          <w:p w14:paraId="6D16F372" w14:textId="77777777" w:rsidR="00B46061" w:rsidRPr="00354097" w:rsidRDefault="00B46061" w:rsidP="00655515">
            <w:pPr>
              <w:spacing w:after="0"/>
              <w:rPr>
                <w:b/>
              </w:rPr>
            </w:pPr>
            <w:r w:rsidRPr="00354097">
              <w:rPr>
                <w:b/>
              </w:rPr>
              <w:t>Nov.</w:t>
            </w:r>
          </w:p>
        </w:tc>
        <w:tc>
          <w:tcPr>
            <w:tcW w:w="715" w:type="dxa"/>
            <w:shd w:val="clear" w:color="auto" w:fill="EDEDED" w:themeFill="accent3" w:themeFillTint="33"/>
          </w:tcPr>
          <w:p w14:paraId="248643D1" w14:textId="77777777" w:rsidR="00B46061" w:rsidRPr="00C75059" w:rsidRDefault="00B46061" w:rsidP="00655515">
            <w:pPr>
              <w:spacing w:after="0"/>
              <w:rPr>
                <w:sz w:val="22"/>
              </w:rPr>
            </w:pPr>
            <w:r w:rsidRPr="00C75059">
              <w:rPr>
                <w:sz w:val="22"/>
              </w:rPr>
              <w:t>14.6</w:t>
            </w:r>
          </w:p>
        </w:tc>
        <w:tc>
          <w:tcPr>
            <w:tcW w:w="715" w:type="dxa"/>
            <w:shd w:val="clear" w:color="auto" w:fill="EDEDED" w:themeFill="accent3" w:themeFillTint="33"/>
          </w:tcPr>
          <w:p w14:paraId="4DE475E0" w14:textId="77777777" w:rsidR="00B46061" w:rsidRPr="00C75059" w:rsidRDefault="00B46061" w:rsidP="00655515">
            <w:pPr>
              <w:spacing w:after="0"/>
              <w:rPr>
                <w:sz w:val="22"/>
              </w:rPr>
            </w:pPr>
            <w:r w:rsidRPr="00C75059">
              <w:rPr>
                <w:sz w:val="22"/>
              </w:rPr>
              <w:t>13.1</w:t>
            </w:r>
          </w:p>
        </w:tc>
        <w:tc>
          <w:tcPr>
            <w:tcW w:w="917" w:type="dxa"/>
            <w:shd w:val="clear" w:color="auto" w:fill="EDEDED" w:themeFill="accent3" w:themeFillTint="33"/>
          </w:tcPr>
          <w:p w14:paraId="508B011E" w14:textId="77777777" w:rsidR="00B46061" w:rsidRPr="00C75059" w:rsidRDefault="00B46061" w:rsidP="00655515">
            <w:pPr>
              <w:spacing w:after="0"/>
              <w:rPr>
                <w:sz w:val="22"/>
              </w:rPr>
            </w:pPr>
            <w:r w:rsidRPr="00C75059">
              <w:rPr>
                <w:sz w:val="22"/>
              </w:rPr>
              <w:t>11.2</w:t>
            </w:r>
          </w:p>
        </w:tc>
        <w:tc>
          <w:tcPr>
            <w:tcW w:w="720" w:type="dxa"/>
            <w:shd w:val="clear" w:color="auto" w:fill="EDEDED" w:themeFill="accent3" w:themeFillTint="33"/>
          </w:tcPr>
          <w:p w14:paraId="7FB6C791" w14:textId="77777777" w:rsidR="00B46061" w:rsidRPr="00C75059" w:rsidRDefault="00B46061" w:rsidP="00655515">
            <w:pPr>
              <w:spacing w:after="0"/>
              <w:rPr>
                <w:sz w:val="22"/>
              </w:rPr>
            </w:pPr>
            <w:r w:rsidRPr="00C75059">
              <w:rPr>
                <w:sz w:val="22"/>
              </w:rPr>
              <w:t>9.1</w:t>
            </w:r>
          </w:p>
        </w:tc>
        <w:tc>
          <w:tcPr>
            <w:tcW w:w="720" w:type="dxa"/>
            <w:shd w:val="clear" w:color="auto" w:fill="EDEDED" w:themeFill="accent3" w:themeFillTint="33"/>
          </w:tcPr>
          <w:p w14:paraId="2213068E" w14:textId="77777777" w:rsidR="00B46061" w:rsidRPr="00C75059" w:rsidRDefault="00B46061" w:rsidP="00655515">
            <w:pPr>
              <w:spacing w:after="0"/>
              <w:rPr>
                <w:sz w:val="22"/>
              </w:rPr>
            </w:pPr>
            <w:r w:rsidRPr="00C75059">
              <w:rPr>
                <w:sz w:val="22"/>
              </w:rPr>
              <w:t>6.7</w:t>
            </w:r>
          </w:p>
        </w:tc>
        <w:tc>
          <w:tcPr>
            <w:tcW w:w="810" w:type="dxa"/>
            <w:shd w:val="clear" w:color="auto" w:fill="EDEDED" w:themeFill="accent3" w:themeFillTint="33"/>
          </w:tcPr>
          <w:p w14:paraId="4EEF393F" w14:textId="77777777" w:rsidR="00B46061" w:rsidRPr="00C75059" w:rsidRDefault="00B46061" w:rsidP="00655515">
            <w:pPr>
              <w:spacing w:after="0"/>
              <w:rPr>
                <w:sz w:val="22"/>
              </w:rPr>
            </w:pPr>
            <w:r w:rsidRPr="00C75059">
              <w:rPr>
                <w:sz w:val="22"/>
              </w:rPr>
              <w:t>4.3</w:t>
            </w:r>
          </w:p>
        </w:tc>
        <w:tc>
          <w:tcPr>
            <w:tcW w:w="990" w:type="dxa"/>
            <w:shd w:val="clear" w:color="auto" w:fill="EDEDED" w:themeFill="accent3" w:themeFillTint="33"/>
          </w:tcPr>
          <w:p w14:paraId="4A74008D" w14:textId="77777777" w:rsidR="00B46061" w:rsidRPr="00C75059" w:rsidRDefault="00B46061" w:rsidP="00655515">
            <w:pPr>
              <w:spacing w:after="0"/>
              <w:rPr>
                <w:sz w:val="22"/>
              </w:rPr>
            </w:pPr>
            <w:r w:rsidRPr="00C75059">
              <w:rPr>
                <w:sz w:val="22"/>
              </w:rPr>
              <w:t>1.9</w:t>
            </w:r>
          </w:p>
        </w:tc>
        <w:tc>
          <w:tcPr>
            <w:tcW w:w="810" w:type="dxa"/>
            <w:shd w:val="clear" w:color="auto" w:fill="EDEDED" w:themeFill="accent3" w:themeFillTint="33"/>
          </w:tcPr>
          <w:p w14:paraId="5F45F2D1" w14:textId="77777777" w:rsidR="00B46061" w:rsidRPr="00C75059" w:rsidRDefault="00B46061" w:rsidP="00655515">
            <w:pPr>
              <w:spacing w:after="0"/>
              <w:rPr>
                <w:sz w:val="22"/>
              </w:rPr>
            </w:pPr>
            <w:r w:rsidRPr="00C75059">
              <w:rPr>
                <w:sz w:val="22"/>
              </w:rPr>
              <w:t>0.1</w:t>
            </w:r>
          </w:p>
        </w:tc>
        <w:tc>
          <w:tcPr>
            <w:tcW w:w="1080" w:type="dxa"/>
            <w:shd w:val="clear" w:color="auto" w:fill="EDEDED" w:themeFill="accent3" w:themeFillTint="33"/>
          </w:tcPr>
          <w:p w14:paraId="198134B6" w14:textId="77777777" w:rsidR="00B46061" w:rsidRPr="00C75059" w:rsidRDefault="00B46061" w:rsidP="00655515">
            <w:pPr>
              <w:spacing w:after="0"/>
              <w:rPr>
                <w:sz w:val="22"/>
              </w:rPr>
            </w:pPr>
            <w:r w:rsidRPr="00C75059">
              <w:rPr>
                <w:sz w:val="22"/>
              </w:rPr>
              <w:t>-</w:t>
            </w:r>
          </w:p>
        </w:tc>
        <w:tc>
          <w:tcPr>
            <w:tcW w:w="810" w:type="dxa"/>
            <w:shd w:val="clear" w:color="auto" w:fill="EDEDED" w:themeFill="accent3" w:themeFillTint="33"/>
          </w:tcPr>
          <w:p w14:paraId="0CCFFC78" w14:textId="77777777" w:rsidR="00B46061" w:rsidRPr="00C75059" w:rsidRDefault="00B46061" w:rsidP="00655515">
            <w:pPr>
              <w:spacing w:after="0"/>
              <w:rPr>
                <w:sz w:val="22"/>
              </w:rPr>
            </w:pPr>
            <w:r w:rsidRPr="00C75059">
              <w:rPr>
                <w:sz w:val="22"/>
              </w:rPr>
              <w:t>-</w:t>
            </w:r>
          </w:p>
        </w:tc>
      </w:tr>
      <w:tr w:rsidR="00B46061" w:rsidRPr="00C75059" w14:paraId="79DDBEDE" w14:textId="77777777" w:rsidTr="00655515">
        <w:tc>
          <w:tcPr>
            <w:tcW w:w="911" w:type="dxa"/>
          </w:tcPr>
          <w:p w14:paraId="215D2C2C" w14:textId="77777777" w:rsidR="00B46061" w:rsidRPr="00354097" w:rsidRDefault="00B46061" w:rsidP="00655515">
            <w:pPr>
              <w:spacing w:after="0"/>
              <w:rPr>
                <w:b/>
              </w:rPr>
            </w:pPr>
            <w:r w:rsidRPr="00354097">
              <w:rPr>
                <w:b/>
              </w:rPr>
              <w:t>Dec.</w:t>
            </w:r>
          </w:p>
        </w:tc>
        <w:tc>
          <w:tcPr>
            <w:tcW w:w="715" w:type="dxa"/>
          </w:tcPr>
          <w:p w14:paraId="0E74631D" w14:textId="77777777" w:rsidR="00B46061" w:rsidRPr="00C75059" w:rsidRDefault="00B46061" w:rsidP="00655515">
            <w:pPr>
              <w:spacing w:after="0"/>
              <w:rPr>
                <w:sz w:val="22"/>
              </w:rPr>
            </w:pPr>
            <w:r w:rsidRPr="00C75059">
              <w:rPr>
                <w:sz w:val="22"/>
              </w:rPr>
              <w:t>14.3</w:t>
            </w:r>
          </w:p>
        </w:tc>
        <w:tc>
          <w:tcPr>
            <w:tcW w:w="715" w:type="dxa"/>
          </w:tcPr>
          <w:p w14:paraId="220AFBD2" w14:textId="77777777" w:rsidR="00B46061" w:rsidRPr="00C75059" w:rsidRDefault="00B46061" w:rsidP="00655515">
            <w:pPr>
              <w:spacing w:after="0"/>
              <w:rPr>
                <w:sz w:val="22"/>
              </w:rPr>
            </w:pPr>
            <w:r w:rsidRPr="00C75059">
              <w:rPr>
                <w:sz w:val="22"/>
              </w:rPr>
              <w:t>12.4</w:t>
            </w:r>
          </w:p>
        </w:tc>
        <w:tc>
          <w:tcPr>
            <w:tcW w:w="917" w:type="dxa"/>
          </w:tcPr>
          <w:p w14:paraId="1A6B682E" w14:textId="77777777" w:rsidR="00B46061" w:rsidRPr="00C75059" w:rsidRDefault="00B46061" w:rsidP="00655515">
            <w:pPr>
              <w:spacing w:after="0"/>
              <w:rPr>
                <w:sz w:val="22"/>
              </w:rPr>
            </w:pPr>
            <w:r w:rsidRPr="00C75059">
              <w:rPr>
                <w:sz w:val="22"/>
              </w:rPr>
              <w:t>10.3</w:t>
            </w:r>
          </w:p>
        </w:tc>
        <w:tc>
          <w:tcPr>
            <w:tcW w:w="720" w:type="dxa"/>
          </w:tcPr>
          <w:p w14:paraId="25886BBA" w14:textId="77777777" w:rsidR="00B46061" w:rsidRPr="00C75059" w:rsidRDefault="00B46061" w:rsidP="00655515">
            <w:pPr>
              <w:spacing w:after="0"/>
              <w:rPr>
                <w:sz w:val="22"/>
              </w:rPr>
            </w:pPr>
            <w:r w:rsidRPr="00C75059">
              <w:rPr>
                <w:sz w:val="22"/>
              </w:rPr>
              <w:t>7.9</w:t>
            </w:r>
          </w:p>
        </w:tc>
        <w:tc>
          <w:tcPr>
            <w:tcW w:w="720" w:type="dxa"/>
          </w:tcPr>
          <w:p w14:paraId="7D998F31" w14:textId="77777777" w:rsidR="00B46061" w:rsidRPr="00C75059" w:rsidRDefault="00B46061" w:rsidP="00655515">
            <w:pPr>
              <w:spacing w:after="0"/>
              <w:rPr>
                <w:sz w:val="22"/>
              </w:rPr>
            </w:pPr>
            <w:r w:rsidRPr="00C75059">
              <w:rPr>
                <w:sz w:val="22"/>
              </w:rPr>
              <w:t>5.5</w:t>
            </w:r>
          </w:p>
        </w:tc>
        <w:tc>
          <w:tcPr>
            <w:tcW w:w="810" w:type="dxa"/>
          </w:tcPr>
          <w:p w14:paraId="071735BA" w14:textId="77777777" w:rsidR="00B46061" w:rsidRPr="00C75059" w:rsidRDefault="00B46061" w:rsidP="00655515">
            <w:pPr>
              <w:spacing w:after="0"/>
              <w:rPr>
                <w:sz w:val="22"/>
              </w:rPr>
            </w:pPr>
            <w:r w:rsidRPr="00C75059">
              <w:rPr>
                <w:sz w:val="22"/>
              </w:rPr>
              <w:t>3.0</w:t>
            </w:r>
          </w:p>
        </w:tc>
        <w:tc>
          <w:tcPr>
            <w:tcW w:w="990" w:type="dxa"/>
          </w:tcPr>
          <w:p w14:paraId="2074DBD7" w14:textId="77777777" w:rsidR="00B46061" w:rsidRPr="00C75059" w:rsidRDefault="00B46061" w:rsidP="00655515">
            <w:pPr>
              <w:spacing w:after="0"/>
              <w:rPr>
                <w:sz w:val="22"/>
              </w:rPr>
            </w:pPr>
            <w:r w:rsidRPr="00C75059">
              <w:rPr>
                <w:sz w:val="22"/>
              </w:rPr>
              <w:t>0.9</w:t>
            </w:r>
          </w:p>
        </w:tc>
        <w:tc>
          <w:tcPr>
            <w:tcW w:w="810" w:type="dxa"/>
          </w:tcPr>
          <w:p w14:paraId="3E229495" w14:textId="77777777" w:rsidR="00B46061" w:rsidRPr="00C75059" w:rsidRDefault="00B46061" w:rsidP="00655515">
            <w:pPr>
              <w:spacing w:after="0"/>
              <w:rPr>
                <w:sz w:val="22"/>
              </w:rPr>
            </w:pPr>
            <w:r w:rsidRPr="00C75059">
              <w:rPr>
                <w:sz w:val="22"/>
              </w:rPr>
              <w:t>-</w:t>
            </w:r>
          </w:p>
        </w:tc>
        <w:tc>
          <w:tcPr>
            <w:tcW w:w="1080" w:type="dxa"/>
          </w:tcPr>
          <w:p w14:paraId="4FAAEAED" w14:textId="77777777" w:rsidR="00B46061" w:rsidRPr="00C75059" w:rsidRDefault="00B46061" w:rsidP="00655515">
            <w:pPr>
              <w:spacing w:after="0"/>
              <w:rPr>
                <w:sz w:val="22"/>
              </w:rPr>
            </w:pPr>
            <w:r w:rsidRPr="00C75059">
              <w:rPr>
                <w:sz w:val="22"/>
              </w:rPr>
              <w:t>-</w:t>
            </w:r>
          </w:p>
        </w:tc>
        <w:tc>
          <w:tcPr>
            <w:tcW w:w="810" w:type="dxa"/>
          </w:tcPr>
          <w:p w14:paraId="6B0354EB" w14:textId="77777777" w:rsidR="00B46061" w:rsidRPr="00C75059" w:rsidRDefault="00B46061" w:rsidP="00655515">
            <w:pPr>
              <w:spacing w:after="0"/>
              <w:rPr>
                <w:sz w:val="22"/>
              </w:rPr>
            </w:pPr>
            <w:r w:rsidRPr="00C75059">
              <w:rPr>
                <w:sz w:val="22"/>
              </w:rPr>
              <w:t>-</w:t>
            </w:r>
          </w:p>
        </w:tc>
      </w:tr>
    </w:tbl>
    <w:p w14:paraId="3593DC80" w14:textId="35233776" w:rsidR="00B46061" w:rsidRPr="00B46061" w:rsidRDefault="00B46061" w:rsidP="00B46061">
      <w:pPr>
        <w:spacing w:line="360" w:lineRule="auto"/>
      </w:pPr>
      <w:r w:rsidRPr="00C5061E">
        <w:t xml:space="preserve">Where Ha is the extraterrestrial solar radiation received on a horizontal surface in mm of evaporable water per day (whose value for different latitudes are given in Table 3), </w:t>
      </w:r>
      <w:r w:rsidRPr="00C5061E">
        <w:sym w:font="Symbol" w:char="F066"/>
      </w:r>
      <w:r w:rsidRPr="00C5061E">
        <w:t xml:space="preserve"> the latitude of the place where ETo is to be computed, n is the actual duration of bright sunshine which is a function of latitude and is an observed data at a place, N is the maximum possible hours of bright sunshine available at different location, </w:t>
      </w:r>
      <w:r w:rsidRPr="00C5061E">
        <w:sym w:font="Symbol" w:char="F073"/>
      </w:r>
      <w:r w:rsidRPr="00C5061E">
        <w:t xml:space="preserve"> is the Stefan-Boltzman constant = 2.01 x 10</w:t>
      </w:r>
      <w:r w:rsidRPr="00C5061E">
        <w:rPr>
          <w:vertAlign w:val="superscript"/>
        </w:rPr>
        <w:t>-9</w:t>
      </w:r>
      <w:r w:rsidRPr="00C5061E">
        <w:t xml:space="preserve"> mm/day, T</w:t>
      </w:r>
      <w:r w:rsidRPr="00C5061E">
        <w:rPr>
          <w:vertAlign w:val="subscript"/>
        </w:rPr>
        <w:t>a</w:t>
      </w:r>
      <w:r w:rsidRPr="00C5061E">
        <w:t xml:space="preserve"> is the mean air temperature in </w:t>
      </w:r>
      <w:r w:rsidRPr="00C5061E">
        <w:rPr>
          <w:vertAlign w:val="superscript"/>
        </w:rPr>
        <w:t>o</w:t>
      </w:r>
      <w:r w:rsidRPr="00C5061E">
        <w:t xml:space="preserve">K = (273 + </w:t>
      </w:r>
      <w:r w:rsidRPr="00C5061E">
        <w:rPr>
          <w:vertAlign w:val="superscript"/>
        </w:rPr>
        <w:t>0</w:t>
      </w:r>
      <w:r w:rsidRPr="00C5061E">
        <w:t>C) and e</w:t>
      </w:r>
      <w:r w:rsidRPr="00C5061E">
        <w:rPr>
          <w:vertAlign w:val="subscript"/>
        </w:rPr>
        <w:t>a</w:t>
      </w:r>
      <w:r w:rsidRPr="00C5061E">
        <w:t xml:space="preserve"> is the actual vapor pressure in mm of Hg. </w:t>
      </w:r>
    </w:p>
    <w:p w14:paraId="493956CE" w14:textId="072DB971" w:rsidR="004B443F" w:rsidRPr="00D96987" w:rsidRDefault="00DB4CF6" w:rsidP="00DB4CF6">
      <w:pPr>
        <w:pStyle w:val="Heading2"/>
      </w:pPr>
      <w:r>
        <w:t xml:space="preserve">5.4. </w:t>
      </w:r>
      <w:r w:rsidR="004B443F" w:rsidRPr="00D96987">
        <w:t>Inflow and outflow analysis and Dimensioning Water Harvesting Techniques</w:t>
      </w:r>
    </w:p>
    <w:p w14:paraId="0289E970" w14:textId="7BF9DC6F" w:rsidR="005C03CF" w:rsidRPr="00F7511E" w:rsidRDefault="003714F2" w:rsidP="004B443F">
      <w:pPr>
        <w:tabs>
          <w:tab w:val="left" w:pos="8406"/>
        </w:tabs>
        <w:rPr>
          <w:rFonts w:cs="Times New Roman"/>
          <w:b/>
          <w:bCs/>
          <w:szCs w:val="24"/>
        </w:rPr>
      </w:pPr>
      <w:r w:rsidRPr="00F7511E">
        <w:rPr>
          <w:rFonts w:cs="Times New Roman"/>
          <w:b/>
          <w:bCs/>
          <w:szCs w:val="24"/>
        </w:rPr>
        <w:t>Inflow and outflow analysis of water harvesting techniques</w:t>
      </w:r>
    </w:p>
    <w:p w14:paraId="3B8A828A" w14:textId="359C5984" w:rsidR="003714F2" w:rsidRDefault="00F7511E" w:rsidP="004B443F">
      <w:pPr>
        <w:tabs>
          <w:tab w:val="left" w:pos="8406"/>
        </w:tabs>
      </w:pPr>
      <w:r>
        <w:t>Inflow into the water harvesting catchment</w:t>
      </w:r>
    </w:p>
    <w:p w14:paraId="4A22F931" w14:textId="19D08986" w:rsidR="00F7511E" w:rsidRDefault="00F7511E" w:rsidP="004B443F">
      <w:pPr>
        <w:tabs>
          <w:tab w:val="left" w:pos="8406"/>
        </w:tabs>
      </w:pPr>
      <w:r>
        <w:t>Outflow from the water harvesting catchment</w:t>
      </w:r>
    </w:p>
    <w:p w14:paraId="6E91D13B" w14:textId="5A6299CA" w:rsidR="003714F2" w:rsidRPr="008B0681" w:rsidRDefault="003714F2" w:rsidP="004B443F">
      <w:pPr>
        <w:tabs>
          <w:tab w:val="left" w:pos="8406"/>
        </w:tabs>
        <w:rPr>
          <w:rFonts w:cs="Times New Roman"/>
          <w:b/>
          <w:bCs/>
          <w:szCs w:val="24"/>
        </w:rPr>
      </w:pPr>
      <w:r w:rsidRPr="008B0681">
        <w:rPr>
          <w:rFonts w:cs="Times New Roman"/>
          <w:b/>
          <w:bCs/>
          <w:szCs w:val="24"/>
        </w:rPr>
        <w:t>Dimensioning water harvesting techniques</w:t>
      </w:r>
      <w:r w:rsidR="00BB2F6A">
        <w:rPr>
          <w:rFonts w:cs="Times New Roman"/>
          <w:b/>
          <w:bCs/>
          <w:szCs w:val="24"/>
        </w:rPr>
        <w:t xml:space="preserve"> (design of water harvesting techniques)</w:t>
      </w:r>
    </w:p>
    <w:p w14:paraId="4587E771" w14:textId="09C6C367" w:rsidR="005C03CF" w:rsidRDefault="005C03CF" w:rsidP="004B443F">
      <w:pPr>
        <w:tabs>
          <w:tab w:val="left" w:pos="8406"/>
        </w:tabs>
      </w:pPr>
    </w:p>
    <w:p w14:paraId="294308BB" w14:textId="0BB2BE43" w:rsidR="005C03CF" w:rsidRDefault="005C03CF" w:rsidP="004B443F">
      <w:pPr>
        <w:tabs>
          <w:tab w:val="left" w:pos="8406"/>
        </w:tabs>
      </w:pPr>
    </w:p>
    <w:p w14:paraId="6339B906" w14:textId="387C0D39" w:rsidR="005C03CF" w:rsidRDefault="005C03CF" w:rsidP="004B443F">
      <w:pPr>
        <w:tabs>
          <w:tab w:val="left" w:pos="8406"/>
        </w:tabs>
      </w:pPr>
    </w:p>
    <w:p w14:paraId="0A1408B8" w14:textId="3D9F397C" w:rsidR="005C03CF" w:rsidRDefault="005C03CF" w:rsidP="004B443F">
      <w:pPr>
        <w:tabs>
          <w:tab w:val="left" w:pos="8406"/>
        </w:tabs>
      </w:pPr>
    </w:p>
    <w:p w14:paraId="206D1E32" w14:textId="152C16F8" w:rsidR="005C03CF" w:rsidRDefault="005C03CF" w:rsidP="004B443F">
      <w:pPr>
        <w:tabs>
          <w:tab w:val="left" w:pos="8406"/>
        </w:tabs>
      </w:pPr>
    </w:p>
    <w:p w14:paraId="5779E16A" w14:textId="79C9779F" w:rsidR="005C03CF" w:rsidRDefault="005C03CF" w:rsidP="004B443F">
      <w:pPr>
        <w:tabs>
          <w:tab w:val="left" w:pos="8406"/>
        </w:tabs>
      </w:pPr>
    </w:p>
    <w:p w14:paraId="40FEFFFB" w14:textId="11AF0558" w:rsidR="005C03CF" w:rsidRDefault="005C03CF" w:rsidP="004B443F">
      <w:pPr>
        <w:tabs>
          <w:tab w:val="left" w:pos="8406"/>
        </w:tabs>
      </w:pPr>
    </w:p>
    <w:p w14:paraId="026CCD8D" w14:textId="23163FC4" w:rsidR="005C03CF" w:rsidRDefault="005C03CF" w:rsidP="004B443F">
      <w:pPr>
        <w:tabs>
          <w:tab w:val="left" w:pos="8406"/>
        </w:tabs>
      </w:pPr>
    </w:p>
    <w:p w14:paraId="2798F5C2" w14:textId="3218DCC2" w:rsidR="005C03CF" w:rsidRDefault="005C03CF" w:rsidP="004B443F">
      <w:pPr>
        <w:tabs>
          <w:tab w:val="left" w:pos="8406"/>
        </w:tabs>
      </w:pPr>
    </w:p>
    <w:p w14:paraId="7ED9CAAD" w14:textId="044144A4" w:rsidR="005C03CF" w:rsidRDefault="005C03CF" w:rsidP="004B443F">
      <w:pPr>
        <w:tabs>
          <w:tab w:val="left" w:pos="8406"/>
        </w:tabs>
      </w:pPr>
    </w:p>
    <w:p w14:paraId="56F2E95F" w14:textId="3FEFB847" w:rsidR="005C03CF" w:rsidRDefault="005C03CF" w:rsidP="004B443F">
      <w:pPr>
        <w:tabs>
          <w:tab w:val="left" w:pos="8406"/>
        </w:tabs>
      </w:pPr>
    </w:p>
    <w:p w14:paraId="6A7D62AB" w14:textId="673F2305" w:rsidR="005C03CF" w:rsidRDefault="005C03CF" w:rsidP="004B443F">
      <w:pPr>
        <w:tabs>
          <w:tab w:val="left" w:pos="8406"/>
        </w:tabs>
      </w:pPr>
    </w:p>
    <w:p w14:paraId="0DC09177" w14:textId="77777777" w:rsidR="005C03CF" w:rsidRDefault="005C03CF" w:rsidP="004B443F">
      <w:pPr>
        <w:tabs>
          <w:tab w:val="left" w:pos="8406"/>
        </w:tabs>
      </w:pPr>
    </w:p>
    <w:p w14:paraId="2DBFA745" w14:textId="5A1BF96B" w:rsidR="005C03CF" w:rsidRPr="00DB4CF6" w:rsidRDefault="005C03CF" w:rsidP="00EE7E71">
      <w:pPr>
        <w:pStyle w:val="Heading1"/>
        <w:numPr>
          <w:ilvl w:val="0"/>
          <w:numId w:val="47"/>
        </w:numPr>
      </w:pPr>
      <w:r w:rsidRPr="00DB4CF6">
        <w:t>SOCIO</w:t>
      </w:r>
      <w:r w:rsidR="001F00EA" w:rsidRPr="00DB4CF6">
        <w:t>-</w:t>
      </w:r>
      <w:r w:rsidRPr="00DB4CF6">
        <w:t>ECONOMIC FACTORS AFFECTING WATER HARVESTING</w:t>
      </w:r>
    </w:p>
    <w:p w14:paraId="4D969E6A" w14:textId="08A51FE6" w:rsidR="002B0E0E" w:rsidRPr="002B0E0E" w:rsidRDefault="00DB4CF6" w:rsidP="00DB4CF6">
      <w:pPr>
        <w:pStyle w:val="Heading2"/>
      </w:pPr>
      <w:r>
        <w:t xml:space="preserve">6.1. </w:t>
      </w:r>
      <w:r w:rsidR="005C03CF" w:rsidRPr="002B0E0E">
        <w:t>People’s experience and priorities with water harvesting techniques</w:t>
      </w:r>
    </w:p>
    <w:p w14:paraId="275CB9D3" w14:textId="1095020D" w:rsidR="002B0E0E" w:rsidRPr="002B0E0E" w:rsidRDefault="002B0E0E" w:rsidP="00AA0737">
      <w:pPr>
        <w:tabs>
          <w:tab w:val="left" w:pos="8406"/>
        </w:tabs>
        <w:spacing w:before="120" w:after="120" w:line="360" w:lineRule="auto"/>
        <w:jc w:val="both"/>
        <w:rPr>
          <w:rFonts w:cs="Times New Roman"/>
          <w:szCs w:val="24"/>
        </w:rPr>
      </w:pPr>
      <w:r w:rsidRPr="002B0E0E">
        <w:rPr>
          <w:rFonts w:cs="Times New Roman"/>
          <w:szCs w:val="24"/>
        </w:rPr>
        <w:t>If the objective of rainwater harvesting projects is to assist resource-poor farmers to improve</w:t>
      </w:r>
      <w:r>
        <w:rPr>
          <w:rFonts w:cs="Times New Roman"/>
          <w:szCs w:val="24"/>
        </w:rPr>
        <w:t xml:space="preserve"> </w:t>
      </w:r>
      <w:r w:rsidRPr="002B0E0E">
        <w:rPr>
          <w:rFonts w:cs="Times New Roman"/>
          <w:szCs w:val="24"/>
        </w:rPr>
        <w:t>their production systems, it is important that the farmer's</w:t>
      </w:r>
      <w:r w:rsidR="00655515">
        <w:rPr>
          <w:rFonts w:cs="Times New Roman"/>
          <w:szCs w:val="24"/>
        </w:rPr>
        <w:t xml:space="preserve"> or </w:t>
      </w:r>
      <w:r w:rsidRPr="002B0E0E">
        <w:rPr>
          <w:rFonts w:cs="Times New Roman"/>
          <w:szCs w:val="24"/>
        </w:rPr>
        <w:t>agro</w:t>
      </w:r>
      <w:r w:rsidR="00655515">
        <w:rPr>
          <w:rFonts w:cs="Times New Roman"/>
          <w:szCs w:val="24"/>
        </w:rPr>
        <w:t>-</w:t>
      </w:r>
      <w:r w:rsidRPr="002B0E0E">
        <w:rPr>
          <w:rFonts w:cs="Times New Roman"/>
          <w:szCs w:val="24"/>
        </w:rPr>
        <w:t>pastoralist’s priorities are being fulfilled, at least in part. Otherwise success is unlikely. If the local priority is drinking water supply, for example, the response to water harvesting systems for crop production will be poor</w:t>
      </w:r>
      <w:r>
        <w:rPr>
          <w:rFonts w:cs="Times New Roman"/>
          <w:szCs w:val="24"/>
        </w:rPr>
        <w:t>.</w:t>
      </w:r>
    </w:p>
    <w:p w14:paraId="7E1625DA" w14:textId="22C5646D" w:rsidR="00D0450E" w:rsidRPr="002B0E0E" w:rsidRDefault="00DB4CF6" w:rsidP="00DB4CF6">
      <w:pPr>
        <w:pStyle w:val="Heading2"/>
      </w:pPr>
      <w:r>
        <w:t xml:space="preserve">6.2. </w:t>
      </w:r>
      <w:r w:rsidR="005C03CF" w:rsidRPr="002B0E0E">
        <w:t>Equality and gender issues</w:t>
      </w:r>
    </w:p>
    <w:p w14:paraId="788F4FDF" w14:textId="3CEEA919" w:rsidR="002B0E0E" w:rsidRPr="002B0E0E" w:rsidRDefault="002B0E0E" w:rsidP="00AA0737">
      <w:pPr>
        <w:tabs>
          <w:tab w:val="left" w:pos="8406"/>
        </w:tabs>
        <w:spacing w:before="120" w:after="120" w:line="360" w:lineRule="auto"/>
        <w:jc w:val="both"/>
        <w:rPr>
          <w:rFonts w:cs="Times New Roman"/>
          <w:szCs w:val="24"/>
        </w:rPr>
      </w:pPr>
      <w:r w:rsidRPr="002B0E0E">
        <w:rPr>
          <w:rFonts w:cs="Times New Roman"/>
          <w:szCs w:val="24"/>
        </w:rPr>
        <w:t>If water harvesting is intended to improve the lot of farmers in the poorer, drier areas, it is</w:t>
      </w:r>
      <w:r w:rsidR="00AA0737">
        <w:rPr>
          <w:rFonts w:cs="Times New Roman"/>
          <w:szCs w:val="24"/>
        </w:rPr>
        <w:t xml:space="preserve"> </w:t>
      </w:r>
      <w:r w:rsidRPr="002B0E0E">
        <w:rPr>
          <w:rFonts w:cs="Times New Roman"/>
          <w:szCs w:val="24"/>
        </w:rPr>
        <w:t>important to consider the possible effects on gender and equity. In other words, will the introduction of water harvesting be particularly advantageous to one group of people, and</w:t>
      </w:r>
      <w:r w:rsidR="00AA0737">
        <w:rPr>
          <w:rFonts w:cs="Times New Roman"/>
          <w:szCs w:val="24"/>
        </w:rPr>
        <w:t xml:space="preserve"> </w:t>
      </w:r>
      <w:r w:rsidRPr="002B0E0E">
        <w:rPr>
          <w:rFonts w:cs="Times New Roman"/>
          <w:szCs w:val="24"/>
        </w:rPr>
        <w:t>exclude others? Perhaps water harvesting will give undue help to one sex, or to the relatively richer landowners in some situations. These are points a projects should bear in mind during the design stage. There is little point in providing assistance which only benefits the relatively wealthier groups.</w:t>
      </w:r>
      <w:r>
        <w:rPr>
          <w:rFonts w:cs="Times New Roman"/>
          <w:szCs w:val="24"/>
        </w:rPr>
        <w:t xml:space="preserve"> </w:t>
      </w:r>
    </w:p>
    <w:p w14:paraId="575EAB63" w14:textId="7E65E98E" w:rsidR="00D0450E" w:rsidRPr="002B0E0E" w:rsidRDefault="00DB4CF6" w:rsidP="00DB4CF6">
      <w:pPr>
        <w:pStyle w:val="Heading2"/>
      </w:pPr>
      <w:r>
        <w:t xml:space="preserve">6.3. </w:t>
      </w:r>
      <w:r w:rsidR="005C03CF" w:rsidRPr="002B0E0E">
        <w:t>People’s participation</w:t>
      </w:r>
    </w:p>
    <w:p w14:paraId="4E7C6167" w14:textId="7DE8C105" w:rsidR="002B0E0E" w:rsidRDefault="002B0E0E" w:rsidP="00AA0737">
      <w:pPr>
        <w:tabs>
          <w:tab w:val="left" w:pos="8406"/>
        </w:tabs>
        <w:spacing w:before="120" w:after="120" w:line="360" w:lineRule="auto"/>
        <w:jc w:val="both"/>
        <w:rPr>
          <w:rFonts w:cs="Times New Roman"/>
          <w:szCs w:val="24"/>
        </w:rPr>
      </w:pPr>
      <w:r w:rsidRPr="002B0E0E">
        <w:rPr>
          <w:rFonts w:cs="Times New Roman"/>
          <w:szCs w:val="24"/>
        </w:rPr>
        <w:t xml:space="preserve">It is becoming more widely accepted that unless people are actively involved in the development projects which are aimed to help them, the projects are doomed to failure. It is important that the beneficiaries participate in every stage of the project. When the project is being planned, the people should be consulted, and their priorities and needs assessed. During the construction phase the people again should be involved -supplying labour but also helping with field layouts after being trained with simple surveying instruments. </w:t>
      </w:r>
      <w:r w:rsidR="00AA0737">
        <w:rPr>
          <w:rFonts w:cs="Times New Roman"/>
          <w:szCs w:val="24"/>
        </w:rPr>
        <w:t xml:space="preserve"> </w:t>
      </w:r>
      <w:r w:rsidRPr="002B0E0E">
        <w:rPr>
          <w:rFonts w:cs="Times New Roman"/>
          <w:szCs w:val="24"/>
        </w:rPr>
        <w:t xml:space="preserve">Throughout the course of the season it is helpful to involve people in monitoring, such as rainfall and runoff and recording tree mortality. A further participatory role is in maintenance, which should not be supported by incentives. </w:t>
      </w:r>
      <w:r w:rsidR="00AA0737">
        <w:rPr>
          <w:rFonts w:cs="Times New Roman"/>
          <w:szCs w:val="24"/>
        </w:rPr>
        <w:t xml:space="preserve"> </w:t>
      </w:r>
      <w:r w:rsidRPr="002B0E0E">
        <w:rPr>
          <w:rFonts w:cs="Times New Roman"/>
          <w:szCs w:val="24"/>
        </w:rPr>
        <w:t>After the first season it is the farmers themselves who will often have the best ideas of modifications that could be made to the systems. In this way they are involved in evaluation, and in the evolution of the water harvesting systems</w:t>
      </w:r>
      <w:r>
        <w:rPr>
          <w:rFonts w:cs="Times New Roman"/>
          <w:szCs w:val="24"/>
        </w:rPr>
        <w:t>.</w:t>
      </w:r>
    </w:p>
    <w:p w14:paraId="06597DD7" w14:textId="5CA854EC" w:rsidR="002B0E0E" w:rsidRPr="002B0E0E" w:rsidRDefault="002B0E0E" w:rsidP="00EE7E71">
      <w:pPr>
        <w:pStyle w:val="ListParagraph"/>
        <w:numPr>
          <w:ilvl w:val="0"/>
          <w:numId w:val="1"/>
        </w:numPr>
        <w:tabs>
          <w:tab w:val="left" w:pos="8406"/>
        </w:tabs>
        <w:spacing w:before="120" w:after="120" w:line="360" w:lineRule="auto"/>
        <w:rPr>
          <w:rFonts w:cs="Times New Roman"/>
          <w:szCs w:val="24"/>
        </w:rPr>
      </w:pPr>
      <w:r w:rsidRPr="002B0E0E">
        <w:rPr>
          <w:rFonts w:cs="Times New Roman"/>
          <w:b/>
          <w:bCs/>
          <w:szCs w:val="24"/>
        </w:rPr>
        <w:t>Structure of Participation</w:t>
      </w:r>
    </w:p>
    <w:p w14:paraId="2B485A03" w14:textId="60ADAF0E" w:rsidR="002B0E0E" w:rsidRPr="002B0E0E" w:rsidRDefault="002B0E0E" w:rsidP="002B0E0E">
      <w:pPr>
        <w:tabs>
          <w:tab w:val="left" w:pos="8406"/>
        </w:tabs>
        <w:spacing w:before="120" w:after="120" w:line="360" w:lineRule="auto"/>
        <w:rPr>
          <w:rFonts w:cs="Times New Roman"/>
          <w:szCs w:val="24"/>
        </w:rPr>
      </w:pPr>
      <w:r>
        <w:rPr>
          <w:rFonts w:cs="Times New Roman"/>
          <w:noProof/>
          <w:szCs w:val="24"/>
          <w:lang w:val="en-GB" w:eastAsia="en-GB"/>
        </w:rPr>
        <w:drawing>
          <wp:inline distT="0" distB="0" distL="0" distR="0" wp14:anchorId="4850CFBB" wp14:editId="7FA10E47">
            <wp:extent cx="5669915" cy="301180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915" cy="3011805"/>
                    </a:xfrm>
                    <a:prstGeom prst="rect">
                      <a:avLst/>
                    </a:prstGeom>
                    <a:noFill/>
                  </pic:spPr>
                </pic:pic>
              </a:graphicData>
            </a:graphic>
          </wp:inline>
        </w:drawing>
      </w:r>
    </w:p>
    <w:p w14:paraId="2210450D" w14:textId="365613BA" w:rsidR="005C03CF" w:rsidRPr="00F57928" w:rsidRDefault="00DB4CF6" w:rsidP="00B6042C">
      <w:pPr>
        <w:pStyle w:val="Heading2"/>
        <w:spacing w:after="120" w:line="360" w:lineRule="auto"/>
        <w:jc w:val="both"/>
      </w:pPr>
      <w:r>
        <w:t xml:space="preserve">6.4. </w:t>
      </w:r>
      <w:r w:rsidR="005C03CF" w:rsidRPr="002B0E0E">
        <w:t>Adoption and Adaptation</w:t>
      </w:r>
    </w:p>
    <w:p w14:paraId="0543BD61" w14:textId="53A7E887" w:rsidR="0076728C" w:rsidRPr="00B37DF6" w:rsidRDefault="0076728C" w:rsidP="00B6042C">
      <w:pPr>
        <w:tabs>
          <w:tab w:val="left" w:pos="8406"/>
        </w:tabs>
        <w:spacing w:before="120" w:after="120" w:line="360" w:lineRule="auto"/>
        <w:jc w:val="both"/>
        <w:rPr>
          <w:rFonts w:cs="Times New Roman"/>
          <w:szCs w:val="24"/>
        </w:rPr>
      </w:pPr>
      <w:r w:rsidRPr="00B37DF6">
        <w:rPr>
          <w:rFonts w:cs="Times New Roman"/>
          <w:szCs w:val="24"/>
        </w:rPr>
        <w:t>Widespread adoption of water harvesting techniques by the local population is the only way that significant areas of land can be treated at a reasonable cost on a sustainable basis. It is therefore important that the systems proposed are simple enough for the people to implement and to maintain.</w:t>
      </w:r>
      <w:r w:rsidR="00B37DF6">
        <w:rPr>
          <w:rFonts w:cs="Times New Roman"/>
          <w:szCs w:val="24"/>
        </w:rPr>
        <w:t xml:space="preserve"> </w:t>
      </w:r>
      <w:r w:rsidRPr="00B37DF6">
        <w:rPr>
          <w:rFonts w:cs="Times New Roman"/>
          <w:szCs w:val="24"/>
        </w:rPr>
        <w:t xml:space="preserve">To encourage adoption, apart from incentives in the form of tools for example, there is a need for motivational campaigns, demonstrations, training and extension work. </w:t>
      </w:r>
    </w:p>
    <w:p w14:paraId="2E23F70C" w14:textId="34C940D5" w:rsidR="005C03CF" w:rsidRDefault="005C03CF" w:rsidP="0030204C">
      <w:pPr>
        <w:tabs>
          <w:tab w:val="left" w:pos="8406"/>
        </w:tabs>
      </w:pPr>
    </w:p>
    <w:p w14:paraId="27C8EB12" w14:textId="61EED426" w:rsidR="005C03CF" w:rsidRDefault="005C03CF" w:rsidP="0030204C">
      <w:pPr>
        <w:tabs>
          <w:tab w:val="left" w:pos="8406"/>
        </w:tabs>
      </w:pPr>
    </w:p>
    <w:p w14:paraId="224DA201" w14:textId="174CBEEE" w:rsidR="005C03CF" w:rsidRDefault="005C03CF" w:rsidP="0030204C">
      <w:pPr>
        <w:tabs>
          <w:tab w:val="left" w:pos="8406"/>
        </w:tabs>
      </w:pPr>
    </w:p>
    <w:p w14:paraId="76457DA2" w14:textId="62F1B380" w:rsidR="005C03CF" w:rsidRDefault="005C03CF" w:rsidP="0030204C">
      <w:pPr>
        <w:tabs>
          <w:tab w:val="left" w:pos="8406"/>
        </w:tabs>
      </w:pPr>
    </w:p>
    <w:p w14:paraId="6D8014E2" w14:textId="65AE04B5" w:rsidR="005C03CF" w:rsidRDefault="005C03CF" w:rsidP="0030204C">
      <w:pPr>
        <w:tabs>
          <w:tab w:val="left" w:pos="8406"/>
        </w:tabs>
      </w:pPr>
    </w:p>
    <w:p w14:paraId="5FF76F17" w14:textId="326DAF4E" w:rsidR="005C03CF" w:rsidRDefault="005C03CF" w:rsidP="0030204C">
      <w:pPr>
        <w:tabs>
          <w:tab w:val="left" w:pos="8406"/>
        </w:tabs>
      </w:pPr>
    </w:p>
    <w:p w14:paraId="34EB1708" w14:textId="39DF63A0" w:rsidR="005C03CF" w:rsidRDefault="005C03CF" w:rsidP="0030204C">
      <w:pPr>
        <w:tabs>
          <w:tab w:val="left" w:pos="8406"/>
        </w:tabs>
      </w:pPr>
    </w:p>
    <w:p w14:paraId="49FDC32C" w14:textId="273544DB" w:rsidR="005C03CF" w:rsidRDefault="005C03CF" w:rsidP="0030204C">
      <w:pPr>
        <w:tabs>
          <w:tab w:val="left" w:pos="8406"/>
        </w:tabs>
      </w:pPr>
    </w:p>
    <w:p w14:paraId="419F3F2E" w14:textId="15479557" w:rsidR="005C03CF" w:rsidRDefault="005C03CF" w:rsidP="0030204C">
      <w:pPr>
        <w:tabs>
          <w:tab w:val="left" w:pos="8406"/>
        </w:tabs>
      </w:pPr>
    </w:p>
    <w:p w14:paraId="7638E4F9" w14:textId="7FB51166" w:rsidR="005C03CF" w:rsidRDefault="005C03CF" w:rsidP="0030204C">
      <w:pPr>
        <w:tabs>
          <w:tab w:val="left" w:pos="8406"/>
        </w:tabs>
      </w:pPr>
    </w:p>
    <w:p w14:paraId="60697A74" w14:textId="498B8C7B" w:rsidR="005C03CF" w:rsidRDefault="005C03CF" w:rsidP="0030204C">
      <w:pPr>
        <w:tabs>
          <w:tab w:val="left" w:pos="8406"/>
        </w:tabs>
      </w:pPr>
    </w:p>
    <w:p w14:paraId="58CEF606" w14:textId="77777777" w:rsidR="005C03CF" w:rsidRDefault="005C03CF" w:rsidP="0030204C">
      <w:pPr>
        <w:tabs>
          <w:tab w:val="left" w:pos="8406"/>
        </w:tabs>
      </w:pPr>
    </w:p>
    <w:p w14:paraId="57D8BB59" w14:textId="6040E341" w:rsidR="005C03CF" w:rsidRPr="00DB4CF6" w:rsidRDefault="005C03CF" w:rsidP="00EE7E71">
      <w:pPr>
        <w:pStyle w:val="Heading1"/>
        <w:numPr>
          <w:ilvl w:val="0"/>
          <w:numId w:val="47"/>
        </w:numPr>
      </w:pPr>
      <w:r w:rsidRPr="00DB4CF6">
        <w:t>PLANNING WATER HARVESTING SCHEMES</w:t>
      </w:r>
    </w:p>
    <w:p w14:paraId="3A7C8B4A" w14:textId="39EF6D51" w:rsidR="009971A4" w:rsidRPr="00B37DF6" w:rsidRDefault="00DB4CF6" w:rsidP="00DB4CF6">
      <w:pPr>
        <w:pStyle w:val="Heading2"/>
      </w:pPr>
      <w:r>
        <w:t xml:space="preserve">7.1. </w:t>
      </w:r>
      <w:r w:rsidR="005C03CF" w:rsidRPr="00B37DF6">
        <w:t>Factors involved in planning schemes</w:t>
      </w:r>
    </w:p>
    <w:p w14:paraId="4EB57A6F" w14:textId="3E36D911" w:rsidR="00650B78" w:rsidRDefault="00650B78" w:rsidP="00650B78">
      <w:pPr>
        <w:tabs>
          <w:tab w:val="left" w:pos="8406"/>
        </w:tabs>
        <w:spacing w:before="120" w:after="120" w:line="360" w:lineRule="auto"/>
        <w:rPr>
          <w:rFonts w:cs="Times New Roman"/>
          <w:szCs w:val="24"/>
        </w:rPr>
      </w:pPr>
      <w:r w:rsidRPr="00650B78">
        <w:rPr>
          <w:rFonts w:cs="Times New Roman"/>
          <w:szCs w:val="24"/>
        </w:rPr>
        <w:t>Project planning must</w:t>
      </w:r>
      <w:r>
        <w:rPr>
          <w:rFonts w:cs="Times New Roman"/>
          <w:szCs w:val="24"/>
        </w:rPr>
        <w:t xml:space="preserve"> </w:t>
      </w:r>
      <w:r w:rsidRPr="00650B78">
        <w:rPr>
          <w:rFonts w:cs="Times New Roman"/>
          <w:szCs w:val="24"/>
        </w:rPr>
        <w:t xml:space="preserve">take </w:t>
      </w:r>
      <w:r>
        <w:rPr>
          <w:rFonts w:cs="Times New Roman"/>
          <w:szCs w:val="24"/>
        </w:rPr>
        <w:t>into account the following factors:</w:t>
      </w:r>
    </w:p>
    <w:p w14:paraId="4C99F307" w14:textId="280D2288" w:rsid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People-centred approach</w:t>
      </w:r>
    </w:p>
    <w:p w14:paraId="18708757" w14:textId="64A56277" w:rsid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 xml:space="preserve">Socio-economic </w:t>
      </w:r>
    </w:p>
    <w:p w14:paraId="418E0A09" w14:textId="44317D5F" w:rsid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Cultural</w:t>
      </w:r>
    </w:p>
    <w:p w14:paraId="77756B9F" w14:textId="4DE3EDB0" w:rsid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Institutional</w:t>
      </w:r>
    </w:p>
    <w:p w14:paraId="44902783" w14:textId="0EC26BF5" w:rsid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Gender issues</w:t>
      </w:r>
    </w:p>
    <w:p w14:paraId="24C948C1" w14:textId="44EFB6D0" w:rsid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People’s perceptions</w:t>
      </w:r>
    </w:p>
    <w:p w14:paraId="34EA1146" w14:textId="693D77A0" w:rsidR="00650B78" w:rsidRPr="00650B78" w:rsidRDefault="00650B78" w:rsidP="00EE7E71">
      <w:pPr>
        <w:pStyle w:val="ListParagraph"/>
        <w:numPr>
          <w:ilvl w:val="0"/>
          <w:numId w:val="49"/>
        </w:numPr>
        <w:tabs>
          <w:tab w:val="left" w:pos="8406"/>
        </w:tabs>
        <w:spacing w:before="120" w:after="120" w:line="360" w:lineRule="auto"/>
        <w:rPr>
          <w:rFonts w:cs="Times New Roman"/>
          <w:szCs w:val="24"/>
        </w:rPr>
      </w:pPr>
      <w:r w:rsidRPr="00650B78">
        <w:rPr>
          <w:rFonts w:cs="Times New Roman"/>
          <w:szCs w:val="24"/>
        </w:rPr>
        <w:t>Preferences</w:t>
      </w:r>
      <w:r>
        <w:rPr>
          <w:rFonts w:cs="Times New Roman"/>
          <w:szCs w:val="24"/>
        </w:rPr>
        <w:t xml:space="preserve"> &amp; </w:t>
      </w:r>
      <w:r w:rsidRPr="00650B78">
        <w:rPr>
          <w:rFonts w:cs="Times New Roman"/>
          <w:szCs w:val="24"/>
        </w:rPr>
        <w:t>abilities</w:t>
      </w:r>
    </w:p>
    <w:p w14:paraId="59748FB0" w14:textId="027544A7" w:rsidR="005C03CF" w:rsidRPr="00B37DF6" w:rsidRDefault="00DB4CF6" w:rsidP="00DB4CF6">
      <w:pPr>
        <w:pStyle w:val="Heading2"/>
      </w:pPr>
      <w:r>
        <w:t xml:space="preserve">7.2. </w:t>
      </w:r>
      <w:r w:rsidR="005C03CF" w:rsidRPr="00B37DF6">
        <w:t>System selection in water harvesting</w:t>
      </w:r>
    </w:p>
    <w:p w14:paraId="03C2A366" w14:textId="7D892FBA" w:rsidR="005C03CF" w:rsidRPr="004E6708" w:rsidRDefault="00E8663E" w:rsidP="005C03CF">
      <w:pPr>
        <w:tabs>
          <w:tab w:val="left" w:pos="8406"/>
        </w:tabs>
        <w:rPr>
          <w:b/>
          <w:bCs/>
        </w:rPr>
      </w:pPr>
      <w:r>
        <w:rPr>
          <w:noProof/>
          <w:lang w:val="en-GB" w:eastAsia="en-GB"/>
        </w:rPr>
        <w:drawing>
          <wp:anchor distT="0" distB="0" distL="114300" distR="114300" simplePos="0" relativeHeight="251660288" behindDoc="0" locked="0" layoutInCell="1" allowOverlap="1" wp14:anchorId="0653C7A7" wp14:editId="33126FC5">
            <wp:simplePos x="0" y="0"/>
            <wp:positionH relativeFrom="column">
              <wp:posOffset>-594360</wp:posOffset>
            </wp:positionH>
            <wp:positionV relativeFrom="paragraph">
              <wp:posOffset>303530</wp:posOffset>
            </wp:positionV>
            <wp:extent cx="7219950" cy="41795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219950" cy="4179570"/>
                    </a:xfrm>
                    <a:prstGeom prst="rect">
                      <a:avLst/>
                    </a:prstGeom>
                  </pic:spPr>
                </pic:pic>
              </a:graphicData>
            </a:graphic>
            <wp14:sizeRelH relativeFrom="page">
              <wp14:pctWidth>0</wp14:pctWidth>
            </wp14:sizeRelH>
            <wp14:sizeRelV relativeFrom="page">
              <wp14:pctHeight>0</wp14:pctHeight>
            </wp14:sizeRelV>
          </wp:anchor>
        </w:drawing>
      </w:r>
      <w:r w:rsidR="00FD5615" w:rsidRPr="00FD5615">
        <w:rPr>
          <w:b/>
          <w:bCs/>
        </w:rPr>
        <w:t>How to select water harvesting system?</w:t>
      </w:r>
    </w:p>
    <w:p w14:paraId="67B929ED" w14:textId="2043A596" w:rsidR="005C03CF" w:rsidRPr="00DB4CF6" w:rsidRDefault="005C03CF" w:rsidP="00EE7E71">
      <w:pPr>
        <w:pStyle w:val="Heading1"/>
        <w:numPr>
          <w:ilvl w:val="0"/>
          <w:numId w:val="47"/>
        </w:numPr>
      </w:pPr>
      <w:r w:rsidRPr="00DB4CF6">
        <w:t>MANAGING WATER HARVESTING PROJECTS</w:t>
      </w:r>
    </w:p>
    <w:p w14:paraId="7952C1F1" w14:textId="7CA7D6FD" w:rsidR="0022535B" w:rsidRPr="003714F2" w:rsidRDefault="005C03CF" w:rsidP="00EE7E71">
      <w:pPr>
        <w:pStyle w:val="Heading2"/>
        <w:numPr>
          <w:ilvl w:val="1"/>
          <w:numId w:val="21"/>
        </w:numPr>
      </w:pPr>
      <w:r w:rsidRPr="003714F2">
        <w:t>Suitable Management approaches</w:t>
      </w:r>
    </w:p>
    <w:p w14:paraId="685C6A8A" w14:textId="0BD1BB7C" w:rsidR="003714F2" w:rsidRDefault="003714F2" w:rsidP="009E56DA">
      <w:pPr>
        <w:tabs>
          <w:tab w:val="left" w:pos="8406"/>
        </w:tabs>
        <w:spacing w:before="120" w:after="120" w:line="360" w:lineRule="auto"/>
        <w:jc w:val="both"/>
        <w:rPr>
          <w:rFonts w:cs="Times New Roman"/>
          <w:szCs w:val="24"/>
        </w:rPr>
      </w:pPr>
      <w:r>
        <w:rPr>
          <w:rFonts w:cs="Times New Roman"/>
          <w:szCs w:val="24"/>
        </w:rPr>
        <w:t>What are management approaches for water harvesting projects?</w:t>
      </w:r>
    </w:p>
    <w:p w14:paraId="73727F7A" w14:textId="479785B6" w:rsidR="003714F2" w:rsidRDefault="003714F2" w:rsidP="009E56DA">
      <w:pPr>
        <w:tabs>
          <w:tab w:val="left" w:pos="8406"/>
        </w:tabs>
        <w:spacing w:before="120" w:after="120" w:line="360" w:lineRule="auto"/>
        <w:jc w:val="both"/>
        <w:rPr>
          <w:rFonts w:cs="Times New Roman"/>
          <w:szCs w:val="24"/>
        </w:rPr>
      </w:pPr>
      <w:r>
        <w:rPr>
          <w:rFonts w:cs="Times New Roman"/>
          <w:szCs w:val="24"/>
        </w:rPr>
        <w:t>What are the suitable management approaches for water harvesting projects?</w:t>
      </w:r>
    </w:p>
    <w:p w14:paraId="29BB79B9" w14:textId="77777777" w:rsidR="009C7C1D" w:rsidRPr="009C7C1D" w:rsidRDefault="009C7C1D" w:rsidP="009E56DA">
      <w:pPr>
        <w:tabs>
          <w:tab w:val="left" w:pos="8406"/>
        </w:tabs>
        <w:spacing w:before="120" w:after="120" w:line="360" w:lineRule="auto"/>
        <w:jc w:val="both"/>
        <w:rPr>
          <w:rFonts w:cs="Times New Roman"/>
          <w:szCs w:val="24"/>
        </w:rPr>
      </w:pPr>
      <w:r w:rsidRPr="009C7C1D">
        <w:rPr>
          <w:rFonts w:cs="Times New Roman"/>
          <w:szCs w:val="24"/>
        </w:rPr>
        <w:t>Once a rainwater harvesting system is planned and designed properly, and built with good</w:t>
      </w:r>
    </w:p>
    <w:p w14:paraId="183973F8" w14:textId="77777777" w:rsidR="009C7C1D" w:rsidRPr="009C7C1D" w:rsidRDefault="009C7C1D" w:rsidP="009E56DA">
      <w:pPr>
        <w:tabs>
          <w:tab w:val="left" w:pos="8406"/>
        </w:tabs>
        <w:spacing w:before="120" w:after="120" w:line="360" w:lineRule="auto"/>
        <w:jc w:val="both"/>
        <w:rPr>
          <w:rFonts w:cs="Times New Roman"/>
          <w:szCs w:val="24"/>
        </w:rPr>
      </w:pPr>
      <w:r w:rsidRPr="009C7C1D">
        <w:rPr>
          <w:rFonts w:cs="Times New Roman"/>
          <w:szCs w:val="24"/>
        </w:rPr>
        <w:t>construction material and workmanship, it is ready to provide the services expected and aimed at</w:t>
      </w:r>
    </w:p>
    <w:p w14:paraId="1C44CC1F" w14:textId="18954C3E" w:rsidR="009C7C1D" w:rsidRPr="009C7C1D" w:rsidRDefault="009C7C1D" w:rsidP="009E56DA">
      <w:pPr>
        <w:tabs>
          <w:tab w:val="left" w:pos="8406"/>
        </w:tabs>
        <w:spacing w:before="120" w:after="120" w:line="360" w:lineRule="auto"/>
        <w:jc w:val="both"/>
        <w:rPr>
          <w:rFonts w:cs="Times New Roman"/>
          <w:szCs w:val="24"/>
        </w:rPr>
      </w:pPr>
      <w:r w:rsidRPr="009C7C1D">
        <w:rPr>
          <w:rFonts w:cs="Times New Roman"/>
          <w:szCs w:val="24"/>
        </w:rPr>
        <w:t>meeting the objectives set for it in a sustainable manner. This however requires certain</w:t>
      </w:r>
      <w:r w:rsidR="009E56DA">
        <w:rPr>
          <w:rFonts w:cs="Times New Roman"/>
          <w:szCs w:val="24"/>
        </w:rPr>
        <w:t xml:space="preserve"> </w:t>
      </w:r>
      <w:r w:rsidRPr="009C7C1D">
        <w:rPr>
          <w:rFonts w:cs="Times New Roman"/>
          <w:szCs w:val="24"/>
        </w:rPr>
        <w:t>arrangement in terms of putting in place a management system/mechanism that is capable of</w:t>
      </w:r>
      <w:r w:rsidR="009E56DA">
        <w:rPr>
          <w:rFonts w:cs="Times New Roman"/>
          <w:szCs w:val="24"/>
        </w:rPr>
        <w:t xml:space="preserve"> </w:t>
      </w:r>
      <w:r w:rsidRPr="009C7C1D">
        <w:rPr>
          <w:rFonts w:cs="Times New Roman"/>
          <w:szCs w:val="24"/>
        </w:rPr>
        <w:t>ensuring the proper operation, maintenance and repair of the RWH system. This is necessary not</w:t>
      </w:r>
      <w:r w:rsidR="009E56DA">
        <w:rPr>
          <w:rFonts w:cs="Times New Roman"/>
          <w:szCs w:val="24"/>
        </w:rPr>
        <w:t xml:space="preserve"> </w:t>
      </w:r>
      <w:r w:rsidRPr="009C7C1D">
        <w:rPr>
          <w:rFonts w:cs="Times New Roman"/>
          <w:szCs w:val="24"/>
        </w:rPr>
        <w:t>only for RWH systems, but for any development work and infrastructure.</w:t>
      </w:r>
      <w:r w:rsidR="009E56DA">
        <w:rPr>
          <w:rFonts w:cs="Times New Roman"/>
          <w:szCs w:val="24"/>
        </w:rPr>
        <w:t xml:space="preserve"> </w:t>
      </w:r>
      <w:r w:rsidRPr="009C7C1D">
        <w:rPr>
          <w:rFonts w:cs="Times New Roman"/>
          <w:szCs w:val="24"/>
        </w:rPr>
        <w:t>Whenever possible, the management of RWH systems is done by the users themselves, unlike</w:t>
      </w:r>
      <w:r w:rsidR="009E56DA">
        <w:rPr>
          <w:rFonts w:cs="Times New Roman"/>
          <w:szCs w:val="24"/>
        </w:rPr>
        <w:t xml:space="preserve"> </w:t>
      </w:r>
      <w:r w:rsidRPr="009C7C1D">
        <w:rPr>
          <w:rFonts w:cs="Times New Roman"/>
          <w:szCs w:val="24"/>
        </w:rPr>
        <w:t>design and construction which in many cases are initiated and implemented by qualified</w:t>
      </w:r>
      <w:r w:rsidR="009E56DA">
        <w:rPr>
          <w:rFonts w:cs="Times New Roman"/>
          <w:szCs w:val="24"/>
        </w:rPr>
        <w:t xml:space="preserve"> </w:t>
      </w:r>
      <w:r w:rsidRPr="009C7C1D">
        <w:rPr>
          <w:rFonts w:cs="Times New Roman"/>
          <w:szCs w:val="24"/>
        </w:rPr>
        <w:t>professionals. The users of RWH systems could be individual households, institutions such as</w:t>
      </w:r>
      <w:r w:rsidR="009E56DA">
        <w:rPr>
          <w:rFonts w:cs="Times New Roman"/>
          <w:szCs w:val="24"/>
        </w:rPr>
        <w:t xml:space="preserve"> </w:t>
      </w:r>
      <w:r w:rsidRPr="009C7C1D">
        <w:rPr>
          <w:rFonts w:cs="Times New Roman"/>
          <w:szCs w:val="24"/>
        </w:rPr>
        <w:t>schools, or communities for whom the RWH systems are built for communal use. In case where</w:t>
      </w:r>
      <w:r w:rsidR="009E56DA">
        <w:rPr>
          <w:rFonts w:cs="Times New Roman"/>
          <w:szCs w:val="24"/>
        </w:rPr>
        <w:t xml:space="preserve"> </w:t>
      </w:r>
      <w:r w:rsidRPr="009C7C1D">
        <w:rPr>
          <w:rFonts w:cs="Times New Roman"/>
          <w:szCs w:val="24"/>
        </w:rPr>
        <w:t>a household individually owns and uses a RWH system, the management is straight forward; the</w:t>
      </w:r>
      <w:r w:rsidR="009E56DA">
        <w:rPr>
          <w:rFonts w:cs="Times New Roman"/>
          <w:szCs w:val="24"/>
        </w:rPr>
        <w:t xml:space="preserve"> </w:t>
      </w:r>
      <w:r w:rsidRPr="009C7C1D">
        <w:rPr>
          <w:rFonts w:cs="Times New Roman"/>
          <w:szCs w:val="24"/>
        </w:rPr>
        <w:t>household itself assumes the direct individual responsibility. In cases where a system is owned by</w:t>
      </w:r>
      <w:r w:rsidR="009E56DA">
        <w:rPr>
          <w:rFonts w:cs="Times New Roman"/>
          <w:szCs w:val="24"/>
        </w:rPr>
        <w:t xml:space="preserve"> </w:t>
      </w:r>
      <w:r w:rsidRPr="009C7C1D">
        <w:rPr>
          <w:rFonts w:cs="Times New Roman"/>
          <w:szCs w:val="24"/>
        </w:rPr>
        <w:t>an institution, usually a work unit that provides general services or a person/committee is entrusted</w:t>
      </w:r>
      <w:r w:rsidR="009E56DA">
        <w:rPr>
          <w:rFonts w:cs="Times New Roman"/>
          <w:szCs w:val="24"/>
        </w:rPr>
        <w:t xml:space="preserve"> </w:t>
      </w:r>
      <w:r w:rsidRPr="009C7C1D">
        <w:rPr>
          <w:rFonts w:cs="Times New Roman"/>
          <w:szCs w:val="24"/>
        </w:rPr>
        <w:t>with the task. In RWH systems that are built for communal use by a community, a water users</w:t>
      </w:r>
      <w:r w:rsidR="009E56DA">
        <w:rPr>
          <w:rFonts w:cs="Times New Roman"/>
          <w:szCs w:val="24"/>
        </w:rPr>
        <w:t xml:space="preserve"> </w:t>
      </w:r>
      <w:r w:rsidRPr="009C7C1D">
        <w:rPr>
          <w:rFonts w:cs="Times New Roman"/>
          <w:szCs w:val="24"/>
        </w:rPr>
        <w:t>committee is elected for the management with a trained technician/tap attendant assigned for the</w:t>
      </w:r>
      <w:r w:rsidR="009E56DA">
        <w:rPr>
          <w:rFonts w:cs="Times New Roman"/>
          <w:szCs w:val="24"/>
        </w:rPr>
        <w:t xml:space="preserve"> </w:t>
      </w:r>
      <w:r w:rsidRPr="009C7C1D">
        <w:rPr>
          <w:rFonts w:cs="Times New Roman"/>
          <w:szCs w:val="24"/>
        </w:rPr>
        <w:t>day to day work.</w:t>
      </w:r>
      <w:r w:rsidR="009E56DA">
        <w:rPr>
          <w:rFonts w:cs="Times New Roman"/>
          <w:szCs w:val="24"/>
        </w:rPr>
        <w:t xml:space="preserve"> </w:t>
      </w:r>
      <w:r w:rsidRPr="009C7C1D">
        <w:rPr>
          <w:rFonts w:cs="Times New Roman"/>
          <w:szCs w:val="24"/>
        </w:rPr>
        <w:t>The communal management of RWH systems is generally more difficult and complicated owing</w:t>
      </w:r>
      <w:r w:rsidR="009E56DA">
        <w:rPr>
          <w:rFonts w:cs="Times New Roman"/>
          <w:szCs w:val="24"/>
        </w:rPr>
        <w:t xml:space="preserve"> </w:t>
      </w:r>
      <w:r w:rsidRPr="009C7C1D">
        <w:rPr>
          <w:rFonts w:cs="Times New Roman"/>
          <w:szCs w:val="24"/>
        </w:rPr>
        <w:t>to the communal nature of ownership. It is therefore important that bylaws are developed for such</w:t>
      </w:r>
      <w:r w:rsidR="009E56DA">
        <w:rPr>
          <w:rFonts w:cs="Times New Roman"/>
          <w:szCs w:val="24"/>
        </w:rPr>
        <w:t xml:space="preserve"> </w:t>
      </w:r>
      <w:r w:rsidRPr="009C7C1D">
        <w:rPr>
          <w:rFonts w:cs="Times New Roman"/>
          <w:szCs w:val="24"/>
        </w:rPr>
        <w:t>systems with clear guidelines for their management. It would also be useful if the management</w:t>
      </w:r>
      <w:r w:rsidR="009E56DA">
        <w:rPr>
          <w:rFonts w:cs="Times New Roman"/>
          <w:szCs w:val="24"/>
        </w:rPr>
        <w:t xml:space="preserve"> </w:t>
      </w:r>
      <w:r w:rsidRPr="009C7C1D">
        <w:rPr>
          <w:rFonts w:cs="Times New Roman"/>
          <w:szCs w:val="24"/>
        </w:rPr>
        <w:t>have links with organizations that are capable and willing to extend support in situations where</w:t>
      </w:r>
      <w:r w:rsidR="009E56DA">
        <w:rPr>
          <w:rFonts w:cs="Times New Roman"/>
          <w:szCs w:val="24"/>
        </w:rPr>
        <w:t xml:space="preserve"> </w:t>
      </w:r>
      <w:r w:rsidRPr="009C7C1D">
        <w:rPr>
          <w:rFonts w:cs="Times New Roman"/>
          <w:szCs w:val="24"/>
        </w:rPr>
        <w:t>external assistance needed. The guidelines/bylaws to be prepared for the management of RWH</w:t>
      </w:r>
      <w:r w:rsidR="009E56DA">
        <w:rPr>
          <w:rFonts w:cs="Times New Roman"/>
          <w:szCs w:val="24"/>
        </w:rPr>
        <w:t xml:space="preserve"> </w:t>
      </w:r>
      <w:r w:rsidRPr="009C7C1D">
        <w:rPr>
          <w:rFonts w:cs="Times New Roman"/>
          <w:szCs w:val="24"/>
        </w:rPr>
        <w:t>systems need to lay out clear duties and responsibilities in respect of the following items.</w:t>
      </w:r>
    </w:p>
    <w:p w14:paraId="7320A76B" w14:textId="77777777" w:rsidR="009E56DA" w:rsidRDefault="009C7C1D" w:rsidP="00711D63">
      <w:pPr>
        <w:pStyle w:val="ListParagraph"/>
        <w:numPr>
          <w:ilvl w:val="0"/>
          <w:numId w:val="72"/>
        </w:numPr>
        <w:tabs>
          <w:tab w:val="left" w:pos="8406"/>
        </w:tabs>
        <w:spacing w:before="120" w:after="120" w:line="360" w:lineRule="auto"/>
        <w:rPr>
          <w:rFonts w:cs="Times New Roman"/>
          <w:szCs w:val="24"/>
        </w:rPr>
      </w:pPr>
      <w:r w:rsidRPr="009E56DA">
        <w:rPr>
          <w:rFonts w:cs="Times New Roman"/>
          <w:szCs w:val="24"/>
        </w:rPr>
        <w:t>The management arrangement/system and responsibilities</w:t>
      </w:r>
    </w:p>
    <w:p w14:paraId="693CEF11" w14:textId="77777777" w:rsidR="009E56DA" w:rsidRDefault="009C7C1D" w:rsidP="00711D63">
      <w:pPr>
        <w:pStyle w:val="ListParagraph"/>
        <w:numPr>
          <w:ilvl w:val="0"/>
          <w:numId w:val="72"/>
        </w:numPr>
        <w:tabs>
          <w:tab w:val="left" w:pos="8406"/>
        </w:tabs>
        <w:spacing w:before="120" w:after="120" w:line="360" w:lineRule="auto"/>
        <w:rPr>
          <w:rFonts w:cs="Times New Roman"/>
          <w:szCs w:val="24"/>
        </w:rPr>
      </w:pPr>
      <w:r w:rsidRPr="009E56DA">
        <w:rPr>
          <w:rFonts w:cs="Times New Roman"/>
          <w:szCs w:val="24"/>
        </w:rPr>
        <w:t>Physical safety and protection of the RWH system</w:t>
      </w:r>
    </w:p>
    <w:p w14:paraId="4F79B3B7" w14:textId="77777777" w:rsidR="009E56DA" w:rsidRDefault="009C7C1D" w:rsidP="00711D63">
      <w:pPr>
        <w:pStyle w:val="ListParagraph"/>
        <w:numPr>
          <w:ilvl w:val="0"/>
          <w:numId w:val="72"/>
        </w:numPr>
        <w:tabs>
          <w:tab w:val="left" w:pos="8406"/>
        </w:tabs>
        <w:spacing w:before="120" w:after="120" w:line="360" w:lineRule="auto"/>
        <w:rPr>
          <w:rFonts w:cs="Times New Roman"/>
          <w:szCs w:val="24"/>
        </w:rPr>
      </w:pPr>
      <w:r w:rsidRPr="009E56DA">
        <w:rPr>
          <w:rFonts w:cs="Times New Roman"/>
          <w:szCs w:val="24"/>
        </w:rPr>
        <w:t>Maintenance and control of water quality</w:t>
      </w:r>
    </w:p>
    <w:p w14:paraId="26008EC9" w14:textId="77777777" w:rsidR="009E56DA" w:rsidRDefault="009C7C1D" w:rsidP="00711D63">
      <w:pPr>
        <w:pStyle w:val="ListParagraph"/>
        <w:numPr>
          <w:ilvl w:val="0"/>
          <w:numId w:val="72"/>
        </w:numPr>
        <w:tabs>
          <w:tab w:val="left" w:pos="8406"/>
        </w:tabs>
        <w:spacing w:before="120" w:after="120" w:line="360" w:lineRule="auto"/>
        <w:rPr>
          <w:rFonts w:cs="Times New Roman"/>
          <w:szCs w:val="24"/>
        </w:rPr>
      </w:pPr>
      <w:r w:rsidRPr="009E56DA">
        <w:rPr>
          <w:rFonts w:cs="Times New Roman"/>
          <w:szCs w:val="24"/>
        </w:rPr>
        <w:t>Regulation of water abstraction rates, time and appropriate use</w:t>
      </w:r>
    </w:p>
    <w:p w14:paraId="0A10946B" w14:textId="77777777" w:rsidR="009E56DA" w:rsidRDefault="009C7C1D" w:rsidP="00711D63">
      <w:pPr>
        <w:pStyle w:val="ListParagraph"/>
        <w:numPr>
          <w:ilvl w:val="0"/>
          <w:numId w:val="72"/>
        </w:numPr>
        <w:tabs>
          <w:tab w:val="left" w:pos="8406"/>
        </w:tabs>
        <w:spacing w:before="120" w:after="120" w:line="360" w:lineRule="auto"/>
        <w:rPr>
          <w:rFonts w:cs="Times New Roman"/>
          <w:szCs w:val="24"/>
        </w:rPr>
      </w:pPr>
      <w:r w:rsidRPr="009E56DA">
        <w:rPr>
          <w:rFonts w:cs="Times New Roman"/>
          <w:szCs w:val="24"/>
        </w:rPr>
        <w:t>Operation, maintenance and repair of the system; and</w:t>
      </w:r>
    </w:p>
    <w:p w14:paraId="7ED802F0" w14:textId="77777777" w:rsidR="009E56DA" w:rsidRDefault="009C7C1D" w:rsidP="00711D63">
      <w:pPr>
        <w:pStyle w:val="ListParagraph"/>
        <w:numPr>
          <w:ilvl w:val="0"/>
          <w:numId w:val="72"/>
        </w:numPr>
        <w:tabs>
          <w:tab w:val="left" w:pos="8406"/>
        </w:tabs>
        <w:spacing w:before="120" w:after="120" w:line="360" w:lineRule="auto"/>
        <w:rPr>
          <w:rFonts w:cs="Times New Roman"/>
          <w:szCs w:val="24"/>
        </w:rPr>
      </w:pPr>
      <w:r w:rsidRPr="009E56DA">
        <w:rPr>
          <w:rFonts w:cs="Times New Roman"/>
          <w:szCs w:val="24"/>
        </w:rPr>
        <w:t>Allocation/collection of water fees/budget for operation maintenance and repair; and the</w:t>
      </w:r>
      <w:r w:rsidR="009E56DA" w:rsidRPr="009E56DA">
        <w:rPr>
          <w:rFonts w:cs="Times New Roman"/>
          <w:szCs w:val="24"/>
        </w:rPr>
        <w:t xml:space="preserve"> </w:t>
      </w:r>
      <w:r w:rsidRPr="009E56DA">
        <w:rPr>
          <w:rFonts w:cs="Times New Roman"/>
          <w:szCs w:val="24"/>
        </w:rPr>
        <w:t>management of finance and other properties.</w:t>
      </w:r>
      <w:r w:rsidR="009E56DA" w:rsidRPr="009E56DA">
        <w:rPr>
          <w:rFonts w:cs="Times New Roman"/>
          <w:szCs w:val="24"/>
        </w:rPr>
        <w:t xml:space="preserve"> </w:t>
      </w:r>
    </w:p>
    <w:p w14:paraId="1AF170A9" w14:textId="1FF46BCB" w:rsidR="009C7C1D" w:rsidRPr="009E56DA" w:rsidRDefault="009C7C1D" w:rsidP="009E56DA">
      <w:pPr>
        <w:tabs>
          <w:tab w:val="left" w:pos="8406"/>
        </w:tabs>
        <w:spacing w:before="120" w:after="120" w:line="360" w:lineRule="auto"/>
        <w:jc w:val="both"/>
        <w:rPr>
          <w:rFonts w:cs="Times New Roman"/>
          <w:szCs w:val="24"/>
        </w:rPr>
      </w:pPr>
      <w:r w:rsidRPr="009E56DA">
        <w:rPr>
          <w:rFonts w:cs="Times New Roman"/>
          <w:szCs w:val="24"/>
        </w:rPr>
        <w:t>Water storage systems operate at a larger scale than runoff farming systems, often on a watershed</w:t>
      </w:r>
      <w:r w:rsidR="009E56DA" w:rsidRPr="009E56DA">
        <w:rPr>
          <w:rFonts w:cs="Times New Roman"/>
          <w:szCs w:val="24"/>
        </w:rPr>
        <w:t xml:space="preserve"> </w:t>
      </w:r>
      <w:r w:rsidRPr="009E56DA">
        <w:rPr>
          <w:rFonts w:cs="Times New Roman"/>
          <w:szCs w:val="24"/>
        </w:rPr>
        <w:t>scale, and thereby necessitate addressing issues like ownership, local institutions and land tenure.</w:t>
      </w:r>
      <w:r w:rsidR="009E56DA" w:rsidRPr="009E56DA">
        <w:rPr>
          <w:rFonts w:cs="Times New Roman"/>
          <w:szCs w:val="24"/>
        </w:rPr>
        <w:t xml:space="preserve"> </w:t>
      </w:r>
      <w:r w:rsidRPr="009E56DA">
        <w:rPr>
          <w:rFonts w:cs="Times New Roman"/>
          <w:szCs w:val="24"/>
        </w:rPr>
        <w:t>They require relatively high capital and labor investments (often too high for individual</w:t>
      </w:r>
      <w:r w:rsidR="009E56DA" w:rsidRPr="009E56DA">
        <w:rPr>
          <w:rFonts w:cs="Times New Roman"/>
          <w:szCs w:val="24"/>
        </w:rPr>
        <w:t xml:space="preserve"> </w:t>
      </w:r>
      <w:r w:rsidRPr="009E56DA">
        <w:rPr>
          <w:rFonts w:cs="Times New Roman"/>
          <w:szCs w:val="24"/>
        </w:rPr>
        <w:t>households) and are relatively complicated systems to design. Service-giving institutions, generally,</w:t>
      </w:r>
      <w:r w:rsidR="009E56DA" w:rsidRPr="009E56DA">
        <w:rPr>
          <w:rFonts w:cs="Times New Roman"/>
          <w:szCs w:val="24"/>
        </w:rPr>
        <w:t xml:space="preserve"> </w:t>
      </w:r>
      <w:r w:rsidRPr="009E56DA">
        <w:rPr>
          <w:rFonts w:cs="Times New Roman"/>
          <w:szCs w:val="24"/>
        </w:rPr>
        <w:t>have very little capacity to disseminate and assist in design of storage</w:t>
      </w:r>
      <w:r w:rsidR="009E56DA" w:rsidRPr="009E56DA">
        <w:rPr>
          <w:rFonts w:cs="Times New Roman"/>
          <w:szCs w:val="24"/>
        </w:rPr>
        <w:t xml:space="preserve"> </w:t>
      </w:r>
      <w:r w:rsidRPr="009E56DA">
        <w:rPr>
          <w:rFonts w:cs="Times New Roman"/>
          <w:szCs w:val="24"/>
        </w:rPr>
        <w:t>water harvesting systems.</w:t>
      </w:r>
      <w:r w:rsidR="009E56DA" w:rsidRPr="009E56DA">
        <w:rPr>
          <w:rFonts w:cs="Times New Roman"/>
          <w:szCs w:val="24"/>
        </w:rPr>
        <w:t xml:space="preserve"> </w:t>
      </w:r>
      <w:r w:rsidRPr="009E56DA">
        <w:rPr>
          <w:rFonts w:cs="Times New Roman"/>
          <w:szCs w:val="24"/>
        </w:rPr>
        <w:t>As with any other technology, it is vital when planning and</w:t>
      </w:r>
      <w:r w:rsidR="009E56DA" w:rsidRPr="009E56DA">
        <w:rPr>
          <w:rFonts w:cs="Times New Roman"/>
          <w:szCs w:val="24"/>
        </w:rPr>
        <w:t xml:space="preserve"> </w:t>
      </w:r>
      <w:r w:rsidRPr="009E56DA">
        <w:rPr>
          <w:rFonts w:cs="Times New Roman"/>
          <w:szCs w:val="24"/>
        </w:rPr>
        <w:t>implementation of rainwater harvesting</w:t>
      </w:r>
      <w:r w:rsidR="009E56DA" w:rsidRPr="009E56DA">
        <w:rPr>
          <w:rFonts w:cs="Times New Roman"/>
          <w:szCs w:val="24"/>
        </w:rPr>
        <w:t xml:space="preserve"> </w:t>
      </w:r>
      <w:r w:rsidRPr="009E56DA">
        <w:rPr>
          <w:rFonts w:cs="Times New Roman"/>
          <w:szCs w:val="24"/>
        </w:rPr>
        <w:t>systems is viewed holistically beyond the technical issues. It is necessary to consider the broader</w:t>
      </w:r>
      <w:r w:rsidR="009E56DA" w:rsidRPr="009E56DA">
        <w:rPr>
          <w:rFonts w:cs="Times New Roman"/>
          <w:szCs w:val="24"/>
        </w:rPr>
        <w:t xml:space="preserve"> </w:t>
      </w:r>
      <w:r w:rsidRPr="009E56DA">
        <w:rPr>
          <w:rFonts w:cs="Times New Roman"/>
          <w:szCs w:val="24"/>
        </w:rPr>
        <w:t>aspects in terms of economic environmental, health and social factors. A key factor in project</w:t>
      </w:r>
      <w:r w:rsidR="009E56DA" w:rsidRPr="009E56DA">
        <w:rPr>
          <w:rFonts w:cs="Times New Roman"/>
          <w:szCs w:val="24"/>
        </w:rPr>
        <w:t xml:space="preserve"> </w:t>
      </w:r>
      <w:r w:rsidRPr="009E56DA">
        <w:rPr>
          <w:rFonts w:cs="Times New Roman"/>
          <w:szCs w:val="24"/>
        </w:rPr>
        <w:t>success is community involvement at every stage from inception to long-term maintenance and</w:t>
      </w:r>
      <w:r w:rsidR="009E56DA" w:rsidRPr="009E56DA">
        <w:rPr>
          <w:rFonts w:cs="Times New Roman"/>
          <w:szCs w:val="24"/>
        </w:rPr>
        <w:t xml:space="preserve"> </w:t>
      </w:r>
      <w:r w:rsidRPr="009E56DA">
        <w:rPr>
          <w:rFonts w:cs="Times New Roman"/>
          <w:szCs w:val="24"/>
        </w:rPr>
        <w:t>operation. Involvement in planning and construction phases will not only help to build skills and</w:t>
      </w:r>
      <w:r w:rsidR="009E56DA" w:rsidRPr="009E56DA">
        <w:rPr>
          <w:rFonts w:cs="Times New Roman"/>
          <w:szCs w:val="24"/>
        </w:rPr>
        <w:t xml:space="preserve"> </w:t>
      </w:r>
      <w:r w:rsidRPr="009E56DA">
        <w:rPr>
          <w:rFonts w:cs="Times New Roman"/>
          <w:szCs w:val="24"/>
        </w:rPr>
        <w:t>a sense of self reliance within communities but also prepare the community better for any future</w:t>
      </w:r>
      <w:r w:rsidR="009E56DA" w:rsidRPr="009E56DA">
        <w:rPr>
          <w:rFonts w:cs="Times New Roman"/>
          <w:szCs w:val="24"/>
        </w:rPr>
        <w:t xml:space="preserve"> </w:t>
      </w:r>
      <w:r w:rsidRPr="009E56DA">
        <w:rPr>
          <w:rFonts w:cs="Times New Roman"/>
          <w:szCs w:val="24"/>
        </w:rPr>
        <w:t xml:space="preserve">maintenance or repair work. </w:t>
      </w:r>
    </w:p>
    <w:p w14:paraId="207070D9" w14:textId="6AAC4BAD" w:rsidR="0022535B" w:rsidRPr="003714F2" w:rsidRDefault="005C03CF" w:rsidP="00EE7E71">
      <w:pPr>
        <w:pStyle w:val="Heading2"/>
        <w:numPr>
          <w:ilvl w:val="1"/>
          <w:numId w:val="21"/>
        </w:numPr>
      </w:pPr>
      <w:r w:rsidRPr="003714F2">
        <w:t>Management tools</w:t>
      </w:r>
    </w:p>
    <w:p w14:paraId="3FC60BE2" w14:textId="5FC99185" w:rsidR="003714F2" w:rsidRPr="003714F2" w:rsidRDefault="003714F2" w:rsidP="003714F2">
      <w:pPr>
        <w:tabs>
          <w:tab w:val="left" w:pos="8406"/>
        </w:tabs>
        <w:spacing w:before="120" w:after="120" w:line="360" w:lineRule="auto"/>
        <w:rPr>
          <w:rFonts w:cs="Times New Roman"/>
          <w:szCs w:val="24"/>
        </w:rPr>
      </w:pPr>
      <w:r>
        <w:rPr>
          <w:rFonts w:cs="Times New Roman"/>
          <w:szCs w:val="24"/>
        </w:rPr>
        <w:t>What are the tools for managing water harvesting projects?</w:t>
      </w:r>
    </w:p>
    <w:p w14:paraId="20BC323A" w14:textId="56652F53" w:rsidR="003714F2" w:rsidRDefault="005C03CF" w:rsidP="00EE7E71">
      <w:pPr>
        <w:pStyle w:val="Heading2"/>
        <w:numPr>
          <w:ilvl w:val="1"/>
          <w:numId w:val="21"/>
        </w:numPr>
      </w:pPr>
      <w:r w:rsidRPr="005E178F">
        <w:t>Monitoring water harvesting projects</w:t>
      </w:r>
    </w:p>
    <w:p w14:paraId="678E04A4" w14:textId="53A4522A" w:rsidR="003714F2" w:rsidRPr="003714F2" w:rsidRDefault="003714F2" w:rsidP="003714F2">
      <w:pPr>
        <w:tabs>
          <w:tab w:val="left" w:pos="8406"/>
        </w:tabs>
        <w:spacing w:before="120" w:after="120" w:line="360" w:lineRule="auto"/>
        <w:rPr>
          <w:rFonts w:cs="Times New Roman"/>
          <w:szCs w:val="24"/>
        </w:rPr>
      </w:pPr>
      <w:r w:rsidRPr="003714F2">
        <w:rPr>
          <w:rFonts w:cs="Times New Roman"/>
          <w:szCs w:val="24"/>
        </w:rPr>
        <w:t>What are monitoring mechanisms for water harvesting projects?</w:t>
      </w:r>
    </w:p>
    <w:p w14:paraId="7B4A8353" w14:textId="77777777" w:rsidR="005E178F" w:rsidRPr="009E56DA" w:rsidRDefault="005E178F" w:rsidP="005E178F">
      <w:pPr>
        <w:pStyle w:val="Heading3"/>
        <w:rPr>
          <w:rFonts w:cs="Times New Roman"/>
          <w:szCs w:val="24"/>
        </w:rPr>
      </w:pPr>
      <w:bookmarkStart w:id="7" w:name="7.3.6_monitoring,_evaluation_and_reporti"/>
      <w:r w:rsidRPr="009E56DA">
        <w:rPr>
          <w:rFonts w:cs="Times New Roman"/>
          <w:szCs w:val="24"/>
        </w:rPr>
        <w:t>Monitoring, evaluation and reporting</w:t>
      </w:r>
      <w:bookmarkEnd w:id="7"/>
    </w:p>
    <w:p w14:paraId="749D0B66" w14:textId="3629690C" w:rsidR="005E178F" w:rsidRPr="009E56DA" w:rsidRDefault="005E178F" w:rsidP="009E56DA">
      <w:pPr>
        <w:pStyle w:val="NormalWeb"/>
        <w:spacing w:line="360" w:lineRule="auto"/>
        <w:jc w:val="both"/>
        <w:rPr>
          <w:color w:val="000000"/>
        </w:rPr>
      </w:pPr>
      <w:r w:rsidRPr="009E56DA">
        <w:t xml:space="preserve">Monitoring, evaluation and reporting are often weak spots in water </w:t>
      </w:r>
      <w:r w:rsidRPr="009E56DA">
        <w:rPr>
          <w:color w:val="000000"/>
        </w:rPr>
        <w:t>harvesting projects. Too many projects fail to collect data at even the most basic level. For example crop yields and tree heights are often just estimated. It is also very rare to find any information on the frequency or depth of water harvested. Without a basic monitoring system, projects are starving themselves of data for evaluation. Without clearly written reports, widely circulated, projects are denying to provide others with important information.</w:t>
      </w:r>
    </w:p>
    <w:p w14:paraId="47CB38D2" w14:textId="3AD3DDF0" w:rsidR="005E178F" w:rsidRPr="009E56DA" w:rsidRDefault="009E56DA" w:rsidP="005E178F">
      <w:pPr>
        <w:pStyle w:val="NormalWeb"/>
        <w:rPr>
          <w:color w:val="000000"/>
          <w:sz w:val="22"/>
          <w:szCs w:val="22"/>
        </w:rPr>
      </w:pPr>
      <w:r w:rsidRPr="009E56DA">
        <w:rPr>
          <w:b/>
          <w:bCs/>
          <w:color w:val="000000"/>
          <w:sz w:val="22"/>
          <w:szCs w:val="22"/>
        </w:rPr>
        <w:t xml:space="preserve">Table. Suggested Monitoring Format </w:t>
      </w:r>
      <w:r>
        <w:rPr>
          <w:b/>
          <w:bCs/>
          <w:color w:val="000000"/>
          <w:sz w:val="22"/>
          <w:szCs w:val="22"/>
        </w:rPr>
        <w:t>f</w:t>
      </w:r>
      <w:r w:rsidRPr="009E56DA">
        <w:rPr>
          <w:b/>
          <w:bCs/>
          <w:color w:val="000000"/>
          <w:sz w:val="22"/>
          <w:szCs w:val="22"/>
        </w:rPr>
        <w:t>or Water Harvesting Projects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6056"/>
        <w:gridCol w:w="3313"/>
      </w:tblGrid>
      <w:tr w:rsidR="005E178F" w:rsidRPr="009E56DA" w14:paraId="3F60AD17" w14:textId="77777777" w:rsidTr="00A67612">
        <w:trPr>
          <w:tblCellSpacing w:w="15" w:type="dxa"/>
        </w:trPr>
        <w:tc>
          <w:tcPr>
            <w:tcW w:w="0" w:type="auto"/>
            <w:gridSpan w:val="3"/>
            <w:hideMark/>
          </w:tcPr>
          <w:p w14:paraId="5A4FB85D" w14:textId="77777777" w:rsidR="005E178F" w:rsidRPr="009E56DA" w:rsidRDefault="005E178F">
            <w:pPr>
              <w:pStyle w:val="NormalWeb"/>
            </w:pPr>
            <w:r w:rsidRPr="009E56DA">
              <w:t>1. HYDROLOGICAL DATA</w:t>
            </w:r>
          </w:p>
        </w:tc>
      </w:tr>
      <w:tr w:rsidR="005E178F" w:rsidRPr="009E56DA" w14:paraId="39661985" w14:textId="77777777" w:rsidTr="00A67612">
        <w:trPr>
          <w:tblCellSpacing w:w="15" w:type="dxa"/>
        </w:trPr>
        <w:tc>
          <w:tcPr>
            <w:tcW w:w="0" w:type="auto"/>
            <w:hideMark/>
          </w:tcPr>
          <w:p w14:paraId="7ADD1502" w14:textId="77777777" w:rsidR="005E178F" w:rsidRPr="009E56DA" w:rsidRDefault="005E178F">
            <w:pPr>
              <w:pStyle w:val="NormalWeb"/>
            </w:pPr>
          </w:p>
        </w:tc>
        <w:tc>
          <w:tcPr>
            <w:tcW w:w="0" w:type="auto"/>
            <w:hideMark/>
          </w:tcPr>
          <w:p w14:paraId="0E7BDCC6" w14:textId="77777777" w:rsidR="005E178F" w:rsidRPr="009E56DA" w:rsidRDefault="005E178F">
            <w:pPr>
              <w:pStyle w:val="NormalWeb"/>
            </w:pPr>
            <w:r w:rsidRPr="009E56DA">
              <w:t>- rainfall (standard gauges at important sites)</w:t>
            </w:r>
          </w:p>
        </w:tc>
        <w:tc>
          <w:tcPr>
            <w:tcW w:w="0" w:type="auto"/>
            <w:hideMark/>
          </w:tcPr>
          <w:p w14:paraId="40D152E6" w14:textId="77777777" w:rsidR="005E178F" w:rsidRPr="009E56DA" w:rsidRDefault="005E178F">
            <w:pPr>
              <w:pStyle w:val="NormalWeb"/>
            </w:pPr>
          </w:p>
        </w:tc>
      </w:tr>
      <w:tr w:rsidR="005E178F" w:rsidRPr="009E56DA" w14:paraId="03214702" w14:textId="77777777" w:rsidTr="00A67612">
        <w:trPr>
          <w:tblCellSpacing w:w="15" w:type="dxa"/>
        </w:trPr>
        <w:tc>
          <w:tcPr>
            <w:tcW w:w="0" w:type="auto"/>
            <w:hideMark/>
          </w:tcPr>
          <w:p w14:paraId="1CEDE699" w14:textId="77777777" w:rsidR="005E178F" w:rsidRPr="009E56DA" w:rsidRDefault="005E178F">
            <w:pPr>
              <w:pStyle w:val="NormalWeb"/>
            </w:pPr>
          </w:p>
        </w:tc>
        <w:tc>
          <w:tcPr>
            <w:tcW w:w="0" w:type="auto"/>
            <w:hideMark/>
          </w:tcPr>
          <w:p w14:paraId="6DB448E8" w14:textId="77777777" w:rsidR="005E178F" w:rsidRPr="009E56DA" w:rsidRDefault="005E178F">
            <w:pPr>
              <w:pStyle w:val="NormalWeb"/>
            </w:pPr>
            <w:r w:rsidRPr="009E56DA">
              <w:t>- runoff (at least visual recordings of occurrence)</w:t>
            </w:r>
          </w:p>
        </w:tc>
        <w:tc>
          <w:tcPr>
            <w:tcW w:w="0" w:type="auto"/>
            <w:hideMark/>
          </w:tcPr>
          <w:p w14:paraId="385DD781" w14:textId="77777777" w:rsidR="005E178F" w:rsidRPr="009E56DA" w:rsidRDefault="005E178F">
            <w:pPr>
              <w:pStyle w:val="NormalWeb"/>
            </w:pPr>
          </w:p>
        </w:tc>
      </w:tr>
      <w:tr w:rsidR="005E178F" w:rsidRPr="009E56DA" w14:paraId="5DC66B24" w14:textId="77777777" w:rsidTr="00A67612">
        <w:trPr>
          <w:tblCellSpacing w:w="15" w:type="dxa"/>
        </w:trPr>
        <w:tc>
          <w:tcPr>
            <w:tcW w:w="0" w:type="auto"/>
            <w:gridSpan w:val="3"/>
            <w:hideMark/>
          </w:tcPr>
          <w:p w14:paraId="2EADD4B8" w14:textId="77777777" w:rsidR="005E178F" w:rsidRPr="009E56DA" w:rsidRDefault="005E178F">
            <w:pPr>
              <w:pStyle w:val="NormalWeb"/>
            </w:pPr>
            <w:r w:rsidRPr="009E56DA">
              <w:t>2. INPUTS</w:t>
            </w:r>
          </w:p>
        </w:tc>
      </w:tr>
      <w:tr w:rsidR="005E178F" w:rsidRPr="009E56DA" w14:paraId="6612A383" w14:textId="77777777" w:rsidTr="00A67612">
        <w:trPr>
          <w:tblCellSpacing w:w="15" w:type="dxa"/>
        </w:trPr>
        <w:tc>
          <w:tcPr>
            <w:tcW w:w="0" w:type="auto"/>
            <w:hideMark/>
          </w:tcPr>
          <w:p w14:paraId="20091BD2" w14:textId="77777777" w:rsidR="005E178F" w:rsidRPr="009E56DA" w:rsidRDefault="005E178F">
            <w:pPr>
              <w:pStyle w:val="NormalWeb"/>
            </w:pPr>
          </w:p>
        </w:tc>
        <w:tc>
          <w:tcPr>
            <w:tcW w:w="0" w:type="auto"/>
            <w:hideMark/>
          </w:tcPr>
          <w:p w14:paraId="187D15AB" w14:textId="77777777" w:rsidR="005E178F" w:rsidRPr="009E56DA" w:rsidRDefault="005E178F">
            <w:pPr>
              <w:pStyle w:val="NormalWeb"/>
            </w:pPr>
            <w:r w:rsidRPr="009E56DA">
              <w:t>- labour/machinery hours for</w:t>
            </w:r>
          </w:p>
        </w:tc>
        <w:tc>
          <w:tcPr>
            <w:tcW w:w="0" w:type="auto"/>
            <w:hideMark/>
          </w:tcPr>
          <w:p w14:paraId="11B4F473" w14:textId="77777777" w:rsidR="005E178F" w:rsidRPr="009E56DA" w:rsidRDefault="005E178F">
            <w:pPr>
              <w:pStyle w:val="NormalWeb"/>
            </w:pPr>
            <w:r w:rsidRPr="009E56DA">
              <w:t>(a) construction</w:t>
            </w:r>
          </w:p>
        </w:tc>
      </w:tr>
      <w:tr w:rsidR="005E178F" w:rsidRPr="009E56DA" w14:paraId="0DD7E006" w14:textId="77777777" w:rsidTr="00A67612">
        <w:trPr>
          <w:tblCellSpacing w:w="15" w:type="dxa"/>
        </w:trPr>
        <w:tc>
          <w:tcPr>
            <w:tcW w:w="0" w:type="auto"/>
            <w:gridSpan w:val="2"/>
            <w:hideMark/>
          </w:tcPr>
          <w:p w14:paraId="7417BA38" w14:textId="77777777" w:rsidR="005E178F" w:rsidRPr="009E56DA" w:rsidRDefault="005E178F">
            <w:pPr>
              <w:pStyle w:val="NormalWeb"/>
            </w:pPr>
          </w:p>
        </w:tc>
        <w:tc>
          <w:tcPr>
            <w:tcW w:w="0" w:type="auto"/>
            <w:hideMark/>
          </w:tcPr>
          <w:p w14:paraId="4D4FEA2F" w14:textId="77777777" w:rsidR="005E178F" w:rsidRPr="009E56DA" w:rsidRDefault="005E178F">
            <w:pPr>
              <w:pStyle w:val="NormalWeb"/>
            </w:pPr>
            <w:r w:rsidRPr="009E56DA">
              <w:t>(b) maintenance</w:t>
            </w:r>
          </w:p>
        </w:tc>
      </w:tr>
      <w:tr w:rsidR="005E178F" w:rsidRPr="009E56DA" w14:paraId="633CBB84" w14:textId="77777777" w:rsidTr="00A67612">
        <w:trPr>
          <w:tblCellSpacing w:w="15" w:type="dxa"/>
        </w:trPr>
        <w:tc>
          <w:tcPr>
            <w:tcW w:w="0" w:type="auto"/>
            <w:gridSpan w:val="2"/>
            <w:hideMark/>
          </w:tcPr>
          <w:p w14:paraId="2DB9FC94" w14:textId="77777777" w:rsidR="005E178F" w:rsidRPr="009E56DA" w:rsidRDefault="005E178F">
            <w:pPr>
              <w:pStyle w:val="NormalWeb"/>
            </w:pPr>
          </w:p>
        </w:tc>
        <w:tc>
          <w:tcPr>
            <w:tcW w:w="0" w:type="auto"/>
            <w:hideMark/>
          </w:tcPr>
          <w:p w14:paraId="531B8EA9" w14:textId="77777777" w:rsidR="005E178F" w:rsidRPr="009E56DA" w:rsidRDefault="005E178F">
            <w:pPr>
              <w:pStyle w:val="NormalWeb"/>
            </w:pPr>
            <w:r w:rsidRPr="009E56DA">
              <w:t>(c) standard agricultural operations</w:t>
            </w:r>
          </w:p>
        </w:tc>
      </w:tr>
      <w:tr w:rsidR="005E178F" w:rsidRPr="009E56DA" w14:paraId="141C883F" w14:textId="77777777" w:rsidTr="00A67612">
        <w:trPr>
          <w:tblCellSpacing w:w="15" w:type="dxa"/>
        </w:trPr>
        <w:tc>
          <w:tcPr>
            <w:tcW w:w="0" w:type="auto"/>
            <w:gridSpan w:val="3"/>
            <w:hideMark/>
          </w:tcPr>
          <w:p w14:paraId="2BF293CA" w14:textId="77777777" w:rsidR="005E178F" w:rsidRPr="009E56DA" w:rsidRDefault="005E178F">
            <w:pPr>
              <w:pStyle w:val="NormalWeb"/>
            </w:pPr>
            <w:r w:rsidRPr="009E56DA">
              <w:t>3. COSTS</w:t>
            </w:r>
          </w:p>
        </w:tc>
      </w:tr>
      <w:tr w:rsidR="005E178F" w:rsidRPr="009E56DA" w14:paraId="74358931" w14:textId="77777777" w:rsidTr="00A67612">
        <w:trPr>
          <w:tblCellSpacing w:w="15" w:type="dxa"/>
        </w:trPr>
        <w:tc>
          <w:tcPr>
            <w:tcW w:w="0" w:type="auto"/>
            <w:hideMark/>
          </w:tcPr>
          <w:p w14:paraId="25A3A6E4" w14:textId="77777777" w:rsidR="005E178F" w:rsidRPr="009E56DA" w:rsidRDefault="005E178F">
            <w:pPr>
              <w:pStyle w:val="NormalWeb"/>
            </w:pPr>
          </w:p>
        </w:tc>
        <w:tc>
          <w:tcPr>
            <w:tcW w:w="0" w:type="auto"/>
            <w:hideMark/>
          </w:tcPr>
          <w:p w14:paraId="12462FAE" w14:textId="77777777" w:rsidR="005E178F" w:rsidRPr="009E56DA" w:rsidRDefault="005E178F">
            <w:pPr>
              <w:pStyle w:val="NormalWeb"/>
            </w:pPr>
            <w:r w:rsidRPr="009E56DA">
              <w:rPr>
                <w:b/>
                <w:bCs/>
              </w:rPr>
              <w:t>-</w:t>
            </w:r>
            <w:r w:rsidRPr="009E56DA">
              <w:rPr>
                <w:rStyle w:val="apple-converted-space"/>
                <w:rFonts w:eastAsiaTheme="majorEastAsia"/>
                <w:b/>
                <w:bCs/>
              </w:rPr>
              <w:t> </w:t>
            </w:r>
            <w:r w:rsidRPr="009E56DA">
              <w:t>labour/machinery use in</w:t>
            </w:r>
          </w:p>
        </w:tc>
        <w:tc>
          <w:tcPr>
            <w:tcW w:w="0" w:type="auto"/>
            <w:hideMark/>
          </w:tcPr>
          <w:p w14:paraId="299FD831" w14:textId="77777777" w:rsidR="005E178F" w:rsidRPr="009E56DA" w:rsidRDefault="005E178F">
            <w:pPr>
              <w:pStyle w:val="NormalWeb"/>
            </w:pPr>
            <w:r w:rsidRPr="009E56DA">
              <w:t>(a) construction</w:t>
            </w:r>
          </w:p>
        </w:tc>
      </w:tr>
      <w:tr w:rsidR="005E178F" w:rsidRPr="009E56DA" w14:paraId="75DCE3E0" w14:textId="77777777" w:rsidTr="00A67612">
        <w:trPr>
          <w:tblCellSpacing w:w="15" w:type="dxa"/>
        </w:trPr>
        <w:tc>
          <w:tcPr>
            <w:tcW w:w="0" w:type="auto"/>
            <w:gridSpan w:val="2"/>
            <w:hideMark/>
          </w:tcPr>
          <w:p w14:paraId="44DD2240" w14:textId="77777777" w:rsidR="005E178F" w:rsidRPr="009E56DA" w:rsidRDefault="005E178F">
            <w:pPr>
              <w:pStyle w:val="NormalWeb"/>
            </w:pPr>
          </w:p>
        </w:tc>
        <w:tc>
          <w:tcPr>
            <w:tcW w:w="0" w:type="auto"/>
            <w:hideMark/>
          </w:tcPr>
          <w:p w14:paraId="7277B80E" w14:textId="77777777" w:rsidR="005E178F" w:rsidRPr="009E56DA" w:rsidRDefault="005E178F">
            <w:pPr>
              <w:pStyle w:val="NormalWeb"/>
            </w:pPr>
            <w:r w:rsidRPr="009E56DA">
              <w:t>(b) maintenance</w:t>
            </w:r>
          </w:p>
        </w:tc>
      </w:tr>
      <w:tr w:rsidR="005E178F" w:rsidRPr="009E56DA" w14:paraId="49A48D9F" w14:textId="77777777" w:rsidTr="00A67612">
        <w:trPr>
          <w:tblCellSpacing w:w="15" w:type="dxa"/>
        </w:trPr>
        <w:tc>
          <w:tcPr>
            <w:tcW w:w="0" w:type="auto"/>
            <w:gridSpan w:val="2"/>
            <w:hideMark/>
          </w:tcPr>
          <w:p w14:paraId="361EECB4" w14:textId="77777777" w:rsidR="005E178F" w:rsidRPr="009E56DA" w:rsidRDefault="005E178F">
            <w:pPr>
              <w:pStyle w:val="NormalWeb"/>
            </w:pPr>
          </w:p>
        </w:tc>
        <w:tc>
          <w:tcPr>
            <w:tcW w:w="0" w:type="auto"/>
            <w:hideMark/>
          </w:tcPr>
          <w:p w14:paraId="5B6B979F" w14:textId="77777777" w:rsidR="005E178F" w:rsidRPr="009E56DA" w:rsidRDefault="005E178F">
            <w:pPr>
              <w:pStyle w:val="NormalWeb"/>
            </w:pPr>
            <w:r w:rsidRPr="009E56DA">
              <w:t>(c) standard agricultural operations</w:t>
            </w:r>
          </w:p>
        </w:tc>
      </w:tr>
      <w:tr w:rsidR="005E178F" w:rsidRPr="009E56DA" w14:paraId="6A313676" w14:textId="77777777" w:rsidTr="00A67612">
        <w:trPr>
          <w:tblCellSpacing w:w="15" w:type="dxa"/>
        </w:trPr>
        <w:tc>
          <w:tcPr>
            <w:tcW w:w="0" w:type="auto"/>
            <w:gridSpan w:val="3"/>
            <w:hideMark/>
          </w:tcPr>
          <w:p w14:paraId="48D9E4F4" w14:textId="77777777" w:rsidR="005E178F" w:rsidRPr="009E56DA" w:rsidRDefault="005E178F">
            <w:pPr>
              <w:pStyle w:val="NormalWeb"/>
            </w:pPr>
            <w:r w:rsidRPr="009E56DA">
              <w:t>4. OUTPUTS</w:t>
            </w:r>
          </w:p>
        </w:tc>
      </w:tr>
      <w:tr w:rsidR="005E178F" w:rsidRPr="009E56DA" w14:paraId="72578972" w14:textId="77777777" w:rsidTr="00A67612">
        <w:trPr>
          <w:tblCellSpacing w:w="15" w:type="dxa"/>
        </w:trPr>
        <w:tc>
          <w:tcPr>
            <w:tcW w:w="0" w:type="auto"/>
            <w:hideMark/>
          </w:tcPr>
          <w:p w14:paraId="7D033431" w14:textId="77777777" w:rsidR="005E178F" w:rsidRPr="009E56DA" w:rsidRDefault="005E178F">
            <w:pPr>
              <w:pStyle w:val="NormalWeb"/>
            </w:pPr>
          </w:p>
        </w:tc>
        <w:tc>
          <w:tcPr>
            <w:tcW w:w="0" w:type="auto"/>
            <w:hideMark/>
          </w:tcPr>
          <w:p w14:paraId="7EF62825" w14:textId="77777777" w:rsidR="005E178F" w:rsidRPr="009E56DA" w:rsidRDefault="005E178F">
            <w:pPr>
              <w:pStyle w:val="NormalWeb"/>
            </w:pPr>
            <w:r w:rsidRPr="009E56DA">
              <w:t>- crops: yields of treated plots compared with controls</w:t>
            </w:r>
          </w:p>
        </w:tc>
        <w:tc>
          <w:tcPr>
            <w:tcW w:w="0" w:type="auto"/>
            <w:hideMark/>
          </w:tcPr>
          <w:p w14:paraId="446F0675" w14:textId="77777777" w:rsidR="005E178F" w:rsidRPr="009E56DA" w:rsidRDefault="005E178F">
            <w:pPr>
              <w:pStyle w:val="NormalWeb"/>
            </w:pPr>
          </w:p>
        </w:tc>
      </w:tr>
      <w:tr w:rsidR="005E178F" w:rsidRPr="009E56DA" w14:paraId="26A3FC61" w14:textId="77777777" w:rsidTr="00A67612">
        <w:trPr>
          <w:tblCellSpacing w:w="15" w:type="dxa"/>
        </w:trPr>
        <w:tc>
          <w:tcPr>
            <w:tcW w:w="0" w:type="auto"/>
            <w:hideMark/>
          </w:tcPr>
          <w:p w14:paraId="2340DD8A" w14:textId="77777777" w:rsidR="005E178F" w:rsidRPr="009E56DA" w:rsidRDefault="005E178F">
            <w:pPr>
              <w:pStyle w:val="NormalWeb"/>
            </w:pPr>
          </w:p>
        </w:tc>
        <w:tc>
          <w:tcPr>
            <w:tcW w:w="0" w:type="auto"/>
            <w:hideMark/>
          </w:tcPr>
          <w:p w14:paraId="0A7FCC2E" w14:textId="77777777" w:rsidR="005E178F" w:rsidRPr="009E56DA" w:rsidRDefault="005E178F">
            <w:pPr>
              <w:pStyle w:val="NormalWeb"/>
            </w:pPr>
            <w:r w:rsidRPr="009E56DA">
              <w:t>- trees: survival and growth rates</w:t>
            </w:r>
          </w:p>
        </w:tc>
        <w:tc>
          <w:tcPr>
            <w:tcW w:w="0" w:type="auto"/>
            <w:hideMark/>
          </w:tcPr>
          <w:p w14:paraId="63C8BA67" w14:textId="77777777" w:rsidR="005E178F" w:rsidRPr="009E56DA" w:rsidRDefault="005E178F">
            <w:pPr>
              <w:pStyle w:val="NormalWeb"/>
            </w:pPr>
          </w:p>
        </w:tc>
      </w:tr>
      <w:tr w:rsidR="005E178F" w:rsidRPr="009E56DA" w14:paraId="4448969F" w14:textId="77777777" w:rsidTr="00A67612">
        <w:trPr>
          <w:tblCellSpacing w:w="15" w:type="dxa"/>
        </w:trPr>
        <w:tc>
          <w:tcPr>
            <w:tcW w:w="0" w:type="auto"/>
            <w:hideMark/>
          </w:tcPr>
          <w:p w14:paraId="7C15CB7C" w14:textId="77777777" w:rsidR="005E178F" w:rsidRPr="009E56DA" w:rsidRDefault="005E178F">
            <w:pPr>
              <w:pStyle w:val="NormalWeb"/>
            </w:pPr>
          </w:p>
        </w:tc>
        <w:tc>
          <w:tcPr>
            <w:tcW w:w="0" w:type="auto"/>
            <w:hideMark/>
          </w:tcPr>
          <w:p w14:paraId="6B2C415D" w14:textId="77777777" w:rsidR="005E178F" w:rsidRPr="009E56DA" w:rsidRDefault="005E178F">
            <w:pPr>
              <w:pStyle w:val="NormalWeb"/>
            </w:pPr>
            <w:r w:rsidRPr="009E56DA">
              <w:t>- grass/fodder: dry matter of treated plots compared with controls</w:t>
            </w:r>
          </w:p>
        </w:tc>
        <w:tc>
          <w:tcPr>
            <w:tcW w:w="0" w:type="auto"/>
            <w:hideMark/>
          </w:tcPr>
          <w:p w14:paraId="1BD48D97" w14:textId="77777777" w:rsidR="005E178F" w:rsidRPr="009E56DA" w:rsidRDefault="005E178F">
            <w:pPr>
              <w:pStyle w:val="NormalWeb"/>
            </w:pPr>
          </w:p>
        </w:tc>
      </w:tr>
      <w:tr w:rsidR="005E178F" w:rsidRPr="009E56DA" w14:paraId="08A9900F" w14:textId="77777777" w:rsidTr="00A67612">
        <w:trPr>
          <w:tblCellSpacing w:w="15" w:type="dxa"/>
        </w:trPr>
        <w:tc>
          <w:tcPr>
            <w:tcW w:w="0" w:type="auto"/>
            <w:gridSpan w:val="3"/>
            <w:hideMark/>
          </w:tcPr>
          <w:p w14:paraId="2FC73784" w14:textId="77777777" w:rsidR="005E178F" w:rsidRPr="009E56DA" w:rsidRDefault="005E178F">
            <w:pPr>
              <w:pStyle w:val="NormalWeb"/>
            </w:pPr>
            <w:r w:rsidRPr="009E56DA">
              <w:t>5. ACHIEVEMENTS</w:t>
            </w:r>
          </w:p>
        </w:tc>
      </w:tr>
      <w:tr w:rsidR="005E178F" w:rsidRPr="009E56DA" w14:paraId="10F6D893" w14:textId="77777777" w:rsidTr="00A67612">
        <w:trPr>
          <w:tblCellSpacing w:w="15" w:type="dxa"/>
        </w:trPr>
        <w:tc>
          <w:tcPr>
            <w:tcW w:w="0" w:type="auto"/>
            <w:hideMark/>
          </w:tcPr>
          <w:p w14:paraId="6C083F67" w14:textId="77777777" w:rsidR="005E178F" w:rsidRPr="009E56DA" w:rsidRDefault="005E178F">
            <w:pPr>
              <w:pStyle w:val="NormalWeb"/>
            </w:pPr>
          </w:p>
        </w:tc>
        <w:tc>
          <w:tcPr>
            <w:tcW w:w="0" w:type="auto"/>
            <w:hideMark/>
          </w:tcPr>
          <w:p w14:paraId="137535DA" w14:textId="77777777" w:rsidR="005E178F" w:rsidRPr="009E56DA" w:rsidRDefault="005E178F">
            <w:pPr>
              <w:pStyle w:val="NormalWeb"/>
            </w:pPr>
            <w:r w:rsidRPr="009E56DA">
              <w:t>- area (hectares) covered each season</w:t>
            </w:r>
          </w:p>
        </w:tc>
        <w:tc>
          <w:tcPr>
            <w:tcW w:w="0" w:type="auto"/>
            <w:hideMark/>
          </w:tcPr>
          <w:p w14:paraId="129FA12C" w14:textId="77777777" w:rsidR="005E178F" w:rsidRPr="009E56DA" w:rsidRDefault="005E178F">
            <w:pPr>
              <w:pStyle w:val="NormalWeb"/>
            </w:pPr>
          </w:p>
        </w:tc>
      </w:tr>
      <w:tr w:rsidR="005E178F" w:rsidRPr="009E56DA" w14:paraId="2F4A515F" w14:textId="77777777" w:rsidTr="00A67612">
        <w:trPr>
          <w:tblCellSpacing w:w="15" w:type="dxa"/>
        </w:trPr>
        <w:tc>
          <w:tcPr>
            <w:tcW w:w="0" w:type="auto"/>
            <w:hideMark/>
          </w:tcPr>
          <w:p w14:paraId="68DF2CBB" w14:textId="77777777" w:rsidR="005E178F" w:rsidRPr="009E56DA" w:rsidRDefault="005E178F">
            <w:pPr>
              <w:pStyle w:val="NormalWeb"/>
            </w:pPr>
          </w:p>
        </w:tc>
        <w:tc>
          <w:tcPr>
            <w:tcW w:w="0" w:type="auto"/>
            <w:hideMark/>
          </w:tcPr>
          <w:p w14:paraId="54C3FE04" w14:textId="77777777" w:rsidR="005E178F" w:rsidRPr="009E56DA" w:rsidRDefault="005E178F">
            <w:pPr>
              <w:pStyle w:val="NormalWeb"/>
            </w:pPr>
            <w:r w:rsidRPr="009E56DA">
              <w:t>- number farmers/villagers involved/benefitting</w:t>
            </w:r>
          </w:p>
        </w:tc>
        <w:tc>
          <w:tcPr>
            <w:tcW w:w="0" w:type="auto"/>
            <w:hideMark/>
          </w:tcPr>
          <w:p w14:paraId="7DF4B17F" w14:textId="77777777" w:rsidR="005E178F" w:rsidRPr="009E56DA" w:rsidRDefault="005E178F">
            <w:pPr>
              <w:pStyle w:val="NormalWeb"/>
            </w:pPr>
          </w:p>
        </w:tc>
      </w:tr>
      <w:tr w:rsidR="005E178F" w:rsidRPr="009E56DA" w14:paraId="628D9CB8" w14:textId="77777777" w:rsidTr="00A67612">
        <w:trPr>
          <w:tblCellSpacing w:w="15" w:type="dxa"/>
        </w:trPr>
        <w:tc>
          <w:tcPr>
            <w:tcW w:w="0" w:type="auto"/>
            <w:gridSpan w:val="3"/>
            <w:hideMark/>
          </w:tcPr>
          <w:p w14:paraId="51206348" w14:textId="77777777" w:rsidR="005E178F" w:rsidRPr="009E56DA" w:rsidRDefault="005E178F">
            <w:pPr>
              <w:pStyle w:val="NormalWeb"/>
            </w:pPr>
            <w:r w:rsidRPr="009E56DA">
              <w:t>6. INCENTIVES/SUPPORT</w:t>
            </w:r>
          </w:p>
        </w:tc>
      </w:tr>
      <w:tr w:rsidR="005E178F" w:rsidRPr="009E56DA" w14:paraId="6F1FCB5E" w14:textId="77777777" w:rsidTr="00A67612">
        <w:trPr>
          <w:tblCellSpacing w:w="15" w:type="dxa"/>
        </w:trPr>
        <w:tc>
          <w:tcPr>
            <w:tcW w:w="0" w:type="auto"/>
            <w:hideMark/>
          </w:tcPr>
          <w:p w14:paraId="6DC21755" w14:textId="77777777" w:rsidR="005E178F" w:rsidRPr="009E56DA" w:rsidRDefault="005E178F">
            <w:pPr>
              <w:pStyle w:val="NormalWeb"/>
            </w:pPr>
          </w:p>
        </w:tc>
        <w:tc>
          <w:tcPr>
            <w:tcW w:w="0" w:type="auto"/>
            <w:hideMark/>
          </w:tcPr>
          <w:p w14:paraId="4A060593" w14:textId="77777777" w:rsidR="005E178F" w:rsidRPr="009E56DA" w:rsidRDefault="005E178F">
            <w:pPr>
              <w:pStyle w:val="NormalWeb"/>
            </w:pPr>
            <w:r w:rsidRPr="009E56DA">
              <w:t>- quantity and costs</w:t>
            </w:r>
          </w:p>
        </w:tc>
        <w:tc>
          <w:tcPr>
            <w:tcW w:w="0" w:type="auto"/>
            <w:hideMark/>
          </w:tcPr>
          <w:p w14:paraId="6410AF3E" w14:textId="77777777" w:rsidR="005E178F" w:rsidRPr="009E56DA" w:rsidRDefault="005E178F">
            <w:pPr>
              <w:pStyle w:val="NormalWeb"/>
            </w:pPr>
          </w:p>
        </w:tc>
      </w:tr>
      <w:tr w:rsidR="005E178F" w:rsidRPr="009E56DA" w14:paraId="22EE9EC7" w14:textId="77777777" w:rsidTr="00A67612">
        <w:trPr>
          <w:tblCellSpacing w:w="15" w:type="dxa"/>
        </w:trPr>
        <w:tc>
          <w:tcPr>
            <w:tcW w:w="0" w:type="auto"/>
            <w:gridSpan w:val="3"/>
            <w:hideMark/>
          </w:tcPr>
          <w:p w14:paraId="31C9B9EE" w14:textId="77777777" w:rsidR="005E178F" w:rsidRPr="009E56DA" w:rsidRDefault="005E178F">
            <w:pPr>
              <w:pStyle w:val="NormalWeb"/>
            </w:pPr>
            <w:r w:rsidRPr="009E56DA">
              <w:t>7. TRAINING</w:t>
            </w:r>
          </w:p>
        </w:tc>
      </w:tr>
      <w:tr w:rsidR="005E178F" w:rsidRPr="009E56DA" w14:paraId="0F7DC0F1" w14:textId="77777777" w:rsidTr="00A67612">
        <w:trPr>
          <w:tblCellSpacing w:w="15" w:type="dxa"/>
        </w:trPr>
        <w:tc>
          <w:tcPr>
            <w:tcW w:w="0" w:type="auto"/>
            <w:hideMark/>
          </w:tcPr>
          <w:p w14:paraId="374DFE6D" w14:textId="77777777" w:rsidR="005E178F" w:rsidRPr="009E56DA" w:rsidRDefault="005E178F">
            <w:pPr>
              <w:pStyle w:val="NormalWeb"/>
            </w:pPr>
          </w:p>
        </w:tc>
        <w:tc>
          <w:tcPr>
            <w:tcW w:w="0" w:type="auto"/>
            <w:hideMark/>
          </w:tcPr>
          <w:p w14:paraId="46267609" w14:textId="77777777" w:rsidR="005E178F" w:rsidRPr="009E56DA" w:rsidRDefault="005E178F">
            <w:pPr>
              <w:pStyle w:val="NormalWeb"/>
            </w:pPr>
            <w:r w:rsidRPr="009E56DA">
              <w:t>- number of training sessions</w:t>
            </w:r>
          </w:p>
        </w:tc>
        <w:tc>
          <w:tcPr>
            <w:tcW w:w="0" w:type="auto"/>
            <w:hideMark/>
          </w:tcPr>
          <w:p w14:paraId="4C8B1A53" w14:textId="77777777" w:rsidR="005E178F" w:rsidRPr="009E56DA" w:rsidRDefault="005E178F">
            <w:pPr>
              <w:pStyle w:val="NormalWeb"/>
            </w:pPr>
          </w:p>
        </w:tc>
      </w:tr>
      <w:tr w:rsidR="005E178F" w:rsidRPr="009E56DA" w14:paraId="60D58191" w14:textId="77777777" w:rsidTr="00A67612">
        <w:trPr>
          <w:tblCellSpacing w:w="15" w:type="dxa"/>
        </w:trPr>
        <w:tc>
          <w:tcPr>
            <w:tcW w:w="0" w:type="auto"/>
            <w:hideMark/>
          </w:tcPr>
          <w:p w14:paraId="665F8868" w14:textId="77777777" w:rsidR="005E178F" w:rsidRPr="009E56DA" w:rsidRDefault="005E178F">
            <w:pPr>
              <w:pStyle w:val="NormalWeb"/>
            </w:pPr>
          </w:p>
        </w:tc>
        <w:tc>
          <w:tcPr>
            <w:tcW w:w="0" w:type="auto"/>
            <w:hideMark/>
          </w:tcPr>
          <w:p w14:paraId="7A00FA16" w14:textId="77777777" w:rsidR="005E178F" w:rsidRPr="009E56DA" w:rsidRDefault="005E178F">
            <w:pPr>
              <w:pStyle w:val="NormalWeb"/>
            </w:pPr>
            <w:r w:rsidRPr="009E56DA">
              <w:t>- attendance/number of trained personnel</w:t>
            </w:r>
          </w:p>
        </w:tc>
        <w:tc>
          <w:tcPr>
            <w:tcW w:w="0" w:type="auto"/>
            <w:hideMark/>
          </w:tcPr>
          <w:p w14:paraId="128704F2" w14:textId="77777777" w:rsidR="005E178F" w:rsidRPr="009E56DA" w:rsidRDefault="005E178F">
            <w:pPr>
              <w:pStyle w:val="NormalWeb"/>
            </w:pPr>
          </w:p>
        </w:tc>
      </w:tr>
      <w:tr w:rsidR="005E178F" w:rsidRPr="009E56DA" w14:paraId="02B52208" w14:textId="77777777" w:rsidTr="00A67612">
        <w:trPr>
          <w:tblCellSpacing w:w="15" w:type="dxa"/>
        </w:trPr>
        <w:tc>
          <w:tcPr>
            <w:tcW w:w="0" w:type="auto"/>
            <w:gridSpan w:val="3"/>
            <w:hideMark/>
          </w:tcPr>
          <w:p w14:paraId="79D886B7" w14:textId="77777777" w:rsidR="005E178F" w:rsidRPr="009E56DA" w:rsidRDefault="005E178F">
            <w:pPr>
              <w:pStyle w:val="NormalWeb"/>
            </w:pPr>
            <w:r w:rsidRPr="009E56DA">
              <w:t>8. EXTENSION</w:t>
            </w:r>
          </w:p>
        </w:tc>
      </w:tr>
      <w:tr w:rsidR="005E178F" w:rsidRPr="009E56DA" w14:paraId="599F9B1A" w14:textId="77777777" w:rsidTr="00A67612">
        <w:trPr>
          <w:tblCellSpacing w:w="15" w:type="dxa"/>
        </w:trPr>
        <w:tc>
          <w:tcPr>
            <w:tcW w:w="0" w:type="auto"/>
            <w:hideMark/>
          </w:tcPr>
          <w:p w14:paraId="79E730A5" w14:textId="77777777" w:rsidR="005E178F" w:rsidRPr="009E56DA" w:rsidRDefault="005E178F">
            <w:pPr>
              <w:pStyle w:val="NormalWeb"/>
            </w:pPr>
          </w:p>
        </w:tc>
        <w:tc>
          <w:tcPr>
            <w:tcW w:w="0" w:type="auto"/>
            <w:hideMark/>
          </w:tcPr>
          <w:p w14:paraId="35421C6F" w14:textId="77777777" w:rsidR="005E178F" w:rsidRPr="009E56DA" w:rsidRDefault="005E178F">
            <w:pPr>
              <w:pStyle w:val="NormalWeb"/>
            </w:pPr>
            <w:r w:rsidRPr="009E56DA">
              <w:t>- number of farmers visited</w:t>
            </w:r>
          </w:p>
        </w:tc>
        <w:tc>
          <w:tcPr>
            <w:tcW w:w="0" w:type="auto"/>
            <w:hideMark/>
          </w:tcPr>
          <w:p w14:paraId="4449ADDC" w14:textId="77777777" w:rsidR="005E178F" w:rsidRPr="009E56DA" w:rsidRDefault="005E178F">
            <w:pPr>
              <w:pStyle w:val="NormalWeb"/>
            </w:pPr>
          </w:p>
        </w:tc>
      </w:tr>
      <w:tr w:rsidR="005E178F" w:rsidRPr="009E56DA" w14:paraId="21F358C7" w14:textId="77777777" w:rsidTr="00A67612">
        <w:trPr>
          <w:tblCellSpacing w:w="15" w:type="dxa"/>
        </w:trPr>
        <w:tc>
          <w:tcPr>
            <w:tcW w:w="0" w:type="auto"/>
            <w:hideMark/>
          </w:tcPr>
          <w:p w14:paraId="5B0E078A" w14:textId="77777777" w:rsidR="005E178F" w:rsidRPr="009E56DA" w:rsidRDefault="005E178F">
            <w:pPr>
              <w:pStyle w:val="NormalWeb"/>
            </w:pPr>
          </w:p>
        </w:tc>
        <w:tc>
          <w:tcPr>
            <w:tcW w:w="0" w:type="auto"/>
            <w:hideMark/>
          </w:tcPr>
          <w:p w14:paraId="444423D5" w14:textId="77777777" w:rsidR="005E178F" w:rsidRPr="009E56DA" w:rsidRDefault="005E178F">
            <w:pPr>
              <w:pStyle w:val="NormalWeb"/>
            </w:pPr>
            <w:r w:rsidRPr="009E56DA">
              <w:t>- number of field days and attendance</w:t>
            </w:r>
          </w:p>
        </w:tc>
        <w:tc>
          <w:tcPr>
            <w:tcW w:w="0" w:type="auto"/>
            <w:hideMark/>
          </w:tcPr>
          <w:p w14:paraId="051F6F09" w14:textId="77777777" w:rsidR="005E178F" w:rsidRPr="009E56DA" w:rsidRDefault="005E178F">
            <w:pPr>
              <w:pStyle w:val="NormalWeb"/>
            </w:pPr>
          </w:p>
        </w:tc>
      </w:tr>
    </w:tbl>
    <w:p w14:paraId="0FA1A017" w14:textId="77777777" w:rsidR="005E178F" w:rsidRPr="009E56DA" w:rsidRDefault="005E178F" w:rsidP="005E178F">
      <w:pPr>
        <w:rPr>
          <w:rFonts w:cs="Times New Roman"/>
          <w:color w:val="000000"/>
          <w:szCs w:val="24"/>
        </w:rPr>
      </w:pPr>
      <w:r w:rsidRPr="009E56DA">
        <w:rPr>
          <w:rFonts w:cs="Times New Roman"/>
          <w:color w:val="000000"/>
          <w:szCs w:val="24"/>
          <w:u w:val="single"/>
        </w:rPr>
        <w:t>Note:</w:t>
      </w:r>
      <w:r w:rsidRPr="009E56DA">
        <w:rPr>
          <w:rStyle w:val="apple-converted-space"/>
          <w:rFonts w:cs="Times New Roman"/>
          <w:color w:val="000000"/>
          <w:szCs w:val="24"/>
        </w:rPr>
        <w:t> </w:t>
      </w:r>
      <w:r w:rsidRPr="009E56DA">
        <w:rPr>
          <w:rFonts w:cs="Times New Roman"/>
          <w:color w:val="000000"/>
          <w:szCs w:val="24"/>
        </w:rPr>
        <w:t>SUMMARY SHEETS of data are very useful. These could include:</w:t>
      </w:r>
    </w:p>
    <w:p w14:paraId="46874502" w14:textId="77777777" w:rsidR="005E178F" w:rsidRPr="009E56DA" w:rsidRDefault="005E178F" w:rsidP="005E178F">
      <w:pPr>
        <w:rPr>
          <w:rFonts w:cs="Times New Roman"/>
          <w:color w:val="000000"/>
          <w:szCs w:val="24"/>
        </w:rPr>
      </w:pPr>
      <w:r w:rsidRPr="009E56DA">
        <w:rPr>
          <w:rFonts w:cs="Times New Roman"/>
          <w:color w:val="000000"/>
          <w:szCs w:val="24"/>
        </w:rPr>
        <w:t>- labour/ha</w:t>
      </w:r>
      <w:r w:rsidRPr="009E56DA">
        <w:rPr>
          <w:rFonts w:cs="Times New Roman"/>
          <w:color w:val="000000"/>
          <w:szCs w:val="24"/>
        </w:rPr>
        <w:br/>
        <w:t>- cost/ha</w:t>
      </w:r>
      <w:r w:rsidRPr="009E56DA">
        <w:rPr>
          <w:rFonts w:cs="Times New Roman"/>
          <w:color w:val="000000"/>
          <w:szCs w:val="24"/>
        </w:rPr>
        <w:br/>
        <w:t>- average yield increases over controls</w:t>
      </w:r>
      <w:r w:rsidRPr="009E56DA">
        <w:rPr>
          <w:rFonts w:cs="Times New Roman"/>
          <w:color w:val="000000"/>
          <w:szCs w:val="24"/>
        </w:rPr>
        <w:br/>
        <w:t>- total land treated and people benefitting</w:t>
      </w:r>
    </w:p>
    <w:p w14:paraId="36550990" w14:textId="775CA4E9" w:rsidR="005C03CF" w:rsidRDefault="005C03CF" w:rsidP="005C03CF">
      <w:pPr>
        <w:tabs>
          <w:tab w:val="left" w:pos="8406"/>
        </w:tabs>
      </w:pPr>
    </w:p>
    <w:p w14:paraId="382F896A" w14:textId="12B76A46" w:rsidR="005C03CF" w:rsidRDefault="005C03CF" w:rsidP="005C03CF">
      <w:pPr>
        <w:tabs>
          <w:tab w:val="left" w:pos="8406"/>
        </w:tabs>
      </w:pPr>
    </w:p>
    <w:p w14:paraId="2174ACD7" w14:textId="14176A6E" w:rsidR="005C03CF" w:rsidRDefault="005C03CF" w:rsidP="005C03CF">
      <w:pPr>
        <w:tabs>
          <w:tab w:val="left" w:pos="8406"/>
        </w:tabs>
      </w:pPr>
    </w:p>
    <w:p w14:paraId="615ACBE2" w14:textId="734C99B4" w:rsidR="005C03CF" w:rsidRDefault="005C03CF" w:rsidP="005C03CF">
      <w:pPr>
        <w:tabs>
          <w:tab w:val="left" w:pos="8406"/>
        </w:tabs>
      </w:pPr>
    </w:p>
    <w:p w14:paraId="5CB19137" w14:textId="231CCA84" w:rsidR="005C03CF" w:rsidRDefault="005C03CF" w:rsidP="005C03CF">
      <w:pPr>
        <w:tabs>
          <w:tab w:val="left" w:pos="8406"/>
        </w:tabs>
      </w:pPr>
    </w:p>
    <w:p w14:paraId="2291F422" w14:textId="544F8F72" w:rsidR="005C03CF" w:rsidRDefault="005C03CF" w:rsidP="005C03CF">
      <w:pPr>
        <w:tabs>
          <w:tab w:val="left" w:pos="8406"/>
        </w:tabs>
      </w:pPr>
    </w:p>
    <w:p w14:paraId="0B3EF31E" w14:textId="09016C31" w:rsidR="005C03CF" w:rsidRDefault="005C03CF" w:rsidP="005C03CF">
      <w:pPr>
        <w:tabs>
          <w:tab w:val="left" w:pos="8406"/>
        </w:tabs>
      </w:pPr>
    </w:p>
    <w:p w14:paraId="16A04050" w14:textId="1CCFEC7F" w:rsidR="005C03CF" w:rsidRDefault="005C03CF" w:rsidP="005C03CF">
      <w:pPr>
        <w:tabs>
          <w:tab w:val="left" w:pos="8406"/>
        </w:tabs>
      </w:pPr>
    </w:p>
    <w:p w14:paraId="6FB076C9" w14:textId="5FC9F521" w:rsidR="005C03CF" w:rsidRDefault="005C03CF" w:rsidP="005C03CF">
      <w:pPr>
        <w:tabs>
          <w:tab w:val="left" w:pos="8406"/>
        </w:tabs>
      </w:pPr>
    </w:p>
    <w:p w14:paraId="61CDD36B" w14:textId="3034A74F" w:rsidR="005C03CF" w:rsidRDefault="005C03CF" w:rsidP="005C03CF">
      <w:pPr>
        <w:tabs>
          <w:tab w:val="left" w:pos="8406"/>
        </w:tabs>
      </w:pPr>
    </w:p>
    <w:p w14:paraId="6F0349B4" w14:textId="6C2F6D95" w:rsidR="005C03CF" w:rsidRDefault="005C03CF" w:rsidP="005C03CF">
      <w:pPr>
        <w:tabs>
          <w:tab w:val="left" w:pos="8406"/>
        </w:tabs>
      </w:pPr>
    </w:p>
    <w:p w14:paraId="728BDC3F" w14:textId="7A8D451C" w:rsidR="005C03CF" w:rsidRDefault="005C03CF" w:rsidP="005C03CF">
      <w:pPr>
        <w:tabs>
          <w:tab w:val="left" w:pos="8406"/>
        </w:tabs>
      </w:pPr>
    </w:p>
    <w:p w14:paraId="18A1367D" w14:textId="7BB421DD" w:rsidR="005C03CF" w:rsidRDefault="005C03CF" w:rsidP="005C03CF">
      <w:pPr>
        <w:tabs>
          <w:tab w:val="left" w:pos="8406"/>
        </w:tabs>
      </w:pPr>
    </w:p>
    <w:p w14:paraId="48840DED" w14:textId="0D1713A5" w:rsidR="005C03CF" w:rsidRDefault="005C03CF" w:rsidP="005C03CF">
      <w:pPr>
        <w:tabs>
          <w:tab w:val="left" w:pos="8406"/>
        </w:tabs>
      </w:pPr>
    </w:p>
    <w:p w14:paraId="49594C8D" w14:textId="01DA8C20" w:rsidR="005C03CF" w:rsidRDefault="005C03CF" w:rsidP="005C03CF">
      <w:pPr>
        <w:tabs>
          <w:tab w:val="left" w:pos="8406"/>
        </w:tabs>
      </w:pPr>
    </w:p>
    <w:p w14:paraId="383E655E" w14:textId="4CC39467" w:rsidR="005C03CF" w:rsidRDefault="005C03CF" w:rsidP="005C03CF">
      <w:pPr>
        <w:tabs>
          <w:tab w:val="left" w:pos="8406"/>
        </w:tabs>
      </w:pPr>
    </w:p>
    <w:p w14:paraId="06210851" w14:textId="3C48B72F" w:rsidR="005C03CF" w:rsidRDefault="005C03CF" w:rsidP="005C03CF">
      <w:pPr>
        <w:tabs>
          <w:tab w:val="left" w:pos="8406"/>
        </w:tabs>
      </w:pPr>
    </w:p>
    <w:p w14:paraId="4CA862E9" w14:textId="72E76081" w:rsidR="005C03CF" w:rsidRDefault="005C03CF" w:rsidP="005C03CF">
      <w:pPr>
        <w:tabs>
          <w:tab w:val="left" w:pos="8406"/>
        </w:tabs>
      </w:pPr>
    </w:p>
    <w:p w14:paraId="316E293A" w14:textId="6A30735B" w:rsidR="005C03CF" w:rsidRDefault="005C03CF" w:rsidP="005C03CF">
      <w:pPr>
        <w:tabs>
          <w:tab w:val="left" w:pos="8406"/>
        </w:tabs>
      </w:pPr>
    </w:p>
    <w:p w14:paraId="5FC6495E" w14:textId="54F976C9" w:rsidR="005C03CF" w:rsidRDefault="005C03CF" w:rsidP="005C03CF">
      <w:pPr>
        <w:tabs>
          <w:tab w:val="left" w:pos="8406"/>
        </w:tabs>
      </w:pPr>
    </w:p>
    <w:p w14:paraId="014EDC7B" w14:textId="496D1DE5" w:rsidR="005C03CF" w:rsidRDefault="005C03CF" w:rsidP="005C03CF">
      <w:pPr>
        <w:tabs>
          <w:tab w:val="left" w:pos="8406"/>
        </w:tabs>
      </w:pPr>
    </w:p>
    <w:p w14:paraId="5FAA45D6" w14:textId="77777777" w:rsidR="005C03CF" w:rsidRDefault="005C03CF" w:rsidP="005C03CF">
      <w:pPr>
        <w:tabs>
          <w:tab w:val="left" w:pos="8406"/>
        </w:tabs>
      </w:pPr>
    </w:p>
    <w:p w14:paraId="5AB97CBA" w14:textId="2E58630F" w:rsidR="004B443F" w:rsidRPr="00DB4CF6" w:rsidRDefault="005C03CF" w:rsidP="00EE7E71">
      <w:pPr>
        <w:pStyle w:val="Heading1"/>
        <w:numPr>
          <w:ilvl w:val="0"/>
          <w:numId w:val="21"/>
        </w:numPr>
      </w:pPr>
      <w:r w:rsidRPr="00DB4CF6">
        <w:t>SMALL EARTH DAMS AND FARM PONDS</w:t>
      </w:r>
    </w:p>
    <w:p w14:paraId="2C84F28D" w14:textId="47D9B47A" w:rsidR="00DB4CF6" w:rsidRDefault="00DB4CF6" w:rsidP="00EE7E71">
      <w:pPr>
        <w:pStyle w:val="Heading2"/>
        <w:numPr>
          <w:ilvl w:val="1"/>
          <w:numId w:val="21"/>
        </w:numPr>
      </w:pPr>
      <w:r>
        <w:t>Small earth dam</w:t>
      </w:r>
    </w:p>
    <w:p w14:paraId="11AF0B07" w14:textId="1FFAEA3F" w:rsidR="00486D94" w:rsidRDefault="00E8778D" w:rsidP="0063799C">
      <w:pPr>
        <w:tabs>
          <w:tab w:val="left" w:pos="8406"/>
        </w:tabs>
        <w:spacing w:before="120" w:after="120" w:line="360" w:lineRule="auto"/>
        <w:jc w:val="both"/>
        <w:rPr>
          <w:rFonts w:cs="Times New Roman"/>
          <w:szCs w:val="24"/>
        </w:rPr>
      </w:pPr>
      <w:r w:rsidRPr="00E8778D">
        <w:rPr>
          <w:rFonts w:cs="Times New Roman"/>
          <w:szCs w:val="24"/>
        </w:rPr>
        <w:t xml:space="preserve">There are nearly 50,000 dams in the world with heights above 15 m – defined as large dams – and more than 16 million small dams built for farm ponds and other tiny impoundments. These dams can retain about 8,000km3 of water, which represents &gt;18% of the annual global runoff (C. Nilsson, 2013). </w:t>
      </w:r>
      <w:r w:rsidR="0063799C">
        <w:rPr>
          <w:rFonts w:cs="Times New Roman"/>
          <w:szCs w:val="24"/>
        </w:rPr>
        <w:t xml:space="preserve"> </w:t>
      </w:r>
      <w:r w:rsidR="00486D94" w:rsidRPr="00486D94">
        <w:rPr>
          <w:rFonts w:cs="Times New Roman"/>
          <w:szCs w:val="24"/>
        </w:rPr>
        <w:t>A dam is a structure or barrier constructed across a valley, river or stream to conserve, store or to</w:t>
      </w:r>
      <w:r w:rsidR="00486D94">
        <w:rPr>
          <w:rFonts w:cs="Times New Roman"/>
          <w:szCs w:val="24"/>
        </w:rPr>
        <w:t xml:space="preserve"> </w:t>
      </w:r>
      <w:r w:rsidR="00486D94" w:rsidRPr="00486D94">
        <w:rPr>
          <w:rFonts w:cs="Times New Roman"/>
          <w:szCs w:val="24"/>
        </w:rPr>
        <w:t>control the flow of water</w:t>
      </w:r>
      <w:r w:rsidR="00486D94">
        <w:rPr>
          <w:rFonts w:cs="Times New Roman"/>
          <w:szCs w:val="24"/>
        </w:rPr>
        <w:t xml:space="preserve">. </w:t>
      </w:r>
      <w:r w:rsidR="00486D94" w:rsidRPr="00486D94">
        <w:rPr>
          <w:rFonts w:cs="Times New Roman"/>
          <w:szCs w:val="24"/>
        </w:rPr>
        <w:t>The water may be used for drinking water supplies, hydroelectric</w:t>
      </w:r>
      <w:r w:rsidR="00486D94">
        <w:rPr>
          <w:rFonts w:cs="Times New Roman"/>
          <w:szCs w:val="24"/>
        </w:rPr>
        <w:t xml:space="preserve"> </w:t>
      </w:r>
      <w:r w:rsidR="00486D94" w:rsidRPr="00486D94">
        <w:rPr>
          <w:rFonts w:cs="Times New Roman"/>
          <w:szCs w:val="24"/>
        </w:rPr>
        <w:t>power generation, irrigation, or environmental conservation.</w:t>
      </w:r>
      <w:r w:rsidR="0063799C">
        <w:rPr>
          <w:rFonts w:cs="Times New Roman"/>
          <w:szCs w:val="24"/>
        </w:rPr>
        <w:t xml:space="preserve"> </w:t>
      </w:r>
      <w:r w:rsidR="00486D94">
        <w:rPr>
          <w:rFonts w:cs="Times New Roman"/>
          <w:szCs w:val="24"/>
        </w:rPr>
        <w:t>S</w:t>
      </w:r>
      <w:r w:rsidR="00486D94" w:rsidRPr="00486D94">
        <w:rPr>
          <w:rFonts w:cs="Times New Roman"/>
          <w:szCs w:val="24"/>
        </w:rPr>
        <w:t>mall earth dam is one whose embankment is basically constructed using compacted earth.</w:t>
      </w:r>
      <w:r w:rsidR="0063799C">
        <w:rPr>
          <w:rFonts w:cs="Times New Roman"/>
          <w:szCs w:val="24"/>
        </w:rPr>
        <w:t xml:space="preserve"> </w:t>
      </w:r>
      <w:r w:rsidR="00486D94" w:rsidRPr="00486D94">
        <w:rPr>
          <w:rFonts w:cs="Times New Roman"/>
          <w:szCs w:val="24"/>
        </w:rPr>
        <w:t>A small earth dam has a crest height ranging 2 to 5 m from high, while the reservoir capacity is at</w:t>
      </w:r>
      <w:r w:rsidR="00486D94">
        <w:rPr>
          <w:rFonts w:cs="Times New Roman"/>
          <w:szCs w:val="24"/>
        </w:rPr>
        <w:t xml:space="preserve"> </w:t>
      </w:r>
      <w:r w:rsidR="00486D94" w:rsidRPr="00486D94">
        <w:rPr>
          <w:rFonts w:cs="Times New Roman"/>
          <w:szCs w:val="24"/>
        </w:rPr>
        <w:t>least 5,000 m3 but less than 1 million m3 storage volume. They can be designed by local</w:t>
      </w:r>
      <w:r w:rsidR="00486D94">
        <w:rPr>
          <w:rFonts w:cs="Times New Roman"/>
          <w:szCs w:val="24"/>
        </w:rPr>
        <w:t xml:space="preserve"> </w:t>
      </w:r>
      <w:r w:rsidR="00486D94" w:rsidRPr="00486D94">
        <w:rPr>
          <w:rFonts w:cs="Times New Roman"/>
          <w:szCs w:val="24"/>
        </w:rPr>
        <w:t>technicians,</w:t>
      </w:r>
      <w:r w:rsidR="00486D94">
        <w:rPr>
          <w:rFonts w:cs="Times New Roman"/>
          <w:szCs w:val="24"/>
        </w:rPr>
        <w:t xml:space="preserve"> </w:t>
      </w:r>
      <w:r w:rsidR="00486D94" w:rsidRPr="00486D94">
        <w:rPr>
          <w:rFonts w:cs="Times New Roman"/>
          <w:szCs w:val="24"/>
        </w:rPr>
        <w:t>built and managed/maintained by user communities. The dams can be of uniform material, or</w:t>
      </w:r>
      <w:r w:rsidR="00486D94">
        <w:rPr>
          <w:rFonts w:cs="Times New Roman"/>
          <w:szCs w:val="24"/>
        </w:rPr>
        <w:t xml:space="preserve"> </w:t>
      </w:r>
      <w:r w:rsidR="00486D94" w:rsidRPr="00486D94">
        <w:rPr>
          <w:rFonts w:cs="Times New Roman"/>
          <w:szCs w:val="24"/>
        </w:rPr>
        <w:t>have clay core for better seepage control. They also have spillways to protect them from</w:t>
      </w:r>
      <w:r w:rsidR="00486D94">
        <w:rPr>
          <w:rFonts w:cs="Times New Roman"/>
          <w:szCs w:val="24"/>
        </w:rPr>
        <w:t xml:space="preserve"> </w:t>
      </w:r>
      <w:r w:rsidR="00486D94" w:rsidRPr="00486D94">
        <w:rPr>
          <w:rFonts w:cs="Times New Roman"/>
          <w:szCs w:val="24"/>
        </w:rPr>
        <w:t>overtopping excess runoff flows.</w:t>
      </w:r>
      <w:r w:rsidR="00486D94" w:rsidRPr="00486D94">
        <w:t xml:space="preserve"> </w:t>
      </w:r>
      <w:r w:rsidR="00486D94" w:rsidRPr="00486D94">
        <w:rPr>
          <w:rFonts w:cs="Times New Roman"/>
          <w:szCs w:val="24"/>
        </w:rPr>
        <w:t>Small earth dams are usually constructed for rainwater harvesting or on small rivers to retain flood</w:t>
      </w:r>
      <w:r w:rsidR="00486D94">
        <w:rPr>
          <w:rFonts w:cs="Times New Roman"/>
          <w:szCs w:val="24"/>
        </w:rPr>
        <w:t xml:space="preserve"> </w:t>
      </w:r>
      <w:r w:rsidR="00486D94" w:rsidRPr="00486D94">
        <w:rPr>
          <w:rFonts w:cs="Times New Roman"/>
          <w:szCs w:val="24"/>
        </w:rPr>
        <w:t>runoff during the rainy season, on a watercourse which may be a perennial river or a dry riverbed.</w:t>
      </w:r>
      <w:r w:rsidR="00486D94">
        <w:rPr>
          <w:rFonts w:cs="Times New Roman"/>
          <w:szCs w:val="24"/>
        </w:rPr>
        <w:t xml:space="preserve"> </w:t>
      </w:r>
      <w:r w:rsidR="00486D94" w:rsidRPr="00486D94">
        <w:rPr>
          <w:rFonts w:cs="Times New Roman"/>
          <w:szCs w:val="24"/>
        </w:rPr>
        <w:t>The dam wall has a clay core, while the outlet has a stone apron and spillway to discharge excess</w:t>
      </w:r>
      <w:r w:rsidR="00486D94">
        <w:rPr>
          <w:rFonts w:cs="Times New Roman"/>
          <w:szCs w:val="24"/>
        </w:rPr>
        <w:t xml:space="preserve"> </w:t>
      </w:r>
      <w:r w:rsidR="00486D94" w:rsidRPr="00486D94">
        <w:rPr>
          <w:rFonts w:cs="Times New Roman"/>
          <w:szCs w:val="24"/>
        </w:rPr>
        <w:t>runoff. Sediment traps and delivery wells may help to improve water quality but, as with water</w:t>
      </w:r>
      <w:r w:rsidR="00486D94">
        <w:rPr>
          <w:rFonts w:cs="Times New Roman"/>
          <w:szCs w:val="24"/>
        </w:rPr>
        <w:t xml:space="preserve"> </w:t>
      </w:r>
      <w:r w:rsidR="00486D94" w:rsidRPr="00486D94">
        <w:rPr>
          <w:rFonts w:cs="Times New Roman"/>
          <w:szCs w:val="24"/>
        </w:rPr>
        <w:t>from earthen dams, it is usually not suitable for drinking without being subject to treatment. Small</w:t>
      </w:r>
      <w:r w:rsidR="00486D94">
        <w:rPr>
          <w:rFonts w:cs="Times New Roman"/>
          <w:szCs w:val="24"/>
        </w:rPr>
        <w:t xml:space="preserve"> </w:t>
      </w:r>
      <w:r w:rsidR="00486D94" w:rsidRPr="00486D94">
        <w:rPr>
          <w:rFonts w:cs="Times New Roman"/>
          <w:szCs w:val="24"/>
        </w:rPr>
        <w:t>earth dams can provide adequate water for irrigation projects as well as for livestock watering.</w:t>
      </w:r>
    </w:p>
    <w:p w14:paraId="0147677B" w14:textId="046C3729" w:rsidR="001D0AF2" w:rsidRPr="00E13EBD" w:rsidRDefault="00E13EBD" w:rsidP="00E8778D">
      <w:pPr>
        <w:tabs>
          <w:tab w:val="left" w:pos="8406"/>
        </w:tabs>
        <w:spacing w:before="120" w:after="120" w:line="360" w:lineRule="auto"/>
        <w:rPr>
          <w:rFonts w:cs="Times New Roman"/>
          <w:b/>
          <w:bCs/>
          <w:szCs w:val="24"/>
        </w:rPr>
      </w:pPr>
      <w:r w:rsidRPr="00E13EBD">
        <w:rPr>
          <w:rFonts w:cs="Times New Roman"/>
          <w:b/>
          <w:bCs/>
          <w:szCs w:val="24"/>
        </w:rPr>
        <w:t>Uses of small earth dam</w:t>
      </w:r>
    </w:p>
    <w:p w14:paraId="24025827" w14:textId="6306E290" w:rsidR="001D0AF2"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Irrigation</w:t>
      </w:r>
    </w:p>
    <w:p w14:paraId="3CA7BC25" w14:textId="7258E4BC"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Water supply</w:t>
      </w:r>
    </w:p>
    <w:p w14:paraId="574BE5AC" w14:textId="34BACB8D"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Water diversion</w:t>
      </w:r>
    </w:p>
    <w:p w14:paraId="7D1FB6D6" w14:textId="0FAE388F"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Stabilize water flow</w:t>
      </w:r>
    </w:p>
    <w:p w14:paraId="29BC8231" w14:textId="07700DC1"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Hydropower generation</w:t>
      </w:r>
    </w:p>
    <w:p w14:paraId="70CC6CE4" w14:textId="0A50CA3F"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Land reclamation</w:t>
      </w:r>
    </w:p>
    <w:p w14:paraId="2EA98AEC" w14:textId="6CC48B56"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Flood prevention</w:t>
      </w:r>
    </w:p>
    <w:p w14:paraId="4A2AFA8D" w14:textId="7843D3ED" w:rsidR="00E13EBD" w:rsidRDefault="00E13EBD" w:rsidP="00E13EBD">
      <w:pPr>
        <w:pStyle w:val="ListParagraph"/>
        <w:numPr>
          <w:ilvl w:val="0"/>
          <w:numId w:val="66"/>
        </w:numPr>
        <w:tabs>
          <w:tab w:val="left" w:pos="8406"/>
        </w:tabs>
        <w:spacing w:before="120" w:after="120" w:line="360" w:lineRule="auto"/>
        <w:rPr>
          <w:rFonts w:cs="Times New Roman"/>
          <w:szCs w:val="24"/>
        </w:rPr>
      </w:pPr>
      <w:r>
        <w:rPr>
          <w:rFonts w:cs="Times New Roman"/>
          <w:szCs w:val="24"/>
        </w:rPr>
        <w:t>Recreation &amp; aesthetic</w:t>
      </w:r>
    </w:p>
    <w:p w14:paraId="5D262C33" w14:textId="4E239EC5" w:rsidR="00E13EBD" w:rsidRPr="00E13EBD" w:rsidRDefault="00E13EBD" w:rsidP="00E13EBD">
      <w:pPr>
        <w:tabs>
          <w:tab w:val="left" w:pos="8406"/>
        </w:tabs>
        <w:spacing w:before="120" w:after="120" w:line="360" w:lineRule="auto"/>
        <w:rPr>
          <w:rFonts w:cs="Times New Roman"/>
          <w:b/>
          <w:bCs/>
          <w:szCs w:val="24"/>
        </w:rPr>
      </w:pPr>
      <w:r w:rsidRPr="00E13EBD">
        <w:rPr>
          <w:rFonts w:cs="Times New Roman"/>
          <w:b/>
          <w:bCs/>
          <w:szCs w:val="24"/>
        </w:rPr>
        <w:t>Types of earth dam</w:t>
      </w:r>
    </w:p>
    <w:p w14:paraId="478ED12B" w14:textId="06BA634B"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Earth fill dam</w:t>
      </w:r>
    </w:p>
    <w:p w14:paraId="377FD91D" w14:textId="6C37AE21"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Rock fill dam</w:t>
      </w:r>
    </w:p>
    <w:p w14:paraId="2F201768" w14:textId="6AF1B0B9"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Regulation dam</w:t>
      </w:r>
    </w:p>
    <w:p w14:paraId="55159879" w14:textId="1798D136"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Dry dam</w:t>
      </w:r>
    </w:p>
    <w:p w14:paraId="5C9EC8E0" w14:textId="32465027"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Silt trap dam</w:t>
      </w:r>
    </w:p>
    <w:p w14:paraId="4E7DBFE9" w14:textId="3068DA67"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Valley dam</w:t>
      </w:r>
    </w:p>
    <w:p w14:paraId="418F80F4" w14:textId="521D5193"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Hillside dam</w:t>
      </w:r>
    </w:p>
    <w:p w14:paraId="49CF5163" w14:textId="7B012554" w:rsid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Hafir dam</w:t>
      </w:r>
    </w:p>
    <w:p w14:paraId="4A1C74FB" w14:textId="4648542A" w:rsidR="00E13EBD" w:rsidRPr="00E13EBD" w:rsidRDefault="00E13EBD" w:rsidP="00E13EBD">
      <w:pPr>
        <w:pStyle w:val="ListParagraph"/>
        <w:numPr>
          <w:ilvl w:val="0"/>
          <w:numId w:val="67"/>
        </w:numPr>
        <w:tabs>
          <w:tab w:val="left" w:pos="8406"/>
        </w:tabs>
        <w:spacing w:before="120" w:after="120" w:line="360" w:lineRule="auto"/>
        <w:rPr>
          <w:rFonts w:cs="Times New Roman"/>
          <w:szCs w:val="24"/>
        </w:rPr>
      </w:pPr>
      <w:r>
        <w:rPr>
          <w:rFonts w:cs="Times New Roman"/>
          <w:szCs w:val="24"/>
        </w:rPr>
        <w:t>Gully dam</w:t>
      </w:r>
    </w:p>
    <w:p w14:paraId="0A4DE33C" w14:textId="54AD8049" w:rsidR="00F6269C" w:rsidRPr="00E8778D" w:rsidRDefault="00E92999" w:rsidP="00E8778D">
      <w:pPr>
        <w:tabs>
          <w:tab w:val="left" w:pos="8406"/>
        </w:tabs>
        <w:spacing w:before="120" w:after="120" w:line="360" w:lineRule="auto"/>
        <w:rPr>
          <w:rFonts w:cs="Times New Roman"/>
          <w:szCs w:val="24"/>
        </w:rPr>
      </w:pPr>
      <w:hyperlink r:id="rId47" w:history="1">
        <w:r w:rsidR="00E13EBD" w:rsidRPr="00E13EBD">
          <w:rPr>
            <w:rStyle w:val="Hyperlink"/>
            <w:rFonts w:cs="Times New Roman"/>
            <w:szCs w:val="24"/>
          </w:rPr>
          <w:t>Water-harvesting-and-storage-in-Valleys-using-Earth-Dams.pdf</w:t>
        </w:r>
      </w:hyperlink>
    </w:p>
    <w:p w14:paraId="1CDAAFAD" w14:textId="0F76E183" w:rsidR="00F6269C" w:rsidRPr="00E8778D" w:rsidRDefault="00F6269C" w:rsidP="00EE7E71">
      <w:pPr>
        <w:pStyle w:val="Heading2"/>
        <w:numPr>
          <w:ilvl w:val="1"/>
          <w:numId w:val="21"/>
        </w:numPr>
      </w:pPr>
      <w:r w:rsidRPr="00E8778D">
        <w:t>Farm ponds</w:t>
      </w:r>
    </w:p>
    <w:p w14:paraId="01A09BA0" w14:textId="59FB8A89" w:rsidR="003E56EB" w:rsidRPr="003E56EB" w:rsidRDefault="003E56EB" w:rsidP="003E56EB">
      <w:pPr>
        <w:tabs>
          <w:tab w:val="left" w:pos="8406"/>
        </w:tabs>
        <w:spacing w:before="120" w:after="120" w:line="360" w:lineRule="auto"/>
        <w:rPr>
          <w:rFonts w:cs="Times New Roman"/>
          <w:b/>
          <w:bCs/>
          <w:szCs w:val="24"/>
        </w:rPr>
      </w:pPr>
      <w:r w:rsidRPr="003E56EB">
        <w:rPr>
          <w:rFonts w:cs="Times New Roman"/>
          <w:b/>
          <w:bCs/>
          <w:szCs w:val="24"/>
        </w:rPr>
        <w:t>What is farm pond?</w:t>
      </w:r>
    </w:p>
    <w:p w14:paraId="1D625999" w14:textId="3E6C3E83" w:rsidR="003E56EB" w:rsidRDefault="003E56EB" w:rsidP="0063799C">
      <w:pPr>
        <w:tabs>
          <w:tab w:val="left" w:pos="8406"/>
        </w:tabs>
        <w:spacing w:before="120" w:after="120" w:line="360" w:lineRule="auto"/>
        <w:jc w:val="both"/>
        <w:rPr>
          <w:rFonts w:cs="Times New Roman"/>
          <w:szCs w:val="24"/>
        </w:rPr>
      </w:pPr>
      <w:r w:rsidRPr="003E56EB">
        <w:rPr>
          <w:rFonts w:cs="Times New Roman"/>
          <w:szCs w:val="24"/>
        </w:rPr>
        <w:t>The construction of dugout pond</w:t>
      </w:r>
      <w:r>
        <w:rPr>
          <w:rFonts w:cs="Times New Roman"/>
          <w:szCs w:val="24"/>
        </w:rPr>
        <w:t xml:space="preserve"> </w:t>
      </w:r>
      <w:r w:rsidRPr="003E56EB">
        <w:rPr>
          <w:rFonts w:cs="Times New Roman"/>
          <w:szCs w:val="24"/>
        </w:rPr>
        <w:t>consists of digging of a truncated reverse-pyramid</w:t>
      </w:r>
      <w:r>
        <w:rPr>
          <w:rFonts w:cs="Times New Roman"/>
          <w:szCs w:val="24"/>
        </w:rPr>
        <w:t xml:space="preserve"> </w:t>
      </w:r>
      <w:r w:rsidRPr="003E56EB">
        <w:rPr>
          <w:rFonts w:cs="Times New Roman"/>
          <w:szCs w:val="24"/>
        </w:rPr>
        <w:t>shaped pit with 1:1 side slopes. The depth has to be</w:t>
      </w:r>
      <w:r>
        <w:rPr>
          <w:rFonts w:cs="Times New Roman"/>
          <w:szCs w:val="24"/>
        </w:rPr>
        <w:t xml:space="preserve"> </w:t>
      </w:r>
      <w:r w:rsidRPr="003E56EB">
        <w:rPr>
          <w:rFonts w:cs="Times New Roman"/>
          <w:szCs w:val="24"/>
        </w:rPr>
        <w:t>restricted to 1</w:t>
      </w:r>
      <w:r>
        <w:rPr>
          <w:rFonts w:cs="Times New Roman"/>
          <w:szCs w:val="24"/>
        </w:rPr>
        <w:t>-</w:t>
      </w:r>
      <w:r w:rsidRPr="003E56EB">
        <w:rPr>
          <w:rFonts w:cs="Times New Roman"/>
          <w:szCs w:val="24"/>
        </w:rPr>
        <w:t>1.5m to avoid upward movement</w:t>
      </w:r>
      <w:r>
        <w:rPr>
          <w:rFonts w:cs="Times New Roman"/>
          <w:szCs w:val="24"/>
        </w:rPr>
        <w:t xml:space="preserve"> </w:t>
      </w:r>
      <w:r w:rsidRPr="003E56EB">
        <w:rPr>
          <w:rFonts w:cs="Times New Roman"/>
          <w:szCs w:val="24"/>
        </w:rPr>
        <w:t>of bottom soil due to buoyant force of water. At the</w:t>
      </w:r>
      <w:r>
        <w:rPr>
          <w:rFonts w:cs="Times New Roman"/>
          <w:szCs w:val="24"/>
        </w:rPr>
        <w:t xml:space="preserve"> </w:t>
      </w:r>
      <w:r w:rsidRPr="003E56EB">
        <w:rPr>
          <w:rFonts w:cs="Times New Roman"/>
          <w:szCs w:val="24"/>
        </w:rPr>
        <w:t>locations where stones are available near the site, the</w:t>
      </w:r>
      <w:r>
        <w:rPr>
          <w:rFonts w:cs="Times New Roman"/>
          <w:szCs w:val="24"/>
        </w:rPr>
        <w:t xml:space="preserve"> </w:t>
      </w:r>
      <w:r w:rsidRPr="003E56EB">
        <w:rPr>
          <w:rFonts w:cs="Times New Roman"/>
          <w:szCs w:val="24"/>
        </w:rPr>
        <w:t>depth of pond may be increased to 2 m by doing the</w:t>
      </w:r>
      <w:r>
        <w:rPr>
          <w:rFonts w:cs="Times New Roman"/>
          <w:szCs w:val="24"/>
        </w:rPr>
        <w:t xml:space="preserve"> </w:t>
      </w:r>
      <w:r w:rsidRPr="003E56EB">
        <w:rPr>
          <w:rFonts w:cs="Times New Roman"/>
          <w:szCs w:val="24"/>
        </w:rPr>
        <w:t>stone pitching all around the surface of the pond. A</w:t>
      </w:r>
      <w:r>
        <w:rPr>
          <w:rFonts w:cs="Times New Roman"/>
          <w:szCs w:val="24"/>
        </w:rPr>
        <w:t xml:space="preserve"> </w:t>
      </w:r>
      <w:r w:rsidRPr="003E56EB">
        <w:rPr>
          <w:rFonts w:cs="Times New Roman"/>
          <w:szCs w:val="24"/>
        </w:rPr>
        <w:t>single piece LDPE sheet (0.25 mm thick) of required</w:t>
      </w:r>
      <w:r>
        <w:rPr>
          <w:rFonts w:cs="Times New Roman"/>
          <w:szCs w:val="24"/>
        </w:rPr>
        <w:t xml:space="preserve"> </w:t>
      </w:r>
      <w:r w:rsidRPr="003E56EB">
        <w:rPr>
          <w:rFonts w:cs="Times New Roman"/>
          <w:szCs w:val="24"/>
        </w:rPr>
        <w:t>size is placed with properly folded corners and buried</w:t>
      </w:r>
      <w:r>
        <w:rPr>
          <w:rFonts w:cs="Times New Roman"/>
          <w:szCs w:val="24"/>
        </w:rPr>
        <w:t xml:space="preserve"> </w:t>
      </w:r>
      <w:r w:rsidRPr="003E56EB">
        <w:rPr>
          <w:rFonts w:cs="Times New Roman"/>
          <w:szCs w:val="24"/>
        </w:rPr>
        <w:t>ends on all sides. Before placing the sheet, the inner</w:t>
      </w:r>
      <w:r>
        <w:rPr>
          <w:rFonts w:cs="Times New Roman"/>
          <w:szCs w:val="24"/>
        </w:rPr>
        <w:t xml:space="preserve"> </w:t>
      </w:r>
      <w:r w:rsidRPr="003E56EB">
        <w:rPr>
          <w:rFonts w:cs="Times New Roman"/>
          <w:szCs w:val="24"/>
        </w:rPr>
        <w:t>surfaces of the pond were plastered with 5cm thick</w:t>
      </w:r>
      <w:r>
        <w:rPr>
          <w:rFonts w:cs="Times New Roman"/>
          <w:szCs w:val="24"/>
        </w:rPr>
        <w:t xml:space="preserve"> </w:t>
      </w:r>
      <w:r w:rsidRPr="003E56EB">
        <w:rPr>
          <w:rFonts w:cs="Times New Roman"/>
          <w:szCs w:val="24"/>
        </w:rPr>
        <w:t>mud plaster so that the sheet is properly stuck to the</w:t>
      </w:r>
      <w:r>
        <w:rPr>
          <w:rFonts w:cs="Times New Roman"/>
          <w:szCs w:val="24"/>
        </w:rPr>
        <w:t xml:space="preserve"> </w:t>
      </w:r>
      <w:r w:rsidRPr="003E56EB">
        <w:rPr>
          <w:rFonts w:cs="Times New Roman"/>
          <w:szCs w:val="24"/>
        </w:rPr>
        <w:t>surfaces. Another 10 cm layer of mud mixture of soil</w:t>
      </w:r>
      <w:r>
        <w:rPr>
          <w:rFonts w:cs="Times New Roman"/>
          <w:szCs w:val="24"/>
        </w:rPr>
        <w:t xml:space="preserve"> </w:t>
      </w:r>
      <w:r w:rsidRPr="003E56EB">
        <w:rPr>
          <w:rFonts w:cs="Times New Roman"/>
          <w:szCs w:val="24"/>
        </w:rPr>
        <w:t>and wheat straw or chopped dry pine</w:t>
      </w:r>
      <w:r>
        <w:rPr>
          <w:rFonts w:cs="Times New Roman"/>
          <w:szCs w:val="24"/>
        </w:rPr>
        <w:t xml:space="preserve"> </w:t>
      </w:r>
      <w:r w:rsidRPr="003E56EB">
        <w:rPr>
          <w:rFonts w:cs="Times New Roman"/>
          <w:szCs w:val="24"/>
        </w:rPr>
        <w:t>needles (4:1) is</w:t>
      </w:r>
      <w:r>
        <w:rPr>
          <w:rFonts w:cs="Times New Roman"/>
          <w:szCs w:val="24"/>
        </w:rPr>
        <w:t xml:space="preserve"> </w:t>
      </w:r>
      <w:r w:rsidRPr="003E56EB">
        <w:rPr>
          <w:rFonts w:cs="Times New Roman"/>
          <w:szCs w:val="24"/>
        </w:rPr>
        <w:t>placed on the sides, and a 15cm thick layer is placed</w:t>
      </w:r>
      <w:r>
        <w:rPr>
          <w:rFonts w:cs="Times New Roman"/>
          <w:szCs w:val="24"/>
        </w:rPr>
        <w:t xml:space="preserve"> </w:t>
      </w:r>
      <w:r w:rsidRPr="003E56EB">
        <w:rPr>
          <w:rFonts w:cs="Times New Roman"/>
          <w:szCs w:val="24"/>
        </w:rPr>
        <w:t>at the bottom. In case of harvesting the surface runoff,</w:t>
      </w:r>
      <w:r>
        <w:rPr>
          <w:rFonts w:cs="Times New Roman"/>
          <w:szCs w:val="24"/>
        </w:rPr>
        <w:t xml:space="preserve"> </w:t>
      </w:r>
      <w:r w:rsidRPr="003E56EB">
        <w:rPr>
          <w:rFonts w:cs="Times New Roman"/>
          <w:szCs w:val="24"/>
        </w:rPr>
        <w:t>a small silt retention trench of 1x 0.5 x 0.5 m size is</w:t>
      </w:r>
      <w:r>
        <w:rPr>
          <w:rFonts w:cs="Times New Roman"/>
          <w:szCs w:val="24"/>
        </w:rPr>
        <w:t xml:space="preserve"> </w:t>
      </w:r>
      <w:r w:rsidRPr="003E56EB">
        <w:rPr>
          <w:rFonts w:cs="Times New Roman"/>
          <w:szCs w:val="24"/>
        </w:rPr>
        <w:t>dug at the entry point to the main pond so that debris</w:t>
      </w:r>
      <w:r>
        <w:rPr>
          <w:rFonts w:cs="Times New Roman"/>
          <w:szCs w:val="24"/>
        </w:rPr>
        <w:t xml:space="preserve"> </w:t>
      </w:r>
      <w:r w:rsidRPr="003E56EB">
        <w:rPr>
          <w:rFonts w:cs="Times New Roman"/>
          <w:szCs w:val="24"/>
        </w:rPr>
        <w:t>and suspended particles along with overland runoff</w:t>
      </w:r>
      <w:r>
        <w:rPr>
          <w:rFonts w:cs="Times New Roman"/>
          <w:szCs w:val="24"/>
        </w:rPr>
        <w:t xml:space="preserve"> </w:t>
      </w:r>
      <w:r w:rsidRPr="003E56EB">
        <w:rPr>
          <w:rFonts w:cs="Times New Roman"/>
          <w:szCs w:val="24"/>
        </w:rPr>
        <w:t>could settle down and relatively clean runoff water</w:t>
      </w:r>
      <w:r>
        <w:rPr>
          <w:rFonts w:cs="Times New Roman"/>
          <w:szCs w:val="24"/>
        </w:rPr>
        <w:t xml:space="preserve"> </w:t>
      </w:r>
      <w:r w:rsidRPr="003E56EB">
        <w:rPr>
          <w:rFonts w:cs="Times New Roman"/>
          <w:szCs w:val="24"/>
        </w:rPr>
        <w:t>may enter the main pond. The silt retention trench is</w:t>
      </w:r>
      <w:r>
        <w:rPr>
          <w:rFonts w:cs="Times New Roman"/>
          <w:szCs w:val="24"/>
        </w:rPr>
        <w:t xml:space="preserve"> </w:t>
      </w:r>
      <w:r w:rsidRPr="003E56EB">
        <w:rPr>
          <w:rFonts w:cs="Times New Roman"/>
          <w:szCs w:val="24"/>
        </w:rPr>
        <w:t>not required while harvesting the runoff through rooftops or water-springs. Evaporation losses from the</w:t>
      </w:r>
      <w:r>
        <w:rPr>
          <w:rFonts w:cs="Times New Roman"/>
          <w:szCs w:val="24"/>
        </w:rPr>
        <w:t xml:space="preserve"> </w:t>
      </w:r>
      <w:r w:rsidRPr="003E56EB">
        <w:rPr>
          <w:rFonts w:cs="Times New Roman"/>
          <w:szCs w:val="24"/>
        </w:rPr>
        <w:t>pond can be minimized by spreading a small quantity</w:t>
      </w:r>
      <w:r>
        <w:rPr>
          <w:rFonts w:cs="Times New Roman"/>
          <w:szCs w:val="24"/>
        </w:rPr>
        <w:t xml:space="preserve"> </w:t>
      </w:r>
      <w:r w:rsidRPr="003E56EB">
        <w:rPr>
          <w:rFonts w:cs="Times New Roman"/>
          <w:szCs w:val="24"/>
        </w:rPr>
        <w:t>of burnt engine oil or by broadcasting polyethylene</w:t>
      </w:r>
      <w:r>
        <w:rPr>
          <w:rFonts w:cs="Times New Roman"/>
          <w:szCs w:val="24"/>
        </w:rPr>
        <w:t xml:space="preserve"> </w:t>
      </w:r>
      <w:r w:rsidRPr="003E56EB">
        <w:rPr>
          <w:rFonts w:cs="Times New Roman"/>
          <w:szCs w:val="24"/>
        </w:rPr>
        <w:t>granules of about 3 mm size on water surface. Being</w:t>
      </w:r>
      <w:r>
        <w:rPr>
          <w:rFonts w:cs="Times New Roman"/>
          <w:szCs w:val="24"/>
        </w:rPr>
        <w:t xml:space="preserve"> </w:t>
      </w:r>
      <w:r w:rsidRPr="003E56EB">
        <w:rPr>
          <w:rFonts w:cs="Times New Roman"/>
          <w:szCs w:val="24"/>
        </w:rPr>
        <w:t>relatively free from dust or foreign materials, the runoff from roof-tops and the flows from water-springs</w:t>
      </w:r>
      <w:r>
        <w:rPr>
          <w:rFonts w:cs="Times New Roman"/>
          <w:szCs w:val="24"/>
        </w:rPr>
        <w:t xml:space="preserve"> </w:t>
      </w:r>
      <w:r w:rsidRPr="003E56EB">
        <w:rPr>
          <w:rFonts w:cs="Times New Roman"/>
          <w:szCs w:val="24"/>
        </w:rPr>
        <w:t>can be stored in closed brick-cemented tanks for</w:t>
      </w:r>
      <w:r>
        <w:rPr>
          <w:rFonts w:cs="Times New Roman"/>
          <w:szCs w:val="24"/>
        </w:rPr>
        <w:t xml:space="preserve"> </w:t>
      </w:r>
      <w:r w:rsidRPr="003E56EB">
        <w:rPr>
          <w:rFonts w:cs="Times New Roman"/>
          <w:szCs w:val="24"/>
        </w:rPr>
        <w:t>drinking, domestic uses and cattle feeding after proper</w:t>
      </w:r>
      <w:r>
        <w:rPr>
          <w:rFonts w:cs="Times New Roman"/>
          <w:szCs w:val="24"/>
        </w:rPr>
        <w:t xml:space="preserve"> </w:t>
      </w:r>
      <w:r w:rsidRPr="003E56EB">
        <w:rPr>
          <w:rFonts w:cs="Times New Roman"/>
          <w:szCs w:val="24"/>
        </w:rPr>
        <w:t xml:space="preserve">treatment or filtration. </w:t>
      </w:r>
    </w:p>
    <w:p w14:paraId="59378810" w14:textId="13E74660" w:rsidR="003E56EB" w:rsidRDefault="003E56EB" w:rsidP="0063799C">
      <w:pPr>
        <w:tabs>
          <w:tab w:val="left" w:pos="8406"/>
        </w:tabs>
        <w:spacing w:before="120" w:after="120" w:line="360" w:lineRule="auto"/>
        <w:jc w:val="both"/>
        <w:rPr>
          <w:rFonts w:cs="Times New Roman"/>
          <w:szCs w:val="24"/>
        </w:rPr>
      </w:pPr>
      <w:r w:rsidRPr="003E56EB">
        <w:rPr>
          <w:rFonts w:cs="Times New Roman"/>
          <w:szCs w:val="24"/>
        </w:rPr>
        <w:t>Farm ponds can meet the objectives such as</w:t>
      </w:r>
      <w:r>
        <w:rPr>
          <w:rFonts w:cs="Times New Roman"/>
          <w:szCs w:val="24"/>
        </w:rPr>
        <w:t>:</w:t>
      </w:r>
    </w:p>
    <w:p w14:paraId="4CFB9A75"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 xml:space="preserve">harvest rainwater, </w:t>
      </w:r>
    </w:p>
    <w:p w14:paraId="0BD43E6C"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recharging of</w:t>
      </w:r>
      <w:r>
        <w:rPr>
          <w:rFonts w:cs="Times New Roman"/>
          <w:szCs w:val="24"/>
        </w:rPr>
        <w:t xml:space="preserve"> </w:t>
      </w:r>
      <w:r w:rsidRPr="003E56EB">
        <w:rPr>
          <w:rFonts w:cs="Times New Roman"/>
          <w:szCs w:val="24"/>
        </w:rPr>
        <w:t>wells,</w:t>
      </w:r>
    </w:p>
    <w:p w14:paraId="7ABCA9E0"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 xml:space="preserve"> increase moisture content in the field and </w:t>
      </w:r>
    </w:p>
    <w:p w14:paraId="4CEF80BE"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ensuring the availability of drinking water for Livestock.</w:t>
      </w:r>
    </w:p>
    <w:p w14:paraId="7C456F6C"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ensure life-saving irrigation, In the absence of</w:t>
      </w:r>
      <w:r>
        <w:rPr>
          <w:rFonts w:cs="Times New Roman"/>
          <w:szCs w:val="24"/>
        </w:rPr>
        <w:t xml:space="preserve"> </w:t>
      </w:r>
      <w:r w:rsidRPr="003E56EB">
        <w:rPr>
          <w:rFonts w:cs="Times New Roman"/>
          <w:szCs w:val="24"/>
        </w:rPr>
        <w:t>monsoon rain, water from the farm pond could be</w:t>
      </w:r>
      <w:r>
        <w:rPr>
          <w:rFonts w:cs="Times New Roman"/>
          <w:szCs w:val="24"/>
        </w:rPr>
        <w:t xml:space="preserve"> </w:t>
      </w:r>
      <w:r w:rsidRPr="003E56EB">
        <w:rPr>
          <w:rFonts w:cs="Times New Roman"/>
          <w:szCs w:val="24"/>
        </w:rPr>
        <w:t>used to save the crop.</w:t>
      </w:r>
    </w:p>
    <w:p w14:paraId="6DCD2F97"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 xml:space="preserve">maintain micro humid conditions during the dry spells, </w:t>
      </w:r>
    </w:p>
    <w:p w14:paraId="366580ED"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 xml:space="preserve">replenishes groundwater </w:t>
      </w:r>
    </w:p>
    <w:p w14:paraId="77CD1489"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make</w:t>
      </w:r>
      <w:r>
        <w:rPr>
          <w:rFonts w:cs="Times New Roman"/>
          <w:szCs w:val="24"/>
        </w:rPr>
        <w:t xml:space="preserve"> </w:t>
      </w:r>
      <w:r w:rsidRPr="003E56EB">
        <w:rPr>
          <w:rFonts w:cs="Times New Roman"/>
          <w:szCs w:val="24"/>
        </w:rPr>
        <w:t>water available for human consumption as well as for</w:t>
      </w:r>
      <w:r>
        <w:rPr>
          <w:rFonts w:cs="Times New Roman"/>
          <w:szCs w:val="24"/>
        </w:rPr>
        <w:t xml:space="preserve"> </w:t>
      </w:r>
      <w:r w:rsidRPr="003E56EB">
        <w:rPr>
          <w:rFonts w:cs="Times New Roman"/>
          <w:szCs w:val="24"/>
        </w:rPr>
        <w:t xml:space="preserve">livestock. </w:t>
      </w:r>
    </w:p>
    <w:p w14:paraId="57BE5ECA"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provide opportunity for</w:t>
      </w:r>
      <w:r>
        <w:rPr>
          <w:rFonts w:cs="Times New Roman"/>
          <w:szCs w:val="24"/>
        </w:rPr>
        <w:t xml:space="preserve"> </w:t>
      </w:r>
      <w:r w:rsidRPr="003E56EB">
        <w:rPr>
          <w:rFonts w:cs="Times New Roman"/>
          <w:szCs w:val="24"/>
        </w:rPr>
        <w:t>undertaking orchards &amp; agro –forestry and the sprinkler system can be easily run with farm pond water.</w:t>
      </w:r>
    </w:p>
    <w:p w14:paraId="47C8AFEE"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provide critical</w:t>
      </w:r>
      <w:r>
        <w:rPr>
          <w:rFonts w:cs="Times New Roman"/>
          <w:szCs w:val="24"/>
        </w:rPr>
        <w:t xml:space="preserve"> </w:t>
      </w:r>
      <w:r w:rsidRPr="003E56EB">
        <w:rPr>
          <w:rFonts w:cs="Times New Roman"/>
          <w:szCs w:val="24"/>
        </w:rPr>
        <w:t>irrigation facility to the crops during the terminal</w:t>
      </w:r>
      <w:r>
        <w:rPr>
          <w:rFonts w:cs="Times New Roman"/>
          <w:szCs w:val="24"/>
        </w:rPr>
        <w:t xml:space="preserve"> </w:t>
      </w:r>
      <w:r w:rsidRPr="003E56EB">
        <w:rPr>
          <w:rFonts w:cs="Times New Roman"/>
          <w:szCs w:val="24"/>
        </w:rPr>
        <w:t>drought phase.</w:t>
      </w:r>
    </w:p>
    <w:p w14:paraId="30F75F27" w14:textId="77777777" w:rsid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checks soil</w:t>
      </w:r>
      <w:r>
        <w:rPr>
          <w:rFonts w:cs="Times New Roman"/>
          <w:szCs w:val="24"/>
        </w:rPr>
        <w:t xml:space="preserve"> </w:t>
      </w:r>
      <w:r w:rsidRPr="003E56EB">
        <w:rPr>
          <w:rFonts w:cs="Times New Roman"/>
          <w:szCs w:val="24"/>
        </w:rPr>
        <w:t>erosion and retains silt</w:t>
      </w:r>
    </w:p>
    <w:p w14:paraId="0400C104" w14:textId="488CA01E" w:rsidR="004B443F" w:rsidRPr="003E56EB" w:rsidRDefault="003E56EB" w:rsidP="00EE7E71">
      <w:pPr>
        <w:pStyle w:val="ListParagraph"/>
        <w:numPr>
          <w:ilvl w:val="0"/>
          <w:numId w:val="60"/>
        </w:numPr>
        <w:tabs>
          <w:tab w:val="left" w:pos="8406"/>
        </w:tabs>
        <w:spacing w:before="120" w:after="120" w:line="360" w:lineRule="auto"/>
        <w:rPr>
          <w:rFonts w:cs="Times New Roman"/>
          <w:szCs w:val="24"/>
        </w:rPr>
      </w:pPr>
      <w:r w:rsidRPr="003E56EB">
        <w:rPr>
          <w:rFonts w:cs="Times New Roman"/>
          <w:szCs w:val="24"/>
        </w:rPr>
        <w:t xml:space="preserve"> prevents excess runoff</w:t>
      </w:r>
    </w:p>
    <w:p w14:paraId="198CEAB5" w14:textId="77777777" w:rsidR="004B443F" w:rsidRDefault="004B443F" w:rsidP="0030204C">
      <w:pPr>
        <w:tabs>
          <w:tab w:val="left" w:pos="8406"/>
        </w:tabs>
      </w:pPr>
    </w:p>
    <w:p w14:paraId="0FE90E3F" w14:textId="77777777" w:rsidR="004B443F" w:rsidRDefault="004B443F" w:rsidP="0030204C">
      <w:pPr>
        <w:tabs>
          <w:tab w:val="left" w:pos="8406"/>
        </w:tabs>
      </w:pPr>
    </w:p>
    <w:p w14:paraId="3D427744" w14:textId="77777777" w:rsidR="004B443F" w:rsidRDefault="004B443F" w:rsidP="0030204C">
      <w:pPr>
        <w:tabs>
          <w:tab w:val="left" w:pos="8406"/>
        </w:tabs>
      </w:pPr>
    </w:p>
    <w:p w14:paraId="4F8E539E" w14:textId="77777777" w:rsidR="004B443F" w:rsidRDefault="004B443F" w:rsidP="0030204C">
      <w:pPr>
        <w:tabs>
          <w:tab w:val="left" w:pos="8406"/>
        </w:tabs>
      </w:pPr>
    </w:p>
    <w:p w14:paraId="5DFD42B4" w14:textId="77777777" w:rsidR="004B443F" w:rsidRDefault="004B443F" w:rsidP="0030204C">
      <w:pPr>
        <w:tabs>
          <w:tab w:val="left" w:pos="8406"/>
        </w:tabs>
      </w:pPr>
    </w:p>
    <w:p w14:paraId="0227C544" w14:textId="77777777" w:rsidR="004B443F" w:rsidRDefault="004B443F" w:rsidP="0030204C">
      <w:pPr>
        <w:tabs>
          <w:tab w:val="left" w:pos="8406"/>
        </w:tabs>
      </w:pPr>
    </w:p>
    <w:p w14:paraId="3E8AFD5A" w14:textId="4E287BF2" w:rsidR="0030204C" w:rsidRPr="0030204C" w:rsidRDefault="0030204C" w:rsidP="0030204C">
      <w:pPr>
        <w:tabs>
          <w:tab w:val="left" w:pos="8406"/>
        </w:tabs>
      </w:pPr>
      <w:r>
        <w:tab/>
      </w:r>
    </w:p>
    <w:sectPr w:rsidR="0030204C" w:rsidRPr="0030204C" w:rsidSect="001A46E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958C5" w14:textId="77777777" w:rsidR="00E92999" w:rsidRDefault="00E92999" w:rsidP="0030204C">
      <w:pPr>
        <w:spacing w:after="0" w:line="240" w:lineRule="auto"/>
      </w:pPr>
      <w:r>
        <w:separator/>
      </w:r>
    </w:p>
  </w:endnote>
  <w:endnote w:type="continuationSeparator" w:id="0">
    <w:p w14:paraId="3D567374" w14:textId="77777777" w:rsidR="00E92999" w:rsidRDefault="00E92999" w:rsidP="00302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Condensed">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516236"/>
      <w:docPartObj>
        <w:docPartGallery w:val="Page Numbers (Bottom of Page)"/>
        <w:docPartUnique/>
      </w:docPartObj>
    </w:sdtPr>
    <w:sdtEndPr>
      <w:rPr>
        <w:rFonts w:cs="Times New Roman"/>
        <w:color w:val="7F7F7F" w:themeColor="background1" w:themeShade="7F"/>
        <w:spacing w:val="60"/>
        <w:szCs w:val="24"/>
      </w:rPr>
    </w:sdtEndPr>
    <w:sdtContent>
      <w:p w14:paraId="2D0F7AB3" w14:textId="2BDA900D" w:rsidR="00657080" w:rsidRPr="0030204C" w:rsidRDefault="00657080">
        <w:pPr>
          <w:pStyle w:val="Footer"/>
          <w:pBdr>
            <w:top w:val="single" w:sz="4" w:space="1" w:color="D9D9D9" w:themeColor="background1" w:themeShade="D9"/>
          </w:pBdr>
          <w:rPr>
            <w:rFonts w:cs="Times New Roman"/>
            <w:szCs w:val="24"/>
          </w:rPr>
        </w:pPr>
        <w:r w:rsidRPr="0030204C">
          <w:rPr>
            <w:rFonts w:cs="Times New Roman"/>
            <w:szCs w:val="24"/>
          </w:rPr>
          <w:fldChar w:fldCharType="begin"/>
        </w:r>
        <w:r w:rsidRPr="0030204C">
          <w:rPr>
            <w:rFonts w:cs="Times New Roman"/>
            <w:szCs w:val="24"/>
          </w:rPr>
          <w:instrText xml:space="preserve"> PAGE   \* MERGEFORMAT </w:instrText>
        </w:r>
        <w:r w:rsidRPr="0030204C">
          <w:rPr>
            <w:rFonts w:cs="Times New Roman"/>
            <w:szCs w:val="24"/>
          </w:rPr>
          <w:fldChar w:fldCharType="separate"/>
        </w:r>
        <w:r w:rsidR="0097181E">
          <w:rPr>
            <w:rFonts w:cs="Times New Roman"/>
            <w:noProof/>
            <w:szCs w:val="24"/>
          </w:rPr>
          <w:t>1</w:t>
        </w:r>
        <w:r w:rsidRPr="0030204C">
          <w:rPr>
            <w:rFonts w:cs="Times New Roman"/>
            <w:noProof/>
            <w:szCs w:val="24"/>
          </w:rPr>
          <w:fldChar w:fldCharType="end"/>
        </w:r>
        <w:r w:rsidRPr="0030204C">
          <w:rPr>
            <w:rFonts w:cs="Times New Roman"/>
            <w:szCs w:val="24"/>
          </w:rPr>
          <w:t xml:space="preserve"> | </w:t>
        </w:r>
        <w:r w:rsidRPr="0030204C">
          <w:rPr>
            <w:rFonts w:cs="Times New Roman"/>
            <w:color w:val="7F7F7F" w:themeColor="background1" w:themeShade="7F"/>
            <w:spacing w:val="60"/>
            <w:szCs w:val="24"/>
          </w:rPr>
          <w:t>Page</w:t>
        </w:r>
      </w:p>
    </w:sdtContent>
  </w:sdt>
  <w:p w14:paraId="7D2EB7FE" w14:textId="77777777" w:rsidR="00657080" w:rsidRDefault="006570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103949"/>
      <w:docPartObj>
        <w:docPartGallery w:val="Page Numbers (Bottom of Page)"/>
        <w:docPartUnique/>
      </w:docPartObj>
    </w:sdtPr>
    <w:sdtEndPr>
      <w:rPr>
        <w:noProof/>
      </w:rPr>
    </w:sdtEndPr>
    <w:sdtContent>
      <w:p w14:paraId="7E326D6C" w14:textId="77777777" w:rsidR="00657080" w:rsidRDefault="00657080">
        <w:pPr>
          <w:pStyle w:val="Footer"/>
          <w:jc w:val="center"/>
        </w:pPr>
        <w:r>
          <w:fldChar w:fldCharType="begin"/>
        </w:r>
        <w:r>
          <w:instrText xml:space="preserve"> PAGE   \* MERGEFORMAT </w:instrText>
        </w:r>
        <w:r>
          <w:fldChar w:fldCharType="separate"/>
        </w:r>
        <w:r w:rsidR="0097181E">
          <w:rPr>
            <w:noProof/>
          </w:rPr>
          <w:t>30</w:t>
        </w:r>
        <w:r>
          <w:rPr>
            <w:noProof/>
          </w:rPr>
          <w:fldChar w:fldCharType="end"/>
        </w:r>
      </w:p>
    </w:sdtContent>
  </w:sdt>
  <w:p w14:paraId="6F9CD027" w14:textId="77777777" w:rsidR="00657080" w:rsidRDefault="006570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FA48E" w14:textId="77777777" w:rsidR="00E92999" w:rsidRDefault="00E92999" w:rsidP="0030204C">
      <w:pPr>
        <w:spacing w:after="0" w:line="240" w:lineRule="auto"/>
      </w:pPr>
      <w:r>
        <w:separator/>
      </w:r>
    </w:p>
  </w:footnote>
  <w:footnote w:type="continuationSeparator" w:id="0">
    <w:p w14:paraId="024D969D" w14:textId="77777777" w:rsidR="00E92999" w:rsidRDefault="00E92999" w:rsidP="00302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85D5B" w14:textId="28F2CEF4" w:rsidR="00657080" w:rsidRDefault="00657080">
    <w:pPr>
      <w:pStyle w:val="Header"/>
    </w:pPr>
  </w:p>
  <w:p w14:paraId="05FA33D2" w14:textId="6AA2B636" w:rsidR="00657080" w:rsidRDefault="00657080">
    <w:pPr>
      <w:pStyle w:val="Header"/>
    </w:pPr>
  </w:p>
  <w:p w14:paraId="7F3514EC" w14:textId="136F0BE9" w:rsidR="00657080" w:rsidRPr="00071849" w:rsidRDefault="00657080" w:rsidP="00071849">
    <w:pPr>
      <w:pStyle w:val="Header"/>
      <w:jc w:val="right"/>
      <w:rPr>
        <w:rFonts w:ascii="Helvetica Condensed" w:hAnsi="Helvetica Condensed"/>
        <w:sz w:val="28"/>
        <w:szCs w:val="28"/>
      </w:rPr>
    </w:pPr>
    <w:r w:rsidRPr="00071849">
      <w:rPr>
        <w:rFonts w:ascii="Helvetica Condensed" w:hAnsi="Helvetica Condensed"/>
        <w:sz w:val="28"/>
        <w:szCs w:val="28"/>
      </w:rPr>
      <w:t>By Gatbel Chot (MSc.)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65FF"/>
    <w:multiLevelType w:val="hybridMultilevel"/>
    <w:tmpl w:val="5144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C66D3"/>
    <w:multiLevelType w:val="hybridMultilevel"/>
    <w:tmpl w:val="6CBE30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B4064"/>
    <w:multiLevelType w:val="hybridMultilevel"/>
    <w:tmpl w:val="8C96F6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D3E7C"/>
    <w:multiLevelType w:val="hybridMultilevel"/>
    <w:tmpl w:val="A21E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333F6"/>
    <w:multiLevelType w:val="hybridMultilevel"/>
    <w:tmpl w:val="473C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544FD"/>
    <w:multiLevelType w:val="hybridMultilevel"/>
    <w:tmpl w:val="248C578A"/>
    <w:lvl w:ilvl="0" w:tplc="335473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632B1"/>
    <w:multiLevelType w:val="hybridMultilevel"/>
    <w:tmpl w:val="EEC6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C93DCA"/>
    <w:multiLevelType w:val="hybridMultilevel"/>
    <w:tmpl w:val="44B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7A63"/>
    <w:multiLevelType w:val="hybridMultilevel"/>
    <w:tmpl w:val="F3C0B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E12467"/>
    <w:multiLevelType w:val="hybridMultilevel"/>
    <w:tmpl w:val="80B66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8B0683"/>
    <w:multiLevelType w:val="hybridMultilevel"/>
    <w:tmpl w:val="E05CB920"/>
    <w:lvl w:ilvl="0" w:tplc="04090001">
      <w:start w:val="1"/>
      <w:numFmt w:val="bullet"/>
      <w:lvlText w:val=""/>
      <w:lvlJc w:val="left"/>
      <w:pPr>
        <w:ind w:left="720" w:hanging="360"/>
      </w:pPr>
      <w:rPr>
        <w:rFonts w:ascii="Symbol" w:hAnsi="Symbol" w:hint="default"/>
      </w:rPr>
    </w:lvl>
    <w:lvl w:ilvl="1" w:tplc="996C5698">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6C3ABE"/>
    <w:multiLevelType w:val="hybridMultilevel"/>
    <w:tmpl w:val="70D63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E4033C"/>
    <w:multiLevelType w:val="hybridMultilevel"/>
    <w:tmpl w:val="9432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D765A8"/>
    <w:multiLevelType w:val="hybridMultilevel"/>
    <w:tmpl w:val="4378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874EB6"/>
    <w:multiLevelType w:val="hybridMultilevel"/>
    <w:tmpl w:val="BA20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A511A"/>
    <w:multiLevelType w:val="hybridMultilevel"/>
    <w:tmpl w:val="21D4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8940BD"/>
    <w:multiLevelType w:val="hybridMultilevel"/>
    <w:tmpl w:val="5FF24B2A"/>
    <w:lvl w:ilvl="0" w:tplc="2F589A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0D608D"/>
    <w:multiLevelType w:val="hybridMultilevel"/>
    <w:tmpl w:val="AC18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625C2"/>
    <w:multiLevelType w:val="hybridMultilevel"/>
    <w:tmpl w:val="551A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076305"/>
    <w:multiLevelType w:val="hybridMultilevel"/>
    <w:tmpl w:val="23EC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384824"/>
    <w:multiLevelType w:val="hybridMultilevel"/>
    <w:tmpl w:val="C346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4532CE"/>
    <w:multiLevelType w:val="hybridMultilevel"/>
    <w:tmpl w:val="7416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9A572F"/>
    <w:multiLevelType w:val="hybridMultilevel"/>
    <w:tmpl w:val="B6EC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2820DA"/>
    <w:multiLevelType w:val="multilevel"/>
    <w:tmpl w:val="5DAE4E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2160" w:hanging="180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520" w:hanging="2160"/>
      </w:pPr>
      <w:rPr>
        <w:rFonts w:hint="default"/>
        <w:sz w:val="24"/>
      </w:rPr>
    </w:lvl>
  </w:abstractNum>
  <w:abstractNum w:abstractNumId="24">
    <w:nsid w:val="305C7405"/>
    <w:multiLevelType w:val="hybridMultilevel"/>
    <w:tmpl w:val="30F8F09A"/>
    <w:lvl w:ilvl="0" w:tplc="FA8C5304">
      <w:start w:val="1"/>
      <w:numFmt w:val="decimal"/>
      <w:lvlText w:val="%1."/>
      <w:lvlJc w:val="left"/>
      <w:pPr>
        <w:ind w:left="720" w:hanging="360"/>
      </w:pPr>
      <w:rPr>
        <w:rFonts w:ascii="Times-Roman" w:hAnsi="Times-Roman" w:cstheme="minorBidi" w:hint="default"/>
        <w:b/>
        <w:bCs/>
        <w:color w:val="000000"/>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256D21"/>
    <w:multiLevelType w:val="hybridMultilevel"/>
    <w:tmpl w:val="A1B0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E64EB1"/>
    <w:multiLevelType w:val="hybridMultilevel"/>
    <w:tmpl w:val="D7DCC412"/>
    <w:lvl w:ilvl="0" w:tplc="B29802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3C3C89"/>
    <w:multiLevelType w:val="hybridMultilevel"/>
    <w:tmpl w:val="4A58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721F00"/>
    <w:multiLevelType w:val="hybridMultilevel"/>
    <w:tmpl w:val="16621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B509C6"/>
    <w:multiLevelType w:val="hybridMultilevel"/>
    <w:tmpl w:val="43FCA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015CDC"/>
    <w:multiLevelType w:val="hybridMultilevel"/>
    <w:tmpl w:val="46D60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561F70"/>
    <w:multiLevelType w:val="hybridMultilevel"/>
    <w:tmpl w:val="8FB454A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2">
    <w:nsid w:val="380673CE"/>
    <w:multiLevelType w:val="hybridMultilevel"/>
    <w:tmpl w:val="095A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EC1CC3"/>
    <w:multiLevelType w:val="hybridMultilevel"/>
    <w:tmpl w:val="B858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6A7C29"/>
    <w:multiLevelType w:val="hybridMultilevel"/>
    <w:tmpl w:val="20F0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296C40"/>
    <w:multiLevelType w:val="hybridMultilevel"/>
    <w:tmpl w:val="297C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732328"/>
    <w:multiLevelType w:val="hybridMultilevel"/>
    <w:tmpl w:val="F0CE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5659E8"/>
    <w:multiLevelType w:val="hybridMultilevel"/>
    <w:tmpl w:val="B23A0E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CFA5E71"/>
    <w:multiLevelType w:val="hybridMultilevel"/>
    <w:tmpl w:val="C168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033122"/>
    <w:multiLevelType w:val="multilevel"/>
    <w:tmpl w:val="9BDEF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0022DDE"/>
    <w:multiLevelType w:val="hybridMultilevel"/>
    <w:tmpl w:val="ACE449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02B3D15"/>
    <w:multiLevelType w:val="hybridMultilevel"/>
    <w:tmpl w:val="2F20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0B5087"/>
    <w:multiLevelType w:val="hybridMultilevel"/>
    <w:tmpl w:val="3550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137DC5"/>
    <w:multiLevelType w:val="hybridMultilevel"/>
    <w:tmpl w:val="7D38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E876AD"/>
    <w:multiLevelType w:val="hybridMultilevel"/>
    <w:tmpl w:val="54C0DF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89075D"/>
    <w:multiLevelType w:val="hybridMultilevel"/>
    <w:tmpl w:val="57D8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001B81"/>
    <w:multiLevelType w:val="hybridMultilevel"/>
    <w:tmpl w:val="9A88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884E7A"/>
    <w:multiLevelType w:val="hybridMultilevel"/>
    <w:tmpl w:val="D416CE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C87841"/>
    <w:multiLevelType w:val="hybridMultilevel"/>
    <w:tmpl w:val="4BDC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B5D5AF7"/>
    <w:multiLevelType w:val="hybridMultilevel"/>
    <w:tmpl w:val="E8FE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D71128"/>
    <w:multiLevelType w:val="hybridMultilevel"/>
    <w:tmpl w:val="AF1E98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D5727D2"/>
    <w:multiLevelType w:val="hybridMultilevel"/>
    <w:tmpl w:val="AA8A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8020C5"/>
    <w:multiLevelType w:val="hybridMultilevel"/>
    <w:tmpl w:val="D5EA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722FC0"/>
    <w:multiLevelType w:val="hybridMultilevel"/>
    <w:tmpl w:val="439AF124"/>
    <w:lvl w:ilvl="0" w:tplc="67BCEE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9726CC"/>
    <w:multiLevelType w:val="hybridMultilevel"/>
    <w:tmpl w:val="C822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936467"/>
    <w:multiLevelType w:val="hybridMultilevel"/>
    <w:tmpl w:val="2E6E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FB11F1"/>
    <w:multiLevelType w:val="hybridMultilevel"/>
    <w:tmpl w:val="07A4A10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7">
    <w:nsid w:val="64253647"/>
    <w:multiLevelType w:val="hybridMultilevel"/>
    <w:tmpl w:val="3CC4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C85FDA"/>
    <w:multiLevelType w:val="hybridMultilevel"/>
    <w:tmpl w:val="CE92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84A1EAE"/>
    <w:multiLevelType w:val="hybridMultilevel"/>
    <w:tmpl w:val="4802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BA63FC"/>
    <w:multiLevelType w:val="hybridMultilevel"/>
    <w:tmpl w:val="F44829F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1">
    <w:nsid w:val="69175808"/>
    <w:multiLevelType w:val="hybridMultilevel"/>
    <w:tmpl w:val="EF58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6C32AC"/>
    <w:multiLevelType w:val="hybridMultilevel"/>
    <w:tmpl w:val="364C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EBD2A69"/>
    <w:multiLevelType w:val="hybridMultilevel"/>
    <w:tmpl w:val="84B0D4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6F4C7E98"/>
    <w:multiLevelType w:val="hybridMultilevel"/>
    <w:tmpl w:val="E598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FBA7077"/>
    <w:multiLevelType w:val="hybridMultilevel"/>
    <w:tmpl w:val="3438CEEA"/>
    <w:lvl w:ilvl="0" w:tplc="E1F61D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6C408E"/>
    <w:multiLevelType w:val="hybridMultilevel"/>
    <w:tmpl w:val="9D12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AD440B"/>
    <w:multiLevelType w:val="hybridMultilevel"/>
    <w:tmpl w:val="40DC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02524A"/>
    <w:multiLevelType w:val="hybridMultilevel"/>
    <w:tmpl w:val="4CBE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A702F5"/>
    <w:multiLevelType w:val="hybridMultilevel"/>
    <w:tmpl w:val="35D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221ECE"/>
    <w:multiLevelType w:val="multilevel"/>
    <w:tmpl w:val="67405BC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FC630A5"/>
    <w:multiLevelType w:val="hybridMultilevel"/>
    <w:tmpl w:val="EA76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3"/>
  </w:num>
  <w:num w:numId="3">
    <w:abstractNumId w:val="37"/>
  </w:num>
  <w:num w:numId="4">
    <w:abstractNumId w:val="40"/>
  </w:num>
  <w:num w:numId="5">
    <w:abstractNumId w:val="50"/>
  </w:num>
  <w:num w:numId="6">
    <w:abstractNumId w:val="11"/>
  </w:num>
  <w:num w:numId="7">
    <w:abstractNumId w:val="65"/>
  </w:num>
  <w:num w:numId="8">
    <w:abstractNumId w:val="14"/>
  </w:num>
  <w:num w:numId="9">
    <w:abstractNumId w:val="3"/>
  </w:num>
  <w:num w:numId="10">
    <w:abstractNumId w:val="43"/>
  </w:num>
  <w:num w:numId="11">
    <w:abstractNumId w:val="4"/>
  </w:num>
  <w:num w:numId="12">
    <w:abstractNumId w:val="55"/>
  </w:num>
  <w:num w:numId="13">
    <w:abstractNumId w:val="70"/>
  </w:num>
  <w:num w:numId="14">
    <w:abstractNumId w:val="60"/>
  </w:num>
  <w:num w:numId="15">
    <w:abstractNumId w:val="0"/>
  </w:num>
  <w:num w:numId="16">
    <w:abstractNumId w:val="36"/>
  </w:num>
  <w:num w:numId="17">
    <w:abstractNumId w:val="33"/>
  </w:num>
  <w:num w:numId="18">
    <w:abstractNumId w:val="54"/>
  </w:num>
  <w:num w:numId="19">
    <w:abstractNumId w:val="20"/>
  </w:num>
  <w:num w:numId="20">
    <w:abstractNumId w:val="19"/>
  </w:num>
  <w:num w:numId="21">
    <w:abstractNumId w:val="39"/>
  </w:num>
  <w:num w:numId="22">
    <w:abstractNumId w:val="52"/>
  </w:num>
  <w:num w:numId="23">
    <w:abstractNumId w:val="10"/>
  </w:num>
  <w:num w:numId="24">
    <w:abstractNumId w:val="51"/>
  </w:num>
  <w:num w:numId="25">
    <w:abstractNumId w:val="9"/>
  </w:num>
  <w:num w:numId="26">
    <w:abstractNumId w:val="35"/>
  </w:num>
  <w:num w:numId="27">
    <w:abstractNumId w:val="30"/>
  </w:num>
  <w:num w:numId="28">
    <w:abstractNumId w:val="7"/>
  </w:num>
  <w:num w:numId="29">
    <w:abstractNumId w:val="62"/>
  </w:num>
  <w:num w:numId="30">
    <w:abstractNumId w:val="25"/>
  </w:num>
  <w:num w:numId="31">
    <w:abstractNumId w:val="29"/>
  </w:num>
  <w:num w:numId="32">
    <w:abstractNumId w:val="26"/>
  </w:num>
  <w:num w:numId="33">
    <w:abstractNumId w:val="48"/>
  </w:num>
  <w:num w:numId="34">
    <w:abstractNumId w:val="21"/>
  </w:num>
  <w:num w:numId="35">
    <w:abstractNumId w:val="32"/>
  </w:num>
  <w:num w:numId="36">
    <w:abstractNumId w:val="42"/>
  </w:num>
  <w:num w:numId="37">
    <w:abstractNumId w:val="27"/>
  </w:num>
  <w:num w:numId="38">
    <w:abstractNumId w:val="66"/>
  </w:num>
  <w:num w:numId="39">
    <w:abstractNumId w:val="41"/>
  </w:num>
  <w:num w:numId="40">
    <w:abstractNumId w:val="28"/>
  </w:num>
  <w:num w:numId="41">
    <w:abstractNumId w:val="6"/>
  </w:num>
  <w:num w:numId="42">
    <w:abstractNumId w:val="68"/>
  </w:num>
  <w:num w:numId="43">
    <w:abstractNumId w:val="64"/>
  </w:num>
  <w:num w:numId="44">
    <w:abstractNumId w:val="53"/>
  </w:num>
  <w:num w:numId="45">
    <w:abstractNumId w:val="22"/>
  </w:num>
  <w:num w:numId="46">
    <w:abstractNumId w:val="24"/>
  </w:num>
  <w:num w:numId="47">
    <w:abstractNumId w:val="2"/>
  </w:num>
  <w:num w:numId="48">
    <w:abstractNumId w:val="1"/>
  </w:num>
  <w:num w:numId="49">
    <w:abstractNumId w:val="18"/>
  </w:num>
  <w:num w:numId="50">
    <w:abstractNumId w:val="47"/>
  </w:num>
  <w:num w:numId="51">
    <w:abstractNumId w:val="57"/>
  </w:num>
  <w:num w:numId="52">
    <w:abstractNumId w:val="58"/>
  </w:num>
  <w:num w:numId="53">
    <w:abstractNumId w:val="13"/>
  </w:num>
  <w:num w:numId="54">
    <w:abstractNumId w:val="56"/>
  </w:num>
  <w:num w:numId="55">
    <w:abstractNumId w:val="71"/>
  </w:num>
  <w:num w:numId="56">
    <w:abstractNumId w:val="67"/>
  </w:num>
  <w:num w:numId="57">
    <w:abstractNumId w:val="69"/>
  </w:num>
  <w:num w:numId="58">
    <w:abstractNumId w:val="59"/>
  </w:num>
  <w:num w:numId="59">
    <w:abstractNumId w:val="61"/>
  </w:num>
  <w:num w:numId="60">
    <w:abstractNumId w:val="49"/>
  </w:num>
  <w:num w:numId="61">
    <w:abstractNumId w:val="12"/>
  </w:num>
  <w:num w:numId="62">
    <w:abstractNumId w:val="23"/>
  </w:num>
  <w:num w:numId="63">
    <w:abstractNumId w:val="31"/>
  </w:num>
  <w:num w:numId="64">
    <w:abstractNumId w:val="34"/>
  </w:num>
  <w:num w:numId="65">
    <w:abstractNumId w:val="17"/>
  </w:num>
  <w:num w:numId="66">
    <w:abstractNumId w:val="46"/>
  </w:num>
  <w:num w:numId="67">
    <w:abstractNumId w:val="38"/>
  </w:num>
  <w:num w:numId="68">
    <w:abstractNumId w:val="15"/>
  </w:num>
  <w:num w:numId="69">
    <w:abstractNumId w:val="44"/>
  </w:num>
  <w:num w:numId="70">
    <w:abstractNumId w:val="8"/>
  </w:num>
  <w:num w:numId="71">
    <w:abstractNumId w:val="16"/>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CB5"/>
    <w:rsid w:val="00014141"/>
    <w:rsid w:val="000166C8"/>
    <w:rsid w:val="00025C13"/>
    <w:rsid w:val="00027A65"/>
    <w:rsid w:val="00030122"/>
    <w:rsid w:val="00032172"/>
    <w:rsid w:val="00037080"/>
    <w:rsid w:val="000472B8"/>
    <w:rsid w:val="00063102"/>
    <w:rsid w:val="00066A7A"/>
    <w:rsid w:val="0007030A"/>
    <w:rsid w:val="00071849"/>
    <w:rsid w:val="00071CAE"/>
    <w:rsid w:val="000726D7"/>
    <w:rsid w:val="00080755"/>
    <w:rsid w:val="000858FB"/>
    <w:rsid w:val="00092635"/>
    <w:rsid w:val="00093E2C"/>
    <w:rsid w:val="000979F4"/>
    <w:rsid w:val="000C1F3D"/>
    <w:rsid w:val="000D48DF"/>
    <w:rsid w:val="00103EE9"/>
    <w:rsid w:val="00121CB3"/>
    <w:rsid w:val="0013336D"/>
    <w:rsid w:val="00135CC9"/>
    <w:rsid w:val="00144C18"/>
    <w:rsid w:val="00151BA4"/>
    <w:rsid w:val="00191D95"/>
    <w:rsid w:val="00192132"/>
    <w:rsid w:val="001A46EE"/>
    <w:rsid w:val="001B09AA"/>
    <w:rsid w:val="001B1BAC"/>
    <w:rsid w:val="001B2740"/>
    <w:rsid w:val="001B2A5F"/>
    <w:rsid w:val="001B67D2"/>
    <w:rsid w:val="001B7FEA"/>
    <w:rsid w:val="001D0AF2"/>
    <w:rsid w:val="001D691E"/>
    <w:rsid w:val="001E5AD2"/>
    <w:rsid w:val="001F00EA"/>
    <w:rsid w:val="001F5CCF"/>
    <w:rsid w:val="002017F7"/>
    <w:rsid w:val="00224ABC"/>
    <w:rsid w:val="0022535B"/>
    <w:rsid w:val="002441A7"/>
    <w:rsid w:val="00252EAE"/>
    <w:rsid w:val="002742AA"/>
    <w:rsid w:val="00280625"/>
    <w:rsid w:val="00283E06"/>
    <w:rsid w:val="00285A8C"/>
    <w:rsid w:val="002863CA"/>
    <w:rsid w:val="002909AA"/>
    <w:rsid w:val="002A54EE"/>
    <w:rsid w:val="002B0E0E"/>
    <w:rsid w:val="002B1744"/>
    <w:rsid w:val="002B4F27"/>
    <w:rsid w:val="002B74B2"/>
    <w:rsid w:val="002D1CC4"/>
    <w:rsid w:val="0030204C"/>
    <w:rsid w:val="00304A17"/>
    <w:rsid w:val="00316129"/>
    <w:rsid w:val="00327C7C"/>
    <w:rsid w:val="00367D89"/>
    <w:rsid w:val="003714F2"/>
    <w:rsid w:val="00383DFF"/>
    <w:rsid w:val="003A46B3"/>
    <w:rsid w:val="003A5AFE"/>
    <w:rsid w:val="003B7AE0"/>
    <w:rsid w:val="003E5251"/>
    <w:rsid w:val="003E56EB"/>
    <w:rsid w:val="003F293C"/>
    <w:rsid w:val="0041667F"/>
    <w:rsid w:val="0043403B"/>
    <w:rsid w:val="0043699A"/>
    <w:rsid w:val="0044323F"/>
    <w:rsid w:val="00444C57"/>
    <w:rsid w:val="0045778A"/>
    <w:rsid w:val="00464C3C"/>
    <w:rsid w:val="00486D94"/>
    <w:rsid w:val="0049609E"/>
    <w:rsid w:val="004A7CD7"/>
    <w:rsid w:val="004B0779"/>
    <w:rsid w:val="004B443F"/>
    <w:rsid w:val="004C0C3A"/>
    <w:rsid w:val="004C10F9"/>
    <w:rsid w:val="004C234D"/>
    <w:rsid w:val="004C53D8"/>
    <w:rsid w:val="004D1D13"/>
    <w:rsid w:val="004D4E9C"/>
    <w:rsid w:val="004E1E37"/>
    <w:rsid w:val="004E6708"/>
    <w:rsid w:val="004F0E84"/>
    <w:rsid w:val="004F1675"/>
    <w:rsid w:val="004F5DB5"/>
    <w:rsid w:val="004F6B39"/>
    <w:rsid w:val="00502E50"/>
    <w:rsid w:val="005229DD"/>
    <w:rsid w:val="00526B12"/>
    <w:rsid w:val="00550857"/>
    <w:rsid w:val="00551F75"/>
    <w:rsid w:val="005563D3"/>
    <w:rsid w:val="005640B3"/>
    <w:rsid w:val="005706E6"/>
    <w:rsid w:val="00577333"/>
    <w:rsid w:val="005802AF"/>
    <w:rsid w:val="005847F9"/>
    <w:rsid w:val="00587F41"/>
    <w:rsid w:val="005921D6"/>
    <w:rsid w:val="0059517E"/>
    <w:rsid w:val="005A02A1"/>
    <w:rsid w:val="005A39C0"/>
    <w:rsid w:val="005A77C0"/>
    <w:rsid w:val="005B46CF"/>
    <w:rsid w:val="005C03CF"/>
    <w:rsid w:val="005C3C88"/>
    <w:rsid w:val="005E09D6"/>
    <w:rsid w:val="005E178F"/>
    <w:rsid w:val="005E2544"/>
    <w:rsid w:val="005E74F7"/>
    <w:rsid w:val="005F24E2"/>
    <w:rsid w:val="0060281E"/>
    <w:rsid w:val="006304AF"/>
    <w:rsid w:val="00636E3F"/>
    <w:rsid w:val="00637277"/>
    <w:rsid w:val="0063799C"/>
    <w:rsid w:val="00650B78"/>
    <w:rsid w:val="00655515"/>
    <w:rsid w:val="00657080"/>
    <w:rsid w:val="00663B1F"/>
    <w:rsid w:val="00680133"/>
    <w:rsid w:val="006C039B"/>
    <w:rsid w:val="006C37B2"/>
    <w:rsid w:val="006C50B6"/>
    <w:rsid w:val="006D0C4D"/>
    <w:rsid w:val="006D236B"/>
    <w:rsid w:val="006E2FAA"/>
    <w:rsid w:val="006F59FD"/>
    <w:rsid w:val="0071029B"/>
    <w:rsid w:val="00711511"/>
    <w:rsid w:val="00711D63"/>
    <w:rsid w:val="0071241E"/>
    <w:rsid w:val="0072027C"/>
    <w:rsid w:val="007202DB"/>
    <w:rsid w:val="007204B2"/>
    <w:rsid w:val="00733F65"/>
    <w:rsid w:val="00735038"/>
    <w:rsid w:val="0073732F"/>
    <w:rsid w:val="007417AB"/>
    <w:rsid w:val="00760579"/>
    <w:rsid w:val="0076728C"/>
    <w:rsid w:val="0076769D"/>
    <w:rsid w:val="00775C70"/>
    <w:rsid w:val="00782BD3"/>
    <w:rsid w:val="00785255"/>
    <w:rsid w:val="00787CD4"/>
    <w:rsid w:val="00790661"/>
    <w:rsid w:val="00791306"/>
    <w:rsid w:val="007935B0"/>
    <w:rsid w:val="00796A92"/>
    <w:rsid w:val="007971D7"/>
    <w:rsid w:val="0079756D"/>
    <w:rsid w:val="007A7743"/>
    <w:rsid w:val="007B5E99"/>
    <w:rsid w:val="007D18A5"/>
    <w:rsid w:val="007E0098"/>
    <w:rsid w:val="008001E2"/>
    <w:rsid w:val="008042DA"/>
    <w:rsid w:val="008159D3"/>
    <w:rsid w:val="00852CEF"/>
    <w:rsid w:val="0085342C"/>
    <w:rsid w:val="0087021A"/>
    <w:rsid w:val="00870BB0"/>
    <w:rsid w:val="008714B2"/>
    <w:rsid w:val="00884814"/>
    <w:rsid w:val="008963F0"/>
    <w:rsid w:val="008A3C28"/>
    <w:rsid w:val="008A787F"/>
    <w:rsid w:val="008B0681"/>
    <w:rsid w:val="008C21A9"/>
    <w:rsid w:val="008C25BC"/>
    <w:rsid w:val="008C4DAC"/>
    <w:rsid w:val="008D65E8"/>
    <w:rsid w:val="008D7EBD"/>
    <w:rsid w:val="008E310C"/>
    <w:rsid w:val="008E627A"/>
    <w:rsid w:val="00913AFB"/>
    <w:rsid w:val="00925CB5"/>
    <w:rsid w:val="00934536"/>
    <w:rsid w:val="0095479F"/>
    <w:rsid w:val="0097181E"/>
    <w:rsid w:val="0098372D"/>
    <w:rsid w:val="00990045"/>
    <w:rsid w:val="00993852"/>
    <w:rsid w:val="009971A4"/>
    <w:rsid w:val="009B04C7"/>
    <w:rsid w:val="009B6545"/>
    <w:rsid w:val="009C7C1D"/>
    <w:rsid w:val="009D0105"/>
    <w:rsid w:val="009E366B"/>
    <w:rsid w:val="009E3E85"/>
    <w:rsid w:val="009E56DA"/>
    <w:rsid w:val="009E66ED"/>
    <w:rsid w:val="009F0225"/>
    <w:rsid w:val="009F2A84"/>
    <w:rsid w:val="009F5F8C"/>
    <w:rsid w:val="00A12867"/>
    <w:rsid w:val="00A34DAF"/>
    <w:rsid w:val="00A40101"/>
    <w:rsid w:val="00A52BEF"/>
    <w:rsid w:val="00A553C4"/>
    <w:rsid w:val="00A55F89"/>
    <w:rsid w:val="00A67612"/>
    <w:rsid w:val="00A75BC6"/>
    <w:rsid w:val="00A953F6"/>
    <w:rsid w:val="00AA0737"/>
    <w:rsid w:val="00AA7C38"/>
    <w:rsid w:val="00AB2774"/>
    <w:rsid w:val="00AB7828"/>
    <w:rsid w:val="00AC3888"/>
    <w:rsid w:val="00AD4BDC"/>
    <w:rsid w:val="00AD5601"/>
    <w:rsid w:val="00B07AF9"/>
    <w:rsid w:val="00B25B0F"/>
    <w:rsid w:val="00B30468"/>
    <w:rsid w:val="00B37DF6"/>
    <w:rsid w:val="00B40BC8"/>
    <w:rsid w:val="00B40BFD"/>
    <w:rsid w:val="00B46061"/>
    <w:rsid w:val="00B6042C"/>
    <w:rsid w:val="00B6622D"/>
    <w:rsid w:val="00B71237"/>
    <w:rsid w:val="00B8537E"/>
    <w:rsid w:val="00BA1889"/>
    <w:rsid w:val="00BB2F6A"/>
    <w:rsid w:val="00BD7668"/>
    <w:rsid w:val="00BE304C"/>
    <w:rsid w:val="00BE64EE"/>
    <w:rsid w:val="00BF1E99"/>
    <w:rsid w:val="00BF1F0E"/>
    <w:rsid w:val="00C13F6D"/>
    <w:rsid w:val="00C1742F"/>
    <w:rsid w:val="00C22A6F"/>
    <w:rsid w:val="00C5230F"/>
    <w:rsid w:val="00C642C2"/>
    <w:rsid w:val="00C66F80"/>
    <w:rsid w:val="00C70B3A"/>
    <w:rsid w:val="00C815A5"/>
    <w:rsid w:val="00C822E4"/>
    <w:rsid w:val="00C824BA"/>
    <w:rsid w:val="00CA1D13"/>
    <w:rsid w:val="00CB070D"/>
    <w:rsid w:val="00CC0384"/>
    <w:rsid w:val="00CC27D4"/>
    <w:rsid w:val="00CF3A27"/>
    <w:rsid w:val="00D019A5"/>
    <w:rsid w:val="00D0217F"/>
    <w:rsid w:val="00D0450E"/>
    <w:rsid w:val="00D130E9"/>
    <w:rsid w:val="00D14046"/>
    <w:rsid w:val="00D2010D"/>
    <w:rsid w:val="00D21107"/>
    <w:rsid w:val="00D24713"/>
    <w:rsid w:val="00D502F6"/>
    <w:rsid w:val="00D7574F"/>
    <w:rsid w:val="00D96987"/>
    <w:rsid w:val="00DA3A45"/>
    <w:rsid w:val="00DA488C"/>
    <w:rsid w:val="00DA7A17"/>
    <w:rsid w:val="00DA7D1A"/>
    <w:rsid w:val="00DB146F"/>
    <w:rsid w:val="00DB4CF6"/>
    <w:rsid w:val="00DB5A61"/>
    <w:rsid w:val="00DB7D69"/>
    <w:rsid w:val="00DB7E86"/>
    <w:rsid w:val="00DE018C"/>
    <w:rsid w:val="00DF57B8"/>
    <w:rsid w:val="00E11CEF"/>
    <w:rsid w:val="00E13EBD"/>
    <w:rsid w:val="00E17E65"/>
    <w:rsid w:val="00E273C2"/>
    <w:rsid w:val="00E31AF6"/>
    <w:rsid w:val="00E31BF7"/>
    <w:rsid w:val="00E75628"/>
    <w:rsid w:val="00E8070B"/>
    <w:rsid w:val="00E80C42"/>
    <w:rsid w:val="00E8663E"/>
    <w:rsid w:val="00E8778D"/>
    <w:rsid w:val="00E92999"/>
    <w:rsid w:val="00E94D95"/>
    <w:rsid w:val="00E95F40"/>
    <w:rsid w:val="00E96271"/>
    <w:rsid w:val="00EC2BEC"/>
    <w:rsid w:val="00EC66F7"/>
    <w:rsid w:val="00ED241F"/>
    <w:rsid w:val="00ED25FC"/>
    <w:rsid w:val="00ED5122"/>
    <w:rsid w:val="00EE2F42"/>
    <w:rsid w:val="00EE78BE"/>
    <w:rsid w:val="00EE7E71"/>
    <w:rsid w:val="00EF5314"/>
    <w:rsid w:val="00EF7B1C"/>
    <w:rsid w:val="00F056B2"/>
    <w:rsid w:val="00F16FDE"/>
    <w:rsid w:val="00F20898"/>
    <w:rsid w:val="00F21386"/>
    <w:rsid w:val="00F44313"/>
    <w:rsid w:val="00F44843"/>
    <w:rsid w:val="00F5052E"/>
    <w:rsid w:val="00F53C38"/>
    <w:rsid w:val="00F57928"/>
    <w:rsid w:val="00F6269C"/>
    <w:rsid w:val="00F721AD"/>
    <w:rsid w:val="00F7511E"/>
    <w:rsid w:val="00FB3492"/>
    <w:rsid w:val="00FB7BE6"/>
    <w:rsid w:val="00FC3784"/>
    <w:rsid w:val="00FC7AC9"/>
    <w:rsid w:val="00FD5615"/>
    <w:rsid w:val="00FD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8B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EBD"/>
    <w:rPr>
      <w:rFonts w:ascii="Times New Roman" w:hAnsi="Times New Roman"/>
      <w:sz w:val="24"/>
    </w:rPr>
  </w:style>
  <w:style w:type="paragraph" w:styleId="Heading1">
    <w:name w:val="heading 1"/>
    <w:basedOn w:val="Normal"/>
    <w:next w:val="Normal"/>
    <w:link w:val="Heading1Char"/>
    <w:uiPriority w:val="9"/>
    <w:qFormat/>
    <w:rsid w:val="00D0450E"/>
    <w:pPr>
      <w:keepNext/>
      <w:keepLines/>
      <w:pBdr>
        <w:bottom w:val="single" w:sz="4" w:space="2" w:color="ED7D31" w:themeColor="accent2"/>
      </w:pBdr>
      <w:spacing w:before="360" w:after="120" w:line="240" w:lineRule="auto"/>
      <w:jc w:val="center"/>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8D7EBD"/>
    <w:pPr>
      <w:keepNext/>
      <w:keepLines/>
      <w:spacing w:before="120" w:after="0" w:line="240" w:lineRule="auto"/>
      <w:outlineLvl w:val="1"/>
    </w:pPr>
    <w:rPr>
      <w:rFonts w:eastAsiaTheme="majorEastAsia" w:cstheme="majorBidi"/>
      <w:b/>
      <w:szCs w:val="36"/>
    </w:rPr>
  </w:style>
  <w:style w:type="paragraph" w:styleId="Heading3">
    <w:name w:val="heading 3"/>
    <w:basedOn w:val="Normal"/>
    <w:next w:val="Normal"/>
    <w:link w:val="Heading3Char"/>
    <w:uiPriority w:val="9"/>
    <w:unhideWhenUsed/>
    <w:qFormat/>
    <w:rsid w:val="00A953F6"/>
    <w:pPr>
      <w:keepNext/>
      <w:keepLines/>
      <w:spacing w:before="80" w:after="0" w:line="240" w:lineRule="auto"/>
      <w:outlineLvl w:val="2"/>
    </w:pPr>
    <w:rPr>
      <w:rFonts w:eastAsiaTheme="majorEastAsia" w:cstheme="majorBidi"/>
      <w:b/>
      <w:szCs w:val="32"/>
    </w:rPr>
  </w:style>
  <w:style w:type="paragraph" w:styleId="Heading4">
    <w:name w:val="heading 4"/>
    <w:basedOn w:val="Normal"/>
    <w:next w:val="Normal"/>
    <w:link w:val="Heading4Char"/>
    <w:uiPriority w:val="9"/>
    <w:semiHidden/>
    <w:unhideWhenUsed/>
    <w:qFormat/>
    <w:rsid w:val="003A5AF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A5AFE"/>
    <w:pPr>
      <w:keepNext/>
      <w:keepLines/>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Heading6">
    <w:name w:val="heading 6"/>
    <w:basedOn w:val="Normal"/>
    <w:next w:val="Normal"/>
    <w:link w:val="Heading6Char"/>
    <w:uiPriority w:val="9"/>
    <w:semiHidden/>
    <w:unhideWhenUsed/>
    <w:qFormat/>
    <w:rsid w:val="003A5AFE"/>
    <w:pPr>
      <w:keepNext/>
      <w:keepLines/>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Heading7">
    <w:name w:val="heading 7"/>
    <w:basedOn w:val="Normal"/>
    <w:next w:val="Normal"/>
    <w:link w:val="Heading7Char"/>
    <w:uiPriority w:val="9"/>
    <w:semiHidden/>
    <w:unhideWhenUsed/>
    <w:qFormat/>
    <w:rsid w:val="003A5AF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A5AF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A5AF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0E"/>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8D7EBD"/>
    <w:rPr>
      <w:rFonts w:ascii="Times New Roman" w:eastAsiaTheme="majorEastAsia" w:hAnsi="Times New Roman" w:cstheme="majorBidi"/>
      <w:b/>
      <w:sz w:val="24"/>
      <w:szCs w:val="36"/>
    </w:rPr>
  </w:style>
  <w:style w:type="character" w:customStyle="1" w:styleId="Heading3Char">
    <w:name w:val="Heading 3 Char"/>
    <w:basedOn w:val="DefaultParagraphFont"/>
    <w:link w:val="Heading3"/>
    <w:uiPriority w:val="9"/>
    <w:rsid w:val="00A953F6"/>
    <w:rPr>
      <w:rFonts w:ascii="Times New Roman" w:eastAsiaTheme="majorEastAsia" w:hAnsi="Times New Roman" w:cstheme="majorBidi"/>
      <w:b/>
      <w:sz w:val="24"/>
      <w:szCs w:val="32"/>
    </w:rPr>
  </w:style>
  <w:style w:type="character" w:customStyle="1" w:styleId="Heading4Char">
    <w:name w:val="Heading 4 Char"/>
    <w:basedOn w:val="DefaultParagraphFont"/>
    <w:link w:val="Heading4"/>
    <w:uiPriority w:val="9"/>
    <w:semiHidden/>
    <w:rsid w:val="003A5AF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A5AF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A5AF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A5AF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A5AF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A5AF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3A5AF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A5AF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A5AF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A5AF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A5AFE"/>
    <w:rPr>
      <w:caps/>
      <w:color w:val="404040" w:themeColor="text1" w:themeTint="BF"/>
      <w:spacing w:val="20"/>
      <w:sz w:val="28"/>
      <w:szCs w:val="28"/>
    </w:rPr>
  </w:style>
  <w:style w:type="character" w:styleId="Strong">
    <w:name w:val="Strong"/>
    <w:basedOn w:val="DefaultParagraphFont"/>
    <w:uiPriority w:val="22"/>
    <w:qFormat/>
    <w:rsid w:val="003A5AFE"/>
    <w:rPr>
      <w:b/>
      <w:bCs/>
    </w:rPr>
  </w:style>
  <w:style w:type="character" w:styleId="Emphasis">
    <w:name w:val="Emphasis"/>
    <w:basedOn w:val="DefaultParagraphFont"/>
    <w:uiPriority w:val="20"/>
    <w:qFormat/>
    <w:rsid w:val="003A5AFE"/>
    <w:rPr>
      <w:i/>
      <w:iCs/>
      <w:color w:val="000000" w:themeColor="text1"/>
    </w:rPr>
  </w:style>
  <w:style w:type="paragraph" w:styleId="NoSpacing">
    <w:name w:val="No Spacing"/>
    <w:uiPriority w:val="1"/>
    <w:qFormat/>
    <w:rsid w:val="003A5AFE"/>
    <w:pPr>
      <w:spacing w:after="0" w:line="240" w:lineRule="auto"/>
    </w:pPr>
  </w:style>
  <w:style w:type="paragraph" w:styleId="Quote">
    <w:name w:val="Quote"/>
    <w:basedOn w:val="Normal"/>
    <w:next w:val="Normal"/>
    <w:link w:val="QuoteChar"/>
    <w:uiPriority w:val="29"/>
    <w:qFormat/>
    <w:rsid w:val="003A5AF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3A5AF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A5AF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3A5AF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A5AFE"/>
    <w:rPr>
      <w:i/>
      <w:iCs/>
      <w:color w:val="595959" w:themeColor="text1" w:themeTint="A6"/>
    </w:rPr>
  </w:style>
  <w:style w:type="character" w:styleId="IntenseEmphasis">
    <w:name w:val="Intense Emphasis"/>
    <w:basedOn w:val="DefaultParagraphFont"/>
    <w:uiPriority w:val="21"/>
    <w:qFormat/>
    <w:rsid w:val="003A5AFE"/>
    <w:rPr>
      <w:b/>
      <w:bCs/>
      <w:i/>
      <w:iCs/>
      <w:caps w:val="0"/>
      <w:smallCaps w:val="0"/>
      <w:strike w:val="0"/>
      <w:dstrike w:val="0"/>
      <w:color w:val="ED7D31" w:themeColor="accent2"/>
    </w:rPr>
  </w:style>
  <w:style w:type="character" w:styleId="SubtleReference">
    <w:name w:val="Subtle Reference"/>
    <w:basedOn w:val="DefaultParagraphFont"/>
    <w:uiPriority w:val="31"/>
    <w:qFormat/>
    <w:rsid w:val="003A5AF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A5AFE"/>
    <w:rPr>
      <w:b/>
      <w:bCs/>
      <w:caps w:val="0"/>
      <w:smallCaps/>
      <w:color w:val="auto"/>
      <w:spacing w:val="0"/>
      <w:u w:val="single"/>
    </w:rPr>
  </w:style>
  <w:style w:type="character" w:styleId="BookTitle">
    <w:name w:val="Book Title"/>
    <w:basedOn w:val="DefaultParagraphFont"/>
    <w:uiPriority w:val="33"/>
    <w:qFormat/>
    <w:rsid w:val="003A5AFE"/>
    <w:rPr>
      <w:b/>
      <w:bCs/>
      <w:caps w:val="0"/>
      <w:smallCaps/>
      <w:spacing w:val="0"/>
    </w:rPr>
  </w:style>
  <w:style w:type="paragraph" w:styleId="TOCHeading">
    <w:name w:val="TOC Heading"/>
    <w:basedOn w:val="Heading1"/>
    <w:next w:val="Normal"/>
    <w:uiPriority w:val="39"/>
    <w:semiHidden/>
    <w:unhideWhenUsed/>
    <w:qFormat/>
    <w:rsid w:val="003A5AFE"/>
    <w:pPr>
      <w:outlineLvl w:val="9"/>
    </w:pPr>
  </w:style>
  <w:style w:type="paragraph" w:styleId="ListParagraph">
    <w:name w:val="List Paragraph"/>
    <w:basedOn w:val="Normal"/>
    <w:link w:val="ListParagraphChar"/>
    <w:uiPriority w:val="34"/>
    <w:qFormat/>
    <w:rsid w:val="00D502F6"/>
    <w:pPr>
      <w:ind w:left="720"/>
      <w:contextualSpacing/>
    </w:pPr>
  </w:style>
  <w:style w:type="paragraph" w:styleId="Header">
    <w:name w:val="header"/>
    <w:aliases w:val="Header-ALL"/>
    <w:basedOn w:val="Normal"/>
    <w:link w:val="HeaderChar"/>
    <w:uiPriority w:val="99"/>
    <w:unhideWhenUsed/>
    <w:rsid w:val="0030204C"/>
    <w:pPr>
      <w:tabs>
        <w:tab w:val="center" w:pos="4680"/>
        <w:tab w:val="right" w:pos="9360"/>
      </w:tabs>
      <w:spacing w:after="0" w:line="240" w:lineRule="auto"/>
    </w:pPr>
  </w:style>
  <w:style w:type="character" w:customStyle="1" w:styleId="HeaderChar">
    <w:name w:val="Header Char"/>
    <w:aliases w:val="Header-ALL Char"/>
    <w:basedOn w:val="DefaultParagraphFont"/>
    <w:link w:val="Header"/>
    <w:uiPriority w:val="99"/>
    <w:rsid w:val="0030204C"/>
  </w:style>
  <w:style w:type="paragraph" w:styleId="Footer">
    <w:name w:val="footer"/>
    <w:basedOn w:val="Normal"/>
    <w:link w:val="FooterChar"/>
    <w:uiPriority w:val="99"/>
    <w:unhideWhenUsed/>
    <w:rsid w:val="0030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04C"/>
  </w:style>
  <w:style w:type="table" w:styleId="TableGrid">
    <w:name w:val="Table Grid"/>
    <w:basedOn w:val="TableNormal"/>
    <w:uiPriority w:val="39"/>
    <w:rsid w:val="00FB3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178F"/>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5E178F"/>
  </w:style>
  <w:style w:type="character" w:styleId="PlaceholderText">
    <w:name w:val="Placeholder Text"/>
    <w:basedOn w:val="DefaultParagraphFont"/>
    <w:uiPriority w:val="99"/>
    <w:semiHidden/>
    <w:rsid w:val="00990045"/>
    <w:rPr>
      <w:color w:val="808080"/>
    </w:rPr>
  </w:style>
  <w:style w:type="paragraph" w:customStyle="1" w:styleId="Style">
    <w:name w:val="Style"/>
    <w:rsid w:val="00CC03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B46061"/>
  </w:style>
  <w:style w:type="character" w:customStyle="1" w:styleId="fontstyle01">
    <w:name w:val="fontstyle01"/>
    <w:basedOn w:val="DefaultParagraphFont"/>
    <w:rsid w:val="00870BB0"/>
    <w:rPr>
      <w:rFonts w:ascii="Times-Roman" w:hAnsi="Times-Roman" w:hint="default"/>
      <w:b w:val="0"/>
      <w:bCs w:val="0"/>
      <w:i w:val="0"/>
      <w:iCs w:val="0"/>
      <w:color w:val="000000"/>
      <w:sz w:val="20"/>
      <w:szCs w:val="20"/>
    </w:rPr>
  </w:style>
  <w:style w:type="character" w:styleId="Hyperlink">
    <w:name w:val="Hyperlink"/>
    <w:basedOn w:val="DefaultParagraphFont"/>
    <w:uiPriority w:val="99"/>
    <w:unhideWhenUsed/>
    <w:rsid w:val="00E13EBD"/>
    <w:rPr>
      <w:color w:val="0563C1" w:themeColor="hyperlink"/>
      <w:u w:val="single"/>
    </w:rPr>
  </w:style>
  <w:style w:type="character" w:customStyle="1" w:styleId="UnresolvedMention">
    <w:name w:val="Unresolved Mention"/>
    <w:basedOn w:val="DefaultParagraphFont"/>
    <w:uiPriority w:val="99"/>
    <w:semiHidden/>
    <w:unhideWhenUsed/>
    <w:rsid w:val="00E13EB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EBD"/>
    <w:rPr>
      <w:rFonts w:ascii="Times New Roman" w:hAnsi="Times New Roman"/>
      <w:sz w:val="24"/>
    </w:rPr>
  </w:style>
  <w:style w:type="paragraph" w:styleId="Heading1">
    <w:name w:val="heading 1"/>
    <w:basedOn w:val="Normal"/>
    <w:next w:val="Normal"/>
    <w:link w:val="Heading1Char"/>
    <w:uiPriority w:val="9"/>
    <w:qFormat/>
    <w:rsid w:val="00D0450E"/>
    <w:pPr>
      <w:keepNext/>
      <w:keepLines/>
      <w:pBdr>
        <w:bottom w:val="single" w:sz="4" w:space="2" w:color="ED7D31" w:themeColor="accent2"/>
      </w:pBdr>
      <w:spacing w:before="360" w:after="120" w:line="240" w:lineRule="auto"/>
      <w:jc w:val="center"/>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8D7EBD"/>
    <w:pPr>
      <w:keepNext/>
      <w:keepLines/>
      <w:spacing w:before="120" w:after="0" w:line="240" w:lineRule="auto"/>
      <w:outlineLvl w:val="1"/>
    </w:pPr>
    <w:rPr>
      <w:rFonts w:eastAsiaTheme="majorEastAsia" w:cstheme="majorBidi"/>
      <w:b/>
      <w:szCs w:val="36"/>
    </w:rPr>
  </w:style>
  <w:style w:type="paragraph" w:styleId="Heading3">
    <w:name w:val="heading 3"/>
    <w:basedOn w:val="Normal"/>
    <w:next w:val="Normal"/>
    <w:link w:val="Heading3Char"/>
    <w:uiPriority w:val="9"/>
    <w:unhideWhenUsed/>
    <w:qFormat/>
    <w:rsid w:val="00A953F6"/>
    <w:pPr>
      <w:keepNext/>
      <w:keepLines/>
      <w:spacing w:before="80" w:after="0" w:line="240" w:lineRule="auto"/>
      <w:outlineLvl w:val="2"/>
    </w:pPr>
    <w:rPr>
      <w:rFonts w:eastAsiaTheme="majorEastAsia" w:cstheme="majorBidi"/>
      <w:b/>
      <w:szCs w:val="32"/>
    </w:rPr>
  </w:style>
  <w:style w:type="paragraph" w:styleId="Heading4">
    <w:name w:val="heading 4"/>
    <w:basedOn w:val="Normal"/>
    <w:next w:val="Normal"/>
    <w:link w:val="Heading4Char"/>
    <w:uiPriority w:val="9"/>
    <w:semiHidden/>
    <w:unhideWhenUsed/>
    <w:qFormat/>
    <w:rsid w:val="003A5AFE"/>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3A5AFE"/>
    <w:pPr>
      <w:keepNext/>
      <w:keepLines/>
      <w:spacing w:before="80" w:after="0" w:line="240" w:lineRule="auto"/>
      <w:outlineLvl w:val="4"/>
    </w:pPr>
    <w:rPr>
      <w:rFonts w:asciiTheme="majorHAnsi" w:eastAsiaTheme="majorEastAsia" w:hAnsiTheme="majorHAnsi" w:cstheme="majorBidi"/>
      <w:color w:val="C45911" w:themeColor="accent2" w:themeShade="BF"/>
      <w:szCs w:val="24"/>
    </w:rPr>
  </w:style>
  <w:style w:type="paragraph" w:styleId="Heading6">
    <w:name w:val="heading 6"/>
    <w:basedOn w:val="Normal"/>
    <w:next w:val="Normal"/>
    <w:link w:val="Heading6Char"/>
    <w:uiPriority w:val="9"/>
    <w:semiHidden/>
    <w:unhideWhenUsed/>
    <w:qFormat/>
    <w:rsid w:val="003A5AFE"/>
    <w:pPr>
      <w:keepNext/>
      <w:keepLines/>
      <w:spacing w:before="80" w:after="0" w:line="240" w:lineRule="auto"/>
      <w:outlineLvl w:val="5"/>
    </w:pPr>
    <w:rPr>
      <w:rFonts w:asciiTheme="majorHAnsi" w:eastAsiaTheme="majorEastAsia" w:hAnsiTheme="majorHAnsi" w:cstheme="majorBidi"/>
      <w:i/>
      <w:iCs/>
      <w:color w:val="833C0B" w:themeColor="accent2" w:themeShade="80"/>
      <w:szCs w:val="24"/>
    </w:rPr>
  </w:style>
  <w:style w:type="paragraph" w:styleId="Heading7">
    <w:name w:val="heading 7"/>
    <w:basedOn w:val="Normal"/>
    <w:next w:val="Normal"/>
    <w:link w:val="Heading7Char"/>
    <w:uiPriority w:val="9"/>
    <w:semiHidden/>
    <w:unhideWhenUsed/>
    <w:qFormat/>
    <w:rsid w:val="003A5AFE"/>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3A5AFE"/>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3A5AFE"/>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0E"/>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8D7EBD"/>
    <w:rPr>
      <w:rFonts w:ascii="Times New Roman" w:eastAsiaTheme="majorEastAsia" w:hAnsi="Times New Roman" w:cstheme="majorBidi"/>
      <w:b/>
      <w:sz w:val="24"/>
      <w:szCs w:val="36"/>
    </w:rPr>
  </w:style>
  <w:style w:type="character" w:customStyle="1" w:styleId="Heading3Char">
    <w:name w:val="Heading 3 Char"/>
    <w:basedOn w:val="DefaultParagraphFont"/>
    <w:link w:val="Heading3"/>
    <w:uiPriority w:val="9"/>
    <w:rsid w:val="00A953F6"/>
    <w:rPr>
      <w:rFonts w:ascii="Times New Roman" w:eastAsiaTheme="majorEastAsia" w:hAnsi="Times New Roman" w:cstheme="majorBidi"/>
      <w:b/>
      <w:sz w:val="24"/>
      <w:szCs w:val="32"/>
    </w:rPr>
  </w:style>
  <w:style w:type="character" w:customStyle="1" w:styleId="Heading4Char">
    <w:name w:val="Heading 4 Char"/>
    <w:basedOn w:val="DefaultParagraphFont"/>
    <w:link w:val="Heading4"/>
    <w:uiPriority w:val="9"/>
    <w:semiHidden/>
    <w:rsid w:val="003A5AFE"/>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3A5AF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3A5AF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3A5AF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3A5AF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3A5AF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unhideWhenUsed/>
    <w:qFormat/>
    <w:rsid w:val="003A5AF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3A5AFE"/>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3A5AF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3A5AF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3A5AFE"/>
    <w:rPr>
      <w:caps/>
      <w:color w:val="404040" w:themeColor="text1" w:themeTint="BF"/>
      <w:spacing w:val="20"/>
      <w:sz w:val="28"/>
      <w:szCs w:val="28"/>
    </w:rPr>
  </w:style>
  <w:style w:type="character" w:styleId="Strong">
    <w:name w:val="Strong"/>
    <w:basedOn w:val="DefaultParagraphFont"/>
    <w:uiPriority w:val="22"/>
    <w:qFormat/>
    <w:rsid w:val="003A5AFE"/>
    <w:rPr>
      <w:b/>
      <w:bCs/>
    </w:rPr>
  </w:style>
  <w:style w:type="character" w:styleId="Emphasis">
    <w:name w:val="Emphasis"/>
    <w:basedOn w:val="DefaultParagraphFont"/>
    <w:uiPriority w:val="20"/>
    <w:qFormat/>
    <w:rsid w:val="003A5AFE"/>
    <w:rPr>
      <w:i/>
      <w:iCs/>
      <w:color w:val="000000" w:themeColor="text1"/>
    </w:rPr>
  </w:style>
  <w:style w:type="paragraph" w:styleId="NoSpacing">
    <w:name w:val="No Spacing"/>
    <w:uiPriority w:val="1"/>
    <w:qFormat/>
    <w:rsid w:val="003A5AFE"/>
    <w:pPr>
      <w:spacing w:after="0" w:line="240" w:lineRule="auto"/>
    </w:pPr>
  </w:style>
  <w:style w:type="paragraph" w:styleId="Quote">
    <w:name w:val="Quote"/>
    <w:basedOn w:val="Normal"/>
    <w:next w:val="Normal"/>
    <w:link w:val="QuoteChar"/>
    <w:uiPriority w:val="29"/>
    <w:qFormat/>
    <w:rsid w:val="003A5AF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3A5AF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3A5AFE"/>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3A5AF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3A5AFE"/>
    <w:rPr>
      <w:i/>
      <w:iCs/>
      <w:color w:val="595959" w:themeColor="text1" w:themeTint="A6"/>
    </w:rPr>
  </w:style>
  <w:style w:type="character" w:styleId="IntenseEmphasis">
    <w:name w:val="Intense Emphasis"/>
    <w:basedOn w:val="DefaultParagraphFont"/>
    <w:uiPriority w:val="21"/>
    <w:qFormat/>
    <w:rsid w:val="003A5AFE"/>
    <w:rPr>
      <w:b/>
      <w:bCs/>
      <w:i/>
      <w:iCs/>
      <w:caps w:val="0"/>
      <w:smallCaps w:val="0"/>
      <w:strike w:val="0"/>
      <w:dstrike w:val="0"/>
      <w:color w:val="ED7D31" w:themeColor="accent2"/>
    </w:rPr>
  </w:style>
  <w:style w:type="character" w:styleId="SubtleReference">
    <w:name w:val="Subtle Reference"/>
    <w:basedOn w:val="DefaultParagraphFont"/>
    <w:uiPriority w:val="31"/>
    <w:qFormat/>
    <w:rsid w:val="003A5AF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3A5AFE"/>
    <w:rPr>
      <w:b/>
      <w:bCs/>
      <w:caps w:val="0"/>
      <w:smallCaps/>
      <w:color w:val="auto"/>
      <w:spacing w:val="0"/>
      <w:u w:val="single"/>
    </w:rPr>
  </w:style>
  <w:style w:type="character" w:styleId="BookTitle">
    <w:name w:val="Book Title"/>
    <w:basedOn w:val="DefaultParagraphFont"/>
    <w:uiPriority w:val="33"/>
    <w:qFormat/>
    <w:rsid w:val="003A5AFE"/>
    <w:rPr>
      <w:b/>
      <w:bCs/>
      <w:caps w:val="0"/>
      <w:smallCaps/>
      <w:spacing w:val="0"/>
    </w:rPr>
  </w:style>
  <w:style w:type="paragraph" w:styleId="TOCHeading">
    <w:name w:val="TOC Heading"/>
    <w:basedOn w:val="Heading1"/>
    <w:next w:val="Normal"/>
    <w:uiPriority w:val="39"/>
    <w:semiHidden/>
    <w:unhideWhenUsed/>
    <w:qFormat/>
    <w:rsid w:val="003A5AFE"/>
    <w:pPr>
      <w:outlineLvl w:val="9"/>
    </w:pPr>
  </w:style>
  <w:style w:type="paragraph" w:styleId="ListParagraph">
    <w:name w:val="List Paragraph"/>
    <w:basedOn w:val="Normal"/>
    <w:link w:val="ListParagraphChar"/>
    <w:uiPriority w:val="34"/>
    <w:qFormat/>
    <w:rsid w:val="00D502F6"/>
    <w:pPr>
      <w:ind w:left="720"/>
      <w:contextualSpacing/>
    </w:pPr>
  </w:style>
  <w:style w:type="paragraph" w:styleId="Header">
    <w:name w:val="header"/>
    <w:aliases w:val="Header-ALL"/>
    <w:basedOn w:val="Normal"/>
    <w:link w:val="HeaderChar"/>
    <w:uiPriority w:val="99"/>
    <w:unhideWhenUsed/>
    <w:rsid w:val="0030204C"/>
    <w:pPr>
      <w:tabs>
        <w:tab w:val="center" w:pos="4680"/>
        <w:tab w:val="right" w:pos="9360"/>
      </w:tabs>
      <w:spacing w:after="0" w:line="240" w:lineRule="auto"/>
    </w:pPr>
  </w:style>
  <w:style w:type="character" w:customStyle="1" w:styleId="HeaderChar">
    <w:name w:val="Header Char"/>
    <w:aliases w:val="Header-ALL Char"/>
    <w:basedOn w:val="DefaultParagraphFont"/>
    <w:link w:val="Header"/>
    <w:uiPriority w:val="99"/>
    <w:rsid w:val="0030204C"/>
  </w:style>
  <w:style w:type="paragraph" w:styleId="Footer">
    <w:name w:val="footer"/>
    <w:basedOn w:val="Normal"/>
    <w:link w:val="FooterChar"/>
    <w:uiPriority w:val="99"/>
    <w:unhideWhenUsed/>
    <w:rsid w:val="00302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04C"/>
  </w:style>
  <w:style w:type="table" w:styleId="TableGrid">
    <w:name w:val="Table Grid"/>
    <w:basedOn w:val="TableNormal"/>
    <w:uiPriority w:val="39"/>
    <w:rsid w:val="00FB3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E178F"/>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5E178F"/>
  </w:style>
  <w:style w:type="character" w:styleId="PlaceholderText">
    <w:name w:val="Placeholder Text"/>
    <w:basedOn w:val="DefaultParagraphFont"/>
    <w:uiPriority w:val="99"/>
    <w:semiHidden/>
    <w:rsid w:val="00990045"/>
    <w:rPr>
      <w:color w:val="808080"/>
    </w:rPr>
  </w:style>
  <w:style w:type="paragraph" w:customStyle="1" w:styleId="Style">
    <w:name w:val="Style"/>
    <w:rsid w:val="00CC03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B46061"/>
  </w:style>
  <w:style w:type="character" w:customStyle="1" w:styleId="fontstyle01">
    <w:name w:val="fontstyle01"/>
    <w:basedOn w:val="DefaultParagraphFont"/>
    <w:rsid w:val="00870BB0"/>
    <w:rPr>
      <w:rFonts w:ascii="Times-Roman" w:hAnsi="Times-Roman" w:hint="default"/>
      <w:b w:val="0"/>
      <w:bCs w:val="0"/>
      <w:i w:val="0"/>
      <w:iCs w:val="0"/>
      <w:color w:val="000000"/>
      <w:sz w:val="20"/>
      <w:szCs w:val="20"/>
    </w:rPr>
  </w:style>
  <w:style w:type="character" w:styleId="Hyperlink">
    <w:name w:val="Hyperlink"/>
    <w:basedOn w:val="DefaultParagraphFont"/>
    <w:uiPriority w:val="99"/>
    <w:unhideWhenUsed/>
    <w:rsid w:val="00E13EBD"/>
    <w:rPr>
      <w:color w:val="0563C1" w:themeColor="hyperlink"/>
      <w:u w:val="single"/>
    </w:rPr>
  </w:style>
  <w:style w:type="character" w:customStyle="1" w:styleId="UnresolvedMention">
    <w:name w:val="Unresolved Mention"/>
    <w:basedOn w:val="DefaultParagraphFont"/>
    <w:uiPriority w:val="99"/>
    <w:semiHidden/>
    <w:unhideWhenUsed/>
    <w:rsid w:val="00E13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1281">
      <w:bodyDiv w:val="1"/>
      <w:marLeft w:val="0"/>
      <w:marRight w:val="0"/>
      <w:marTop w:val="0"/>
      <w:marBottom w:val="0"/>
      <w:divBdr>
        <w:top w:val="none" w:sz="0" w:space="0" w:color="auto"/>
        <w:left w:val="none" w:sz="0" w:space="0" w:color="auto"/>
        <w:bottom w:val="none" w:sz="0" w:space="0" w:color="auto"/>
        <w:right w:val="none" w:sz="0" w:space="0" w:color="auto"/>
      </w:divBdr>
    </w:div>
    <w:div w:id="812795325">
      <w:bodyDiv w:val="1"/>
      <w:marLeft w:val="0"/>
      <w:marRight w:val="0"/>
      <w:marTop w:val="0"/>
      <w:marBottom w:val="0"/>
      <w:divBdr>
        <w:top w:val="none" w:sz="0" w:space="0" w:color="auto"/>
        <w:left w:val="none" w:sz="0" w:space="0" w:color="auto"/>
        <w:bottom w:val="none" w:sz="0" w:space="0" w:color="auto"/>
        <w:right w:val="none" w:sz="0" w:space="0" w:color="auto"/>
      </w:divBdr>
      <w:divsChild>
        <w:div w:id="1330982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423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oleObject" Target="embeddings/oleObject8.bin"/><Relationship Id="rId3" Type="http://schemas.microsoft.com/office/2007/relationships/stylesWithEffects" Target="stylesWithEffects.xml"/><Relationship Id="rId21" Type="http://schemas.openxmlformats.org/officeDocument/2006/relationships/image" Target="media/image11.wmf"/><Relationship Id="rId34" Type="http://schemas.openxmlformats.org/officeDocument/2006/relationships/image" Target="media/image20.wmf"/><Relationship Id="rId42" Type="http://schemas.openxmlformats.org/officeDocument/2006/relationships/image" Target="media/image24.wmf"/><Relationship Id="rId47" Type="http://schemas.openxmlformats.org/officeDocument/2006/relationships/hyperlink" Target="file:///C:\Users\user\Downloads\Water-harvesting-and-storage-in-Valleys-using-Earth-Dam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oleObject" Target="embeddings/oleObject5.bin"/><Relationship Id="rId38" Type="http://schemas.openxmlformats.org/officeDocument/2006/relationships/image" Target="media/image22.wmf"/><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wmf"/><Relationship Id="rId37"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oleObject" Target="embeddings/oleObject4.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11185</Words>
  <Characters>63756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2</cp:revision>
  <cp:lastPrinted>2020-04-20T17:15:00Z</cp:lastPrinted>
  <dcterms:created xsi:type="dcterms:W3CDTF">2020-04-22T07:25:00Z</dcterms:created>
  <dcterms:modified xsi:type="dcterms:W3CDTF">2020-04-22T07:25:00Z</dcterms:modified>
</cp:coreProperties>
</file>